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4.xml" ContentType="application/vnd.openxmlformats-officedocument.wordprocessingml.header+xml"/>
  <Override PartName="/word/charts/chart9.xml" ContentType="application/vnd.openxmlformats-officedocument.drawingml.chart+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03F" w:rsidRPr="006A5A22" w:rsidRDefault="0047503F" w:rsidP="00D17361">
      <w:pPr>
        <w:pStyle w:val="BANG"/>
        <w:rPr>
          <w:rFonts w:eastAsia="Calibri"/>
          <w:b/>
          <w:sz w:val="28"/>
          <w:szCs w:val="28"/>
        </w:rPr>
      </w:pPr>
      <w:bookmarkStart w:id="0" w:name="_GoBack"/>
      <w:bookmarkEnd w:id="0"/>
      <w:r w:rsidRPr="006A5A22">
        <w:rPr>
          <w:rFonts w:eastAsia="Calibri"/>
          <w:b/>
          <w:sz w:val="28"/>
          <w:szCs w:val="28"/>
        </w:rPr>
        <w:t>BỘ GIÁO DỤC VÀ ĐÀO TẠO</w:t>
      </w:r>
    </w:p>
    <w:p w:rsidR="0047503F" w:rsidRPr="006A5A22" w:rsidRDefault="0047503F" w:rsidP="004C113E">
      <w:pPr>
        <w:tabs>
          <w:tab w:val="left" w:pos="284"/>
          <w:tab w:val="right" w:leader="dot" w:pos="8789"/>
        </w:tabs>
        <w:spacing w:line="360" w:lineRule="auto"/>
        <w:ind w:right="301"/>
        <w:jc w:val="center"/>
        <w:rPr>
          <w:rFonts w:eastAsia="Calibri"/>
          <w:b/>
          <w:sz w:val="28"/>
          <w:szCs w:val="28"/>
        </w:rPr>
      </w:pPr>
      <w:r w:rsidRPr="006A5A22">
        <w:rPr>
          <w:rFonts w:eastAsia="Calibri"/>
          <w:b/>
          <w:sz w:val="28"/>
          <w:szCs w:val="28"/>
        </w:rPr>
        <w:t>TRƯỜNG ĐẠI HỌC SƯ PHẠM THỂ DỤC THỂ THAO</w:t>
      </w:r>
    </w:p>
    <w:p w:rsidR="0047503F" w:rsidRPr="006A5A22" w:rsidRDefault="0047503F" w:rsidP="004C113E">
      <w:pPr>
        <w:tabs>
          <w:tab w:val="left" w:pos="284"/>
          <w:tab w:val="right" w:leader="dot" w:pos="8789"/>
        </w:tabs>
        <w:spacing w:line="360" w:lineRule="auto"/>
        <w:ind w:right="301"/>
        <w:jc w:val="center"/>
        <w:rPr>
          <w:rFonts w:eastAsia="Calibri"/>
          <w:b/>
          <w:sz w:val="28"/>
          <w:szCs w:val="28"/>
        </w:rPr>
      </w:pPr>
      <w:r w:rsidRPr="006A5A22">
        <w:rPr>
          <w:rFonts w:eastAsia="Calibri"/>
          <w:b/>
          <w:sz w:val="28"/>
          <w:szCs w:val="28"/>
        </w:rPr>
        <w:t>THÀNH PHỐ HỒ CHÍ MINH</w:t>
      </w:r>
    </w:p>
    <w:p w:rsidR="0047503F" w:rsidRPr="00F9374C" w:rsidRDefault="0047503F" w:rsidP="0047503F">
      <w:pPr>
        <w:tabs>
          <w:tab w:val="left" w:pos="284"/>
          <w:tab w:val="right" w:leader="dot" w:pos="8789"/>
        </w:tabs>
        <w:spacing w:line="360" w:lineRule="auto"/>
        <w:ind w:right="301"/>
        <w:jc w:val="center"/>
        <w:rPr>
          <w:rFonts w:eastAsia="Calibri"/>
          <w:b/>
          <w:szCs w:val="28"/>
        </w:rPr>
      </w:pPr>
    </w:p>
    <w:p w:rsidR="0047503F" w:rsidRPr="00F9374C" w:rsidRDefault="0047503F" w:rsidP="0047503F">
      <w:pPr>
        <w:tabs>
          <w:tab w:val="left" w:pos="284"/>
          <w:tab w:val="right" w:leader="dot" w:pos="8789"/>
        </w:tabs>
        <w:spacing w:line="360" w:lineRule="auto"/>
        <w:ind w:right="301"/>
        <w:jc w:val="center"/>
        <w:rPr>
          <w:rFonts w:eastAsia="Calibri"/>
          <w:b/>
          <w:szCs w:val="28"/>
        </w:rPr>
      </w:pPr>
    </w:p>
    <w:p w:rsidR="0047503F" w:rsidRDefault="0047503F" w:rsidP="0047503F">
      <w:pPr>
        <w:tabs>
          <w:tab w:val="left" w:pos="284"/>
          <w:tab w:val="right" w:leader="dot" w:pos="8789"/>
        </w:tabs>
        <w:spacing w:line="360" w:lineRule="auto"/>
        <w:ind w:right="301"/>
        <w:jc w:val="center"/>
        <w:rPr>
          <w:rFonts w:eastAsia="Calibri"/>
          <w:b/>
          <w:szCs w:val="28"/>
        </w:rPr>
      </w:pPr>
    </w:p>
    <w:p w:rsidR="0047503F" w:rsidRPr="00F9374C" w:rsidRDefault="0047503F" w:rsidP="0047503F">
      <w:pPr>
        <w:tabs>
          <w:tab w:val="left" w:pos="284"/>
          <w:tab w:val="right" w:leader="dot" w:pos="8789"/>
        </w:tabs>
        <w:spacing w:line="360" w:lineRule="auto"/>
        <w:ind w:right="301"/>
        <w:jc w:val="center"/>
        <w:rPr>
          <w:rFonts w:eastAsia="Calibri"/>
          <w:b/>
          <w:szCs w:val="28"/>
        </w:rPr>
      </w:pPr>
    </w:p>
    <w:p w:rsidR="0047503F" w:rsidRPr="00F9374C" w:rsidRDefault="0047503F" w:rsidP="0047503F">
      <w:pPr>
        <w:tabs>
          <w:tab w:val="left" w:pos="284"/>
          <w:tab w:val="right" w:leader="dot" w:pos="8789"/>
        </w:tabs>
        <w:spacing w:line="360" w:lineRule="auto"/>
        <w:ind w:right="301"/>
        <w:jc w:val="center"/>
        <w:rPr>
          <w:rFonts w:eastAsia="Calibri"/>
          <w:b/>
          <w:szCs w:val="28"/>
        </w:rPr>
      </w:pPr>
    </w:p>
    <w:p w:rsidR="0047503F" w:rsidRPr="00F9374C" w:rsidRDefault="0047503F" w:rsidP="00602C23">
      <w:pPr>
        <w:tabs>
          <w:tab w:val="left" w:pos="284"/>
          <w:tab w:val="right" w:leader="dot" w:pos="8789"/>
        </w:tabs>
        <w:spacing w:line="360" w:lineRule="auto"/>
        <w:ind w:right="301"/>
        <w:jc w:val="center"/>
        <w:rPr>
          <w:rFonts w:eastAsia="Calibri"/>
          <w:b/>
          <w:szCs w:val="28"/>
        </w:rPr>
      </w:pPr>
    </w:p>
    <w:p w:rsidR="0047503F" w:rsidRPr="00B44A70" w:rsidRDefault="00B44A70" w:rsidP="00B44A70">
      <w:pPr>
        <w:tabs>
          <w:tab w:val="right" w:leader="dot" w:pos="8789"/>
        </w:tabs>
        <w:spacing w:line="360" w:lineRule="auto"/>
        <w:ind w:right="301"/>
        <w:jc w:val="center"/>
        <w:rPr>
          <w:rFonts w:eastAsia="Calibri"/>
          <w:b/>
          <w:sz w:val="32"/>
          <w:szCs w:val="32"/>
        </w:rPr>
      </w:pPr>
      <w:r w:rsidRPr="00B44A70">
        <w:rPr>
          <w:b/>
          <w:sz w:val="32"/>
          <w:szCs w:val="32"/>
        </w:rPr>
        <w:t>ĐÁNH GIÁ TRÌNH ĐỘ PHÁT TRIỂN THỂ LỰC CHUYÊN MÔN VÀ KỸ THUẬT CƠ BẢN CỦA ĐỘI TUYỂN BÓNG CHUYỀN NAM</w:t>
      </w:r>
      <w:r>
        <w:rPr>
          <w:b/>
          <w:sz w:val="32"/>
          <w:szCs w:val="32"/>
        </w:rPr>
        <w:t xml:space="preserve"> TRƯỜNG CAO ĐẲNG LÝ TỰ TRỌNG THÀNH PHỐ </w:t>
      </w:r>
      <w:r w:rsidRPr="00B44A70">
        <w:rPr>
          <w:b/>
          <w:sz w:val="32"/>
          <w:szCs w:val="32"/>
        </w:rPr>
        <w:t>HỒ CHÍ MINH</w:t>
      </w:r>
    </w:p>
    <w:p w:rsidR="00466831" w:rsidRDefault="00466831" w:rsidP="0047503F">
      <w:pPr>
        <w:tabs>
          <w:tab w:val="left" w:pos="284"/>
          <w:tab w:val="right" w:leader="dot" w:pos="8789"/>
        </w:tabs>
        <w:spacing w:line="360" w:lineRule="auto"/>
        <w:ind w:right="301"/>
        <w:jc w:val="both"/>
        <w:rPr>
          <w:rFonts w:eastAsia="Calibri"/>
          <w:b/>
          <w:szCs w:val="28"/>
        </w:rPr>
      </w:pPr>
    </w:p>
    <w:p w:rsidR="00466831" w:rsidRPr="00F9374C" w:rsidRDefault="00466831" w:rsidP="0047503F">
      <w:pPr>
        <w:tabs>
          <w:tab w:val="left" w:pos="284"/>
          <w:tab w:val="right" w:leader="dot" w:pos="8789"/>
        </w:tabs>
        <w:spacing w:line="360" w:lineRule="auto"/>
        <w:ind w:right="301"/>
        <w:jc w:val="both"/>
        <w:rPr>
          <w:rFonts w:eastAsia="Calibri"/>
          <w:b/>
          <w:szCs w:val="28"/>
        </w:rPr>
      </w:pP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7437E9" w:rsidRPr="007437E9" w:rsidRDefault="007437E9" w:rsidP="007437E9">
      <w:pPr>
        <w:tabs>
          <w:tab w:val="left" w:pos="284"/>
          <w:tab w:val="right" w:leader="dot" w:pos="8789"/>
        </w:tabs>
        <w:spacing w:line="360" w:lineRule="auto"/>
        <w:ind w:right="301"/>
        <w:jc w:val="center"/>
        <w:rPr>
          <w:rFonts w:eastAsia="Calibri"/>
          <w:b/>
          <w:sz w:val="30"/>
          <w:szCs w:val="30"/>
        </w:rPr>
      </w:pPr>
      <w:r w:rsidRPr="007437E9">
        <w:rPr>
          <w:rFonts w:eastAsia="Calibri"/>
          <w:b/>
          <w:sz w:val="30"/>
          <w:szCs w:val="30"/>
        </w:rPr>
        <w:t>LUẬN VĂN THẠC SĨ</w:t>
      </w:r>
      <w:r>
        <w:rPr>
          <w:rFonts w:eastAsia="Calibri"/>
          <w:b/>
          <w:sz w:val="30"/>
          <w:szCs w:val="30"/>
        </w:rPr>
        <w:t xml:space="preserve">  </w:t>
      </w:r>
      <w:r w:rsidRPr="007437E9">
        <w:rPr>
          <w:rFonts w:eastAsia="Calibri"/>
          <w:b/>
          <w:sz w:val="30"/>
          <w:szCs w:val="30"/>
        </w:rPr>
        <w:t xml:space="preserve">GIÁO DỤC HỌC </w:t>
      </w: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47503F" w:rsidRPr="00F9374C" w:rsidRDefault="0047503F" w:rsidP="00A55800">
      <w:pPr>
        <w:tabs>
          <w:tab w:val="left" w:pos="284"/>
          <w:tab w:val="right" w:leader="dot" w:pos="8789"/>
        </w:tabs>
        <w:spacing w:line="360" w:lineRule="auto"/>
        <w:ind w:right="301"/>
        <w:jc w:val="both"/>
        <w:rPr>
          <w:rFonts w:eastAsia="Calibri"/>
          <w:b/>
          <w:szCs w:val="28"/>
        </w:rPr>
      </w:pPr>
      <w:r w:rsidRPr="00F9374C">
        <w:rPr>
          <w:rFonts w:eastAsia="Calibri"/>
          <w:b/>
          <w:szCs w:val="28"/>
        </w:rPr>
        <w:tab/>
      </w: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47503F" w:rsidRPr="00E41121" w:rsidRDefault="008F73F6" w:rsidP="0047503F">
      <w:pPr>
        <w:tabs>
          <w:tab w:val="left" w:pos="284"/>
          <w:tab w:val="right" w:leader="dot" w:pos="8789"/>
        </w:tabs>
        <w:spacing w:line="360" w:lineRule="auto"/>
        <w:ind w:right="301"/>
        <w:jc w:val="center"/>
        <w:rPr>
          <w:rFonts w:eastAsia="Calibri"/>
          <w:b/>
          <w:sz w:val="28"/>
          <w:szCs w:val="28"/>
        </w:rPr>
      </w:pPr>
      <w:r>
        <w:rPr>
          <w:rFonts w:eastAsia="Calibri"/>
          <w:b/>
          <w:sz w:val="28"/>
          <w:szCs w:val="28"/>
        </w:rPr>
        <w:t>TP.</w:t>
      </w:r>
      <w:r w:rsidR="0047503F" w:rsidRPr="00E41121">
        <w:rPr>
          <w:rFonts w:eastAsia="Calibri"/>
          <w:b/>
          <w:sz w:val="28"/>
          <w:szCs w:val="28"/>
        </w:rPr>
        <w:t xml:space="preserve"> HỒ CHÍ MINH,</w:t>
      </w:r>
      <w:r>
        <w:rPr>
          <w:rFonts w:eastAsia="Calibri"/>
          <w:b/>
          <w:sz w:val="28"/>
          <w:szCs w:val="28"/>
        </w:rPr>
        <w:t xml:space="preserve"> 12</w:t>
      </w:r>
      <w:r w:rsidR="00AA64EE">
        <w:rPr>
          <w:rFonts w:eastAsia="Calibri"/>
          <w:b/>
          <w:sz w:val="28"/>
          <w:szCs w:val="28"/>
        </w:rPr>
        <w:t>/2020</w:t>
      </w:r>
    </w:p>
    <w:p w:rsidR="00CD3049" w:rsidRPr="006D706D" w:rsidRDefault="00CD3049" w:rsidP="007437E9">
      <w:pPr>
        <w:spacing w:line="276" w:lineRule="auto"/>
        <w:jc w:val="center"/>
        <w:rPr>
          <w:rFonts w:eastAsia="Calibri"/>
          <w:b/>
          <w:sz w:val="28"/>
          <w:szCs w:val="28"/>
        </w:rPr>
      </w:pPr>
      <w:r w:rsidRPr="006D706D">
        <w:rPr>
          <w:rFonts w:eastAsia="Calibri"/>
          <w:b/>
          <w:sz w:val="28"/>
          <w:szCs w:val="28"/>
        </w:rPr>
        <w:lastRenderedPageBreak/>
        <w:t>BỘ GIÁO DỤC VÀ ĐÀO TẠO</w:t>
      </w:r>
    </w:p>
    <w:p w:rsidR="00CD3049" w:rsidRPr="006D706D" w:rsidRDefault="00CD3049" w:rsidP="007437E9">
      <w:pPr>
        <w:tabs>
          <w:tab w:val="left" w:pos="284"/>
          <w:tab w:val="right" w:leader="dot" w:pos="8789"/>
        </w:tabs>
        <w:spacing w:line="360" w:lineRule="auto"/>
        <w:ind w:right="301"/>
        <w:jc w:val="center"/>
        <w:rPr>
          <w:rFonts w:eastAsia="Calibri"/>
          <w:b/>
          <w:sz w:val="28"/>
          <w:szCs w:val="28"/>
        </w:rPr>
      </w:pPr>
      <w:r w:rsidRPr="006D706D">
        <w:rPr>
          <w:rFonts w:eastAsia="Calibri"/>
          <w:b/>
          <w:sz w:val="28"/>
          <w:szCs w:val="28"/>
        </w:rPr>
        <w:t>TRƯỜNG ĐẠI HỌC SƯ PHẠM THỂ DỤC THỂ THAO</w:t>
      </w:r>
    </w:p>
    <w:p w:rsidR="00CD3049" w:rsidRPr="006D706D" w:rsidRDefault="00CD3049" w:rsidP="007437E9">
      <w:pPr>
        <w:tabs>
          <w:tab w:val="left" w:pos="284"/>
          <w:tab w:val="right" w:leader="dot" w:pos="8789"/>
        </w:tabs>
        <w:spacing w:line="360" w:lineRule="auto"/>
        <w:ind w:right="301"/>
        <w:jc w:val="center"/>
        <w:rPr>
          <w:rFonts w:eastAsia="Calibri"/>
          <w:b/>
          <w:sz w:val="28"/>
          <w:szCs w:val="28"/>
        </w:rPr>
      </w:pPr>
      <w:r w:rsidRPr="006D706D">
        <w:rPr>
          <w:rFonts w:eastAsia="Calibri"/>
          <w:b/>
          <w:sz w:val="28"/>
          <w:szCs w:val="28"/>
        </w:rPr>
        <w:t>THÀNH PHỐ HỒ CHÍ MINH</w:t>
      </w:r>
    </w:p>
    <w:p w:rsidR="00CD3049" w:rsidRPr="00F9374C" w:rsidRDefault="00CD3049" w:rsidP="00A55800">
      <w:pPr>
        <w:tabs>
          <w:tab w:val="left" w:pos="284"/>
          <w:tab w:val="right" w:leader="dot" w:pos="8789"/>
        </w:tabs>
        <w:spacing w:line="360" w:lineRule="auto"/>
        <w:ind w:right="301"/>
        <w:jc w:val="center"/>
        <w:rPr>
          <w:rFonts w:eastAsia="Calibri"/>
          <w:b/>
          <w:szCs w:val="28"/>
        </w:rPr>
      </w:pPr>
    </w:p>
    <w:p w:rsidR="00D65437" w:rsidRPr="00F9374C" w:rsidRDefault="00D65437" w:rsidP="003C4A0D">
      <w:pPr>
        <w:tabs>
          <w:tab w:val="left" w:pos="284"/>
          <w:tab w:val="right" w:leader="dot" w:pos="8789"/>
        </w:tabs>
        <w:spacing w:line="360" w:lineRule="auto"/>
        <w:ind w:right="301"/>
        <w:rPr>
          <w:rFonts w:eastAsia="Calibri"/>
          <w:b/>
          <w:szCs w:val="28"/>
        </w:rPr>
      </w:pPr>
    </w:p>
    <w:p w:rsidR="00CD3049" w:rsidRPr="00F9374C" w:rsidRDefault="00CD3049" w:rsidP="00CD3049">
      <w:pPr>
        <w:tabs>
          <w:tab w:val="left" w:pos="284"/>
          <w:tab w:val="right" w:leader="dot" w:pos="8789"/>
        </w:tabs>
        <w:spacing w:line="360" w:lineRule="auto"/>
        <w:ind w:right="301"/>
        <w:jc w:val="center"/>
        <w:rPr>
          <w:b/>
          <w:sz w:val="30"/>
        </w:rPr>
      </w:pPr>
    </w:p>
    <w:p w:rsidR="00D65437" w:rsidRPr="00F9374C" w:rsidRDefault="00D65437" w:rsidP="00CD3049">
      <w:pPr>
        <w:tabs>
          <w:tab w:val="left" w:pos="284"/>
          <w:tab w:val="right" w:leader="dot" w:pos="8789"/>
        </w:tabs>
        <w:spacing w:line="360" w:lineRule="auto"/>
        <w:ind w:right="301"/>
        <w:jc w:val="center"/>
        <w:rPr>
          <w:rFonts w:eastAsia="Calibri"/>
          <w:b/>
          <w:szCs w:val="28"/>
        </w:rPr>
      </w:pPr>
    </w:p>
    <w:p w:rsidR="00B44A70" w:rsidRPr="00B44A70" w:rsidRDefault="00B44A70" w:rsidP="00B44A70">
      <w:pPr>
        <w:tabs>
          <w:tab w:val="right" w:leader="dot" w:pos="8789"/>
        </w:tabs>
        <w:spacing w:line="360" w:lineRule="auto"/>
        <w:ind w:right="301"/>
        <w:jc w:val="center"/>
        <w:rPr>
          <w:rFonts w:eastAsia="Calibri"/>
          <w:b/>
          <w:sz w:val="32"/>
          <w:szCs w:val="32"/>
        </w:rPr>
      </w:pPr>
      <w:r w:rsidRPr="00B44A70">
        <w:rPr>
          <w:b/>
          <w:sz w:val="32"/>
          <w:szCs w:val="32"/>
        </w:rPr>
        <w:t>ĐÁNH GIÁ TRÌNH ĐỘ PHÁT TRIỂN THỂ LỰC CHUYÊN MÔN VÀ KỸ THUẬT CƠ BẢN CỦA ĐỘI TUYỂN BÓNG CHUYỀN NAM</w:t>
      </w:r>
      <w:r>
        <w:rPr>
          <w:b/>
          <w:sz w:val="32"/>
          <w:szCs w:val="32"/>
        </w:rPr>
        <w:t xml:space="preserve"> TRƯỜNG CAO ĐẲNG LÝ TỰ TRỌNG THÀNH PHỐ </w:t>
      </w:r>
      <w:r w:rsidRPr="00B44A70">
        <w:rPr>
          <w:b/>
          <w:sz w:val="32"/>
          <w:szCs w:val="32"/>
        </w:rPr>
        <w:t>HỒ CHÍ MINH</w:t>
      </w:r>
    </w:p>
    <w:p w:rsidR="00466831" w:rsidRDefault="00466831" w:rsidP="00CD3049">
      <w:pPr>
        <w:tabs>
          <w:tab w:val="left" w:pos="284"/>
          <w:tab w:val="right" w:leader="dot" w:pos="8789"/>
        </w:tabs>
        <w:spacing w:line="360" w:lineRule="auto"/>
        <w:ind w:right="301"/>
        <w:jc w:val="both"/>
        <w:rPr>
          <w:rFonts w:eastAsia="Calibri"/>
          <w:b/>
          <w:szCs w:val="28"/>
        </w:rPr>
      </w:pPr>
    </w:p>
    <w:p w:rsidR="00D65437" w:rsidRPr="00F9374C" w:rsidRDefault="00CD3049" w:rsidP="00CD3049">
      <w:pPr>
        <w:tabs>
          <w:tab w:val="left" w:pos="284"/>
          <w:tab w:val="right" w:leader="dot" w:pos="8789"/>
        </w:tabs>
        <w:spacing w:line="360" w:lineRule="auto"/>
        <w:ind w:right="301"/>
        <w:jc w:val="both"/>
        <w:rPr>
          <w:rFonts w:eastAsia="Calibri"/>
          <w:b/>
          <w:szCs w:val="28"/>
        </w:rPr>
      </w:pPr>
      <w:r w:rsidRPr="00F9374C">
        <w:rPr>
          <w:rFonts w:eastAsia="Calibri"/>
          <w:b/>
          <w:szCs w:val="28"/>
        </w:rPr>
        <w:tab/>
        <w:t xml:space="preserve">   </w:t>
      </w:r>
    </w:p>
    <w:p w:rsidR="00D65437" w:rsidRPr="00F9374C" w:rsidRDefault="00BD6BD7" w:rsidP="00BD6BD7">
      <w:pPr>
        <w:tabs>
          <w:tab w:val="left" w:pos="284"/>
          <w:tab w:val="right" w:leader="dot" w:pos="8789"/>
        </w:tabs>
        <w:spacing w:line="360" w:lineRule="auto"/>
        <w:ind w:right="301"/>
        <w:jc w:val="center"/>
        <w:rPr>
          <w:rFonts w:eastAsia="Calibri"/>
          <w:b/>
          <w:szCs w:val="28"/>
        </w:rPr>
      </w:pPr>
      <w:r>
        <w:rPr>
          <w:rFonts w:eastAsia="Calibri"/>
          <w:b/>
          <w:szCs w:val="28"/>
        </w:rPr>
        <w:t>NGUYỄN PHÚ TÂN</w:t>
      </w:r>
    </w:p>
    <w:p w:rsidR="00D65437" w:rsidRPr="00F9374C" w:rsidRDefault="00D65437" w:rsidP="00CD3049">
      <w:pPr>
        <w:tabs>
          <w:tab w:val="left" w:pos="284"/>
          <w:tab w:val="right" w:leader="dot" w:pos="8789"/>
        </w:tabs>
        <w:spacing w:line="360" w:lineRule="auto"/>
        <w:ind w:right="301"/>
        <w:jc w:val="both"/>
        <w:rPr>
          <w:rFonts w:eastAsia="Calibri"/>
          <w:b/>
          <w:szCs w:val="28"/>
        </w:rPr>
      </w:pPr>
    </w:p>
    <w:p w:rsidR="00CD3049" w:rsidRPr="007437E9" w:rsidRDefault="00CD3049" w:rsidP="00CD3049">
      <w:pPr>
        <w:tabs>
          <w:tab w:val="left" w:pos="284"/>
          <w:tab w:val="right" w:leader="dot" w:pos="8789"/>
        </w:tabs>
        <w:spacing w:line="360" w:lineRule="auto"/>
        <w:ind w:right="301"/>
        <w:jc w:val="both"/>
        <w:rPr>
          <w:rFonts w:eastAsia="Calibri"/>
          <w:b/>
          <w:sz w:val="30"/>
          <w:szCs w:val="30"/>
        </w:rPr>
      </w:pPr>
      <w:r w:rsidRPr="007437E9">
        <w:rPr>
          <w:rFonts w:eastAsia="Calibri"/>
          <w:b/>
          <w:sz w:val="30"/>
          <w:szCs w:val="30"/>
        </w:rPr>
        <w:t xml:space="preserve">       Ngành              : </w:t>
      </w:r>
      <w:r w:rsidR="00E22D3B" w:rsidRPr="007437E9">
        <w:rPr>
          <w:rFonts w:eastAsia="Calibri"/>
          <w:b/>
          <w:sz w:val="30"/>
          <w:szCs w:val="30"/>
        </w:rPr>
        <w:t>Giáo dục học</w:t>
      </w:r>
    </w:p>
    <w:p w:rsidR="00CD3049" w:rsidRPr="007437E9" w:rsidRDefault="003509D3" w:rsidP="00CD3049">
      <w:pPr>
        <w:tabs>
          <w:tab w:val="left" w:pos="284"/>
          <w:tab w:val="right" w:leader="dot" w:pos="8789"/>
        </w:tabs>
        <w:spacing w:line="360" w:lineRule="auto"/>
        <w:ind w:right="301"/>
        <w:jc w:val="both"/>
        <w:rPr>
          <w:rFonts w:eastAsia="Calibri"/>
          <w:b/>
          <w:sz w:val="30"/>
          <w:szCs w:val="30"/>
        </w:rPr>
      </w:pPr>
      <w:r w:rsidRPr="007437E9">
        <w:rPr>
          <w:rFonts w:eastAsia="Calibri"/>
          <w:b/>
          <w:sz w:val="30"/>
          <w:szCs w:val="30"/>
        </w:rPr>
        <w:tab/>
        <w:t xml:space="preserve">   </w:t>
      </w:r>
      <w:r w:rsidR="00CD3049" w:rsidRPr="007437E9">
        <w:rPr>
          <w:rFonts w:eastAsia="Calibri"/>
          <w:b/>
          <w:sz w:val="30"/>
          <w:szCs w:val="30"/>
        </w:rPr>
        <w:t>Mã số</w:t>
      </w:r>
      <w:r w:rsidRPr="007437E9">
        <w:rPr>
          <w:rFonts w:eastAsia="Calibri"/>
          <w:b/>
          <w:sz w:val="30"/>
          <w:szCs w:val="30"/>
        </w:rPr>
        <w:t xml:space="preserve">               </w:t>
      </w:r>
      <w:r w:rsidR="00CD3049" w:rsidRPr="007437E9">
        <w:rPr>
          <w:rFonts w:eastAsia="Calibri"/>
          <w:b/>
          <w:sz w:val="30"/>
          <w:szCs w:val="30"/>
        </w:rPr>
        <w:t xml:space="preserve">: </w:t>
      </w:r>
      <w:r w:rsidR="00DA2AFC" w:rsidRPr="007437E9">
        <w:rPr>
          <w:rFonts w:eastAsia="Calibri"/>
          <w:b/>
          <w:sz w:val="30"/>
          <w:szCs w:val="30"/>
        </w:rPr>
        <w:t>81401</w:t>
      </w:r>
      <w:r w:rsidR="00133B4F" w:rsidRPr="007437E9">
        <w:rPr>
          <w:rFonts w:eastAsia="Calibri"/>
          <w:b/>
          <w:sz w:val="30"/>
          <w:szCs w:val="30"/>
        </w:rPr>
        <w:t>01</w:t>
      </w: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602C23" w:rsidRPr="00F9374C" w:rsidRDefault="00602C23" w:rsidP="00CD3049">
      <w:pPr>
        <w:tabs>
          <w:tab w:val="left" w:pos="284"/>
          <w:tab w:val="right" w:leader="dot" w:pos="8789"/>
        </w:tabs>
        <w:spacing w:line="360" w:lineRule="auto"/>
        <w:ind w:right="301"/>
        <w:jc w:val="both"/>
        <w:rPr>
          <w:rFonts w:eastAsia="Calibri"/>
          <w:b/>
          <w:szCs w:val="28"/>
        </w:rPr>
      </w:pPr>
    </w:p>
    <w:p w:rsidR="00602C23" w:rsidRPr="00F9374C" w:rsidRDefault="00602C23" w:rsidP="00CD3049">
      <w:pPr>
        <w:tabs>
          <w:tab w:val="left" w:pos="284"/>
          <w:tab w:val="right" w:leader="dot" w:pos="8789"/>
        </w:tabs>
        <w:spacing w:line="360" w:lineRule="auto"/>
        <w:ind w:right="301"/>
        <w:jc w:val="both"/>
        <w:rPr>
          <w:rFonts w:eastAsia="Calibri"/>
          <w:b/>
          <w:szCs w:val="28"/>
        </w:rPr>
      </w:pPr>
    </w:p>
    <w:p w:rsidR="00CD3049" w:rsidRPr="00BD6BD7" w:rsidRDefault="00CD3049" w:rsidP="00CD3049">
      <w:pPr>
        <w:tabs>
          <w:tab w:val="left" w:pos="284"/>
          <w:tab w:val="right" w:leader="dot" w:pos="8789"/>
        </w:tabs>
        <w:spacing w:line="360" w:lineRule="auto"/>
        <w:ind w:right="301"/>
        <w:jc w:val="center"/>
        <w:rPr>
          <w:rFonts w:eastAsia="Calibri"/>
          <w:b/>
          <w:sz w:val="32"/>
          <w:szCs w:val="32"/>
        </w:rPr>
      </w:pPr>
      <w:r w:rsidRPr="00BD6BD7">
        <w:rPr>
          <w:rFonts w:eastAsia="Calibri"/>
          <w:b/>
          <w:sz w:val="32"/>
          <w:szCs w:val="32"/>
        </w:rPr>
        <w:t>LUẬN VĂN THẠC SĨ</w:t>
      </w:r>
      <w:r w:rsidR="007437E9" w:rsidRPr="00BD6BD7">
        <w:rPr>
          <w:rFonts w:eastAsia="Calibri"/>
          <w:b/>
          <w:sz w:val="32"/>
          <w:szCs w:val="32"/>
        </w:rPr>
        <w:t xml:space="preserve">  GIÁO DỤC </w:t>
      </w:r>
      <w:r w:rsidRPr="00BD6BD7">
        <w:rPr>
          <w:rFonts w:eastAsia="Calibri"/>
          <w:b/>
          <w:sz w:val="32"/>
          <w:szCs w:val="32"/>
        </w:rPr>
        <w:t xml:space="preserve">HỌC </w:t>
      </w: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BD6BD7" w:rsidRDefault="00CD3049" w:rsidP="00BD6BD7">
      <w:pPr>
        <w:tabs>
          <w:tab w:val="left" w:pos="284"/>
          <w:tab w:val="right" w:leader="dot" w:pos="8789"/>
        </w:tabs>
        <w:spacing w:line="360" w:lineRule="auto"/>
        <w:ind w:right="301"/>
        <w:jc w:val="center"/>
        <w:rPr>
          <w:rFonts w:eastAsia="Calibri"/>
          <w:b/>
          <w:sz w:val="28"/>
          <w:szCs w:val="28"/>
        </w:rPr>
      </w:pPr>
      <w:r w:rsidRPr="007437E9">
        <w:rPr>
          <w:rFonts w:eastAsia="Calibri"/>
          <w:b/>
          <w:sz w:val="28"/>
          <w:szCs w:val="28"/>
        </w:rPr>
        <w:t>Người hướng dẫn khoa học:</w:t>
      </w:r>
    </w:p>
    <w:p w:rsidR="00CD3049" w:rsidRPr="007437E9" w:rsidRDefault="00BD6BD7" w:rsidP="00BD6BD7">
      <w:pPr>
        <w:tabs>
          <w:tab w:val="left" w:pos="284"/>
          <w:tab w:val="right" w:leader="dot" w:pos="8789"/>
        </w:tabs>
        <w:spacing w:line="360" w:lineRule="auto"/>
        <w:ind w:right="301"/>
        <w:jc w:val="center"/>
        <w:rPr>
          <w:rFonts w:eastAsia="Calibri"/>
          <w:b/>
          <w:sz w:val="28"/>
          <w:szCs w:val="28"/>
        </w:rPr>
      </w:pPr>
      <w:r>
        <w:rPr>
          <w:rFonts w:eastAsia="Calibri"/>
          <w:b/>
          <w:sz w:val="28"/>
          <w:szCs w:val="28"/>
        </w:rPr>
        <w:t>TS. DƯƠNG NGỌC TRƯỜNG</w:t>
      </w:r>
    </w:p>
    <w:p w:rsidR="00CD3049" w:rsidRPr="003C4A0D" w:rsidRDefault="003C4A0D" w:rsidP="00CD3049">
      <w:pPr>
        <w:tabs>
          <w:tab w:val="left" w:pos="284"/>
          <w:tab w:val="right" w:leader="dot" w:pos="8789"/>
        </w:tabs>
        <w:spacing w:line="360" w:lineRule="auto"/>
        <w:ind w:right="301"/>
        <w:jc w:val="both"/>
        <w:rPr>
          <w:sz w:val="28"/>
        </w:rPr>
      </w:pPr>
      <w:r>
        <w:rPr>
          <w:rFonts w:eastAsia="Calibri"/>
          <w:b/>
          <w:szCs w:val="28"/>
        </w:rPr>
        <w:t xml:space="preserve">  </w:t>
      </w: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3C4A0D" w:rsidRPr="00BD6BD7" w:rsidRDefault="00CD3049" w:rsidP="00BD6BD7">
      <w:pPr>
        <w:tabs>
          <w:tab w:val="left" w:pos="284"/>
          <w:tab w:val="right" w:leader="dot" w:pos="8789"/>
        </w:tabs>
        <w:spacing w:line="360" w:lineRule="auto"/>
        <w:ind w:right="301"/>
        <w:jc w:val="center"/>
        <w:rPr>
          <w:rFonts w:eastAsia="Calibri"/>
          <w:b/>
          <w:sz w:val="28"/>
          <w:szCs w:val="28"/>
        </w:rPr>
      </w:pPr>
      <w:r w:rsidRPr="00E41121">
        <w:rPr>
          <w:rFonts w:eastAsia="Calibri"/>
          <w:b/>
          <w:sz w:val="28"/>
          <w:szCs w:val="28"/>
        </w:rPr>
        <w:t xml:space="preserve">THÀNH PHỐ HỒ CHÍ MINH, </w:t>
      </w:r>
      <w:r w:rsidR="00C2725B">
        <w:rPr>
          <w:rFonts w:eastAsia="Calibri"/>
          <w:b/>
          <w:sz w:val="28"/>
          <w:szCs w:val="28"/>
        </w:rPr>
        <w:t>12</w:t>
      </w:r>
      <w:r w:rsidR="00AA64EE">
        <w:rPr>
          <w:rFonts w:eastAsia="Calibri"/>
          <w:b/>
          <w:sz w:val="28"/>
          <w:szCs w:val="28"/>
        </w:rPr>
        <w:t>/2020</w:t>
      </w:r>
    </w:p>
    <w:p w:rsidR="00CD3049" w:rsidRPr="00F9374C" w:rsidRDefault="00CD3049" w:rsidP="007437E9">
      <w:pPr>
        <w:spacing w:after="200" w:line="276" w:lineRule="auto"/>
        <w:jc w:val="center"/>
        <w:rPr>
          <w:rFonts w:eastAsia="Calibri"/>
          <w:b/>
          <w:sz w:val="30"/>
          <w:szCs w:val="30"/>
        </w:rPr>
      </w:pPr>
      <w:r w:rsidRPr="00F9374C">
        <w:rPr>
          <w:rFonts w:eastAsia="Calibri"/>
          <w:b/>
          <w:sz w:val="30"/>
          <w:szCs w:val="30"/>
        </w:rPr>
        <w:lastRenderedPageBreak/>
        <w:t>LỜI CAM ĐOAN</w:t>
      </w:r>
    </w:p>
    <w:p w:rsidR="00454655" w:rsidRPr="00F9374C" w:rsidRDefault="00454655" w:rsidP="00CD3049">
      <w:pPr>
        <w:tabs>
          <w:tab w:val="left" w:pos="284"/>
          <w:tab w:val="right" w:leader="dot" w:pos="8789"/>
        </w:tabs>
        <w:spacing w:line="360" w:lineRule="auto"/>
        <w:ind w:right="301"/>
        <w:jc w:val="center"/>
        <w:rPr>
          <w:rFonts w:eastAsia="Calibri"/>
          <w:b/>
          <w:sz w:val="30"/>
          <w:szCs w:val="30"/>
        </w:rPr>
      </w:pPr>
    </w:p>
    <w:p w:rsidR="00CD3049" w:rsidRPr="007437E9" w:rsidRDefault="00CD3049" w:rsidP="00CD3049">
      <w:pPr>
        <w:tabs>
          <w:tab w:val="left" w:pos="284"/>
          <w:tab w:val="right" w:leader="dot" w:pos="8789"/>
        </w:tabs>
        <w:spacing w:line="360" w:lineRule="auto"/>
        <w:ind w:right="301"/>
        <w:jc w:val="both"/>
        <w:rPr>
          <w:rFonts w:eastAsia="Calibri"/>
          <w:sz w:val="28"/>
          <w:szCs w:val="28"/>
        </w:rPr>
      </w:pPr>
      <w:r w:rsidRPr="007437E9">
        <w:rPr>
          <w:rFonts w:eastAsia="Calibri"/>
          <w:sz w:val="28"/>
          <w:szCs w:val="28"/>
        </w:rPr>
        <w:tab/>
        <w:t>Tôi xin cam đoan đây là công trình nghiên cứu của riêng tôi, các số liệu, kết quả nghiên cứu được trình bày trong đề tài là trung thực và chưa từng được công bố trong bất kì công trình nào khác trước đây.</w:t>
      </w:r>
    </w:p>
    <w:p w:rsidR="00CD3049" w:rsidRPr="007437E9" w:rsidRDefault="00CD3049" w:rsidP="00CD3049">
      <w:pPr>
        <w:tabs>
          <w:tab w:val="left" w:pos="284"/>
          <w:tab w:val="right" w:leader="dot" w:pos="8789"/>
        </w:tabs>
        <w:spacing w:line="360" w:lineRule="auto"/>
        <w:ind w:right="301"/>
        <w:jc w:val="both"/>
        <w:rPr>
          <w:rFonts w:eastAsia="Calibri"/>
          <w:sz w:val="28"/>
          <w:szCs w:val="28"/>
        </w:rPr>
      </w:pPr>
    </w:p>
    <w:p w:rsidR="00CD3049" w:rsidRPr="007437E9" w:rsidRDefault="00CD3049" w:rsidP="00CD3049">
      <w:pPr>
        <w:tabs>
          <w:tab w:val="left" w:pos="284"/>
          <w:tab w:val="right" w:leader="dot" w:pos="8789"/>
        </w:tabs>
        <w:spacing w:line="360" w:lineRule="auto"/>
        <w:ind w:right="301"/>
        <w:jc w:val="both"/>
        <w:rPr>
          <w:rFonts w:eastAsia="Calibri"/>
          <w:b/>
          <w:sz w:val="28"/>
          <w:szCs w:val="28"/>
        </w:rPr>
      </w:pPr>
      <w:r w:rsidRPr="007437E9">
        <w:rPr>
          <w:rFonts w:eastAsia="Calibri"/>
          <w:b/>
          <w:sz w:val="28"/>
          <w:szCs w:val="28"/>
        </w:rPr>
        <w:tab/>
        <w:t xml:space="preserve">                                                                               Tác giả:</w:t>
      </w: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r w:rsidRPr="00F9374C">
        <w:rPr>
          <w:rFonts w:eastAsia="Calibri"/>
          <w:b/>
          <w:szCs w:val="28"/>
        </w:rPr>
        <w:tab/>
      </w: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6D24DC" w:rsidRPr="00F9374C" w:rsidRDefault="006D24DC">
      <w:pPr>
        <w:spacing w:after="200" w:line="276" w:lineRule="auto"/>
        <w:rPr>
          <w:rFonts w:eastAsia="Calibri"/>
          <w:b/>
          <w:szCs w:val="28"/>
        </w:rPr>
      </w:pPr>
      <w:r w:rsidRPr="00F9374C">
        <w:rPr>
          <w:rFonts w:eastAsia="Calibri"/>
          <w:b/>
          <w:szCs w:val="28"/>
        </w:rPr>
        <w:br w:type="page"/>
      </w:r>
    </w:p>
    <w:p w:rsidR="00CD3049" w:rsidRPr="007437E9" w:rsidRDefault="00CD3049" w:rsidP="006D24DC">
      <w:pPr>
        <w:spacing w:after="200" w:line="276" w:lineRule="auto"/>
        <w:jc w:val="center"/>
        <w:rPr>
          <w:rFonts w:eastAsia="Calibri"/>
          <w:b/>
          <w:sz w:val="30"/>
          <w:szCs w:val="30"/>
        </w:rPr>
      </w:pPr>
      <w:r w:rsidRPr="007437E9">
        <w:rPr>
          <w:rFonts w:eastAsia="Calibri"/>
          <w:b/>
          <w:sz w:val="30"/>
          <w:szCs w:val="30"/>
        </w:rPr>
        <w:lastRenderedPageBreak/>
        <w:t>MỤC LỤC</w:t>
      </w:r>
    </w:p>
    <w:tbl>
      <w:tblPr>
        <w:tblW w:w="8959" w:type="dxa"/>
        <w:jc w:val="center"/>
        <w:tblLayout w:type="fixed"/>
        <w:tblLook w:val="04A0" w:firstRow="1" w:lastRow="0" w:firstColumn="1" w:lastColumn="0" w:noHBand="0" w:noVBand="1"/>
      </w:tblPr>
      <w:tblGrid>
        <w:gridCol w:w="8959"/>
      </w:tblGrid>
      <w:tr w:rsidR="00456DD1" w:rsidRPr="00F9374C" w:rsidTr="00456DD1">
        <w:trPr>
          <w:trHeight w:val="454"/>
          <w:jc w:val="center"/>
        </w:trPr>
        <w:tc>
          <w:tcPr>
            <w:tcW w:w="7966" w:type="dxa"/>
            <w:shd w:val="clear" w:color="auto" w:fill="auto"/>
          </w:tcPr>
          <w:p w:rsidR="00456DD1" w:rsidRPr="007437E9" w:rsidRDefault="00456DD1" w:rsidP="00456DD1">
            <w:pPr>
              <w:tabs>
                <w:tab w:val="left" w:pos="546"/>
                <w:tab w:val="left" w:pos="7655"/>
              </w:tabs>
              <w:jc w:val="both"/>
              <w:rPr>
                <w:b/>
                <w:sz w:val="28"/>
                <w:szCs w:val="28"/>
              </w:rPr>
            </w:pPr>
            <w:r w:rsidRPr="007437E9">
              <w:rPr>
                <w:b/>
                <w:sz w:val="28"/>
                <w:szCs w:val="28"/>
              </w:rPr>
              <w:t>Trang phụ bìa</w:t>
            </w:r>
          </w:p>
        </w:tc>
      </w:tr>
      <w:tr w:rsidR="00456DD1" w:rsidRPr="00F9374C" w:rsidTr="00456DD1">
        <w:trPr>
          <w:trHeight w:val="454"/>
          <w:jc w:val="center"/>
        </w:trPr>
        <w:tc>
          <w:tcPr>
            <w:tcW w:w="7966" w:type="dxa"/>
            <w:shd w:val="clear" w:color="auto" w:fill="auto"/>
          </w:tcPr>
          <w:p w:rsidR="00456DD1" w:rsidRPr="007437E9" w:rsidRDefault="00456DD1" w:rsidP="00456DD1">
            <w:pPr>
              <w:tabs>
                <w:tab w:val="left" w:pos="546"/>
                <w:tab w:val="left" w:pos="7655"/>
              </w:tabs>
              <w:jc w:val="both"/>
              <w:rPr>
                <w:b/>
                <w:sz w:val="28"/>
                <w:szCs w:val="28"/>
              </w:rPr>
            </w:pPr>
            <w:r w:rsidRPr="007437E9">
              <w:rPr>
                <w:b/>
                <w:sz w:val="28"/>
                <w:szCs w:val="28"/>
              </w:rPr>
              <w:t>Lời cam đoan</w:t>
            </w:r>
          </w:p>
        </w:tc>
      </w:tr>
      <w:tr w:rsidR="00456DD1" w:rsidRPr="00F9374C" w:rsidTr="00456DD1">
        <w:trPr>
          <w:trHeight w:val="454"/>
          <w:jc w:val="center"/>
        </w:trPr>
        <w:tc>
          <w:tcPr>
            <w:tcW w:w="7966" w:type="dxa"/>
            <w:shd w:val="clear" w:color="auto" w:fill="auto"/>
          </w:tcPr>
          <w:p w:rsidR="00456DD1" w:rsidRPr="007437E9" w:rsidRDefault="00456DD1" w:rsidP="00456DD1">
            <w:pPr>
              <w:tabs>
                <w:tab w:val="left" w:pos="546"/>
                <w:tab w:val="left" w:pos="7655"/>
              </w:tabs>
              <w:jc w:val="both"/>
              <w:rPr>
                <w:b/>
                <w:sz w:val="28"/>
                <w:szCs w:val="28"/>
              </w:rPr>
            </w:pPr>
            <w:r w:rsidRPr="007437E9">
              <w:rPr>
                <w:b/>
                <w:sz w:val="28"/>
                <w:szCs w:val="28"/>
              </w:rPr>
              <w:t>Mục lục</w:t>
            </w:r>
          </w:p>
        </w:tc>
      </w:tr>
      <w:tr w:rsidR="00456DD1" w:rsidRPr="00F9374C" w:rsidTr="00456DD1">
        <w:trPr>
          <w:trHeight w:val="454"/>
          <w:jc w:val="center"/>
        </w:trPr>
        <w:tc>
          <w:tcPr>
            <w:tcW w:w="7966" w:type="dxa"/>
            <w:shd w:val="clear" w:color="auto" w:fill="auto"/>
          </w:tcPr>
          <w:p w:rsidR="00456DD1" w:rsidRPr="007437E9" w:rsidRDefault="00456DD1" w:rsidP="00456DD1">
            <w:pPr>
              <w:tabs>
                <w:tab w:val="left" w:pos="546"/>
                <w:tab w:val="left" w:pos="7655"/>
              </w:tabs>
              <w:jc w:val="both"/>
              <w:rPr>
                <w:b/>
                <w:sz w:val="28"/>
                <w:szCs w:val="28"/>
              </w:rPr>
            </w:pPr>
            <w:r w:rsidRPr="007437E9">
              <w:rPr>
                <w:b/>
                <w:sz w:val="28"/>
                <w:szCs w:val="28"/>
              </w:rPr>
              <w:t>Lời cảm ơn</w:t>
            </w:r>
          </w:p>
        </w:tc>
      </w:tr>
      <w:tr w:rsidR="00456DD1" w:rsidRPr="00F9374C" w:rsidTr="00456DD1">
        <w:trPr>
          <w:trHeight w:val="454"/>
          <w:jc w:val="center"/>
        </w:trPr>
        <w:tc>
          <w:tcPr>
            <w:tcW w:w="7966" w:type="dxa"/>
            <w:shd w:val="clear" w:color="auto" w:fill="auto"/>
          </w:tcPr>
          <w:p w:rsidR="00456DD1" w:rsidRPr="007437E9" w:rsidRDefault="00456DD1" w:rsidP="00456DD1">
            <w:pPr>
              <w:tabs>
                <w:tab w:val="left" w:pos="546"/>
                <w:tab w:val="left" w:pos="7655"/>
              </w:tabs>
              <w:jc w:val="both"/>
              <w:rPr>
                <w:b/>
                <w:sz w:val="28"/>
                <w:szCs w:val="28"/>
              </w:rPr>
            </w:pPr>
            <w:r w:rsidRPr="007437E9">
              <w:rPr>
                <w:b/>
                <w:sz w:val="28"/>
                <w:szCs w:val="28"/>
              </w:rPr>
              <w:t>Danh mục những từ, thuật ngữ viết tắt</w:t>
            </w:r>
          </w:p>
        </w:tc>
      </w:tr>
      <w:tr w:rsidR="00456DD1" w:rsidRPr="00F9374C" w:rsidTr="00456DD1">
        <w:trPr>
          <w:trHeight w:val="454"/>
          <w:jc w:val="center"/>
        </w:trPr>
        <w:tc>
          <w:tcPr>
            <w:tcW w:w="7966" w:type="dxa"/>
            <w:shd w:val="clear" w:color="auto" w:fill="auto"/>
          </w:tcPr>
          <w:p w:rsidR="00456DD1" w:rsidRPr="007437E9" w:rsidRDefault="00456DD1" w:rsidP="00456DD1">
            <w:pPr>
              <w:tabs>
                <w:tab w:val="left" w:pos="546"/>
                <w:tab w:val="left" w:pos="7655"/>
              </w:tabs>
              <w:jc w:val="both"/>
              <w:rPr>
                <w:b/>
                <w:sz w:val="28"/>
                <w:szCs w:val="28"/>
              </w:rPr>
            </w:pPr>
            <w:r w:rsidRPr="007437E9">
              <w:rPr>
                <w:b/>
                <w:sz w:val="28"/>
                <w:szCs w:val="28"/>
              </w:rPr>
              <w:t>Danh mục các bảng</w:t>
            </w:r>
          </w:p>
        </w:tc>
      </w:tr>
      <w:tr w:rsidR="00456DD1" w:rsidRPr="00F9374C" w:rsidTr="00456DD1">
        <w:trPr>
          <w:trHeight w:val="454"/>
          <w:jc w:val="center"/>
        </w:trPr>
        <w:tc>
          <w:tcPr>
            <w:tcW w:w="7966" w:type="dxa"/>
            <w:shd w:val="clear" w:color="auto" w:fill="auto"/>
          </w:tcPr>
          <w:p w:rsidR="00456DD1" w:rsidRPr="007437E9" w:rsidRDefault="00456DD1" w:rsidP="00456DD1">
            <w:pPr>
              <w:tabs>
                <w:tab w:val="left" w:pos="546"/>
                <w:tab w:val="left" w:pos="7655"/>
              </w:tabs>
              <w:jc w:val="both"/>
              <w:rPr>
                <w:b/>
                <w:sz w:val="28"/>
                <w:szCs w:val="28"/>
              </w:rPr>
            </w:pPr>
            <w:r w:rsidRPr="007437E9">
              <w:rPr>
                <w:b/>
                <w:sz w:val="28"/>
                <w:szCs w:val="28"/>
              </w:rPr>
              <w:t>Danh mục các biểu đồ</w:t>
            </w:r>
          </w:p>
        </w:tc>
      </w:tr>
    </w:tbl>
    <w:sdt>
      <w:sdtPr>
        <w:rPr>
          <w:rFonts w:ascii="Times New Roman" w:eastAsia="Times New Roman" w:hAnsi="Times New Roman" w:cs="Times New Roman"/>
          <w:b w:val="0"/>
          <w:bCs w:val="0"/>
          <w:color w:val="auto"/>
          <w:sz w:val="24"/>
          <w:szCs w:val="24"/>
          <w:lang w:eastAsia="en-US"/>
        </w:rPr>
        <w:id w:val="-129398925"/>
        <w:docPartObj>
          <w:docPartGallery w:val="Table of Contents"/>
          <w:docPartUnique/>
        </w:docPartObj>
      </w:sdtPr>
      <w:sdtEndPr>
        <w:rPr>
          <w:noProof/>
        </w:rPr>
      </w:sdtEndPr>
      <w:sdtContent>
        <w:p w:rsidR="00147731" w:rsidRDefault="00147731">
          <w:pPr>
            <w:pStyle w:val="TOCHeading"/>
          </w:pPr>
          <w:r>
            <w:t>Table of Contents</w:t>
          </w:r>
        </w:p>
        <w:p w:rsidR="000A10EA" w:rsidRDefault="00147731">
          <w:pPr>
            <w:pStyle w:val="TOC1"/>
            <w:rPr>
              <w:rFonts w:asciiTheme="minorHAnsi" w:eastAsiaTheme="minorEastAsia" w:hAnsiTheme="minorHAnsi" w:cstheme="minorBidi"/>
              <w:sz w:val="22"/>
              <w:szCs w:val="22"/>
              <w:lang w:val="en-US" w:eastAsia="en-US"/>
            </w:rPr>
          </w:pPr>
          <w:r>
            <w:fldChar w:fldCharType="begin"/>
          </w:r>
          <w:r>
            <w:instrText xml:space="preserve"> TOC \o "1-3" \h \z \u </w:instrText>
          </w:r>
          <w:r>
            <w:fldChar w:fldCharType="separate"/>
          </w:r>
          <w:hyperlink w:anchor="_Toc57060918" w:history="1">
            <w:r w:rsidR="000A10EA" w:rsidRPr="00C34233">
              <w:rPr>
                <w:rStyle w:val="Hyperlink"/>
              </w:rPr>
              <w:t>PHẦN MỞ ĐẦU</w:t>
            </w:r>
            <w:r w:rsidR="000A10EA">
              <w:rPr>
                <w:webHidden/>
              </w:rPr>
              <w:tab/>
            </w:r>
            <w:r w:rsidR="000A10EA">
              <w:rPr>
                <w:webHidden/>
              </w:rPr>
              <w:fldChar w:fldCharType="begin"/>
            </w:r>
            <w:r w:rsidR="000A10EA">
              <w:rPr>
                <w:webHidden/>
              </w:rPr>
              <w:instrText xml:space="preserve"> PAGEREF _Toc57060918 \h </w:instrText>
            </w:r>
            <w:r w:rsidR="000A10EA">
              <w:rPr>
                <w:webHidden/>
              </w:rPr>
            </w:r>
            <w:r w:rsidR="000A10EA">
              <w:rPr>
                <w:webHidden/>
              </w:rPr>
              <w:fldChar w:fldCharType="separate"/>
            </w:r>
            <w:r w:rsidR="000A10EA">
              <w:rPr>
                <w:webHidden/>
              </w:rPr>
              <w:t>1</w:t>
            </w:r>
            <w:r w:rsidR="000A10EA">
              <w:rPr>
                <w:webHidden/>
              </w:rPr>
              <w:fldChar w:fldCharType="end"/>
            </w:r>
          </w:hyperlink>
        </w:p>
        <w:p w:rsidR="000A10EA" w:rsidRDefault="00D268D6">
          <w:pPr>
            <w:pStyle w:val="TOC1"/>
            <w:rPr>
              <w:rFonts w:asciiTheme="minorHAnsi" w:eastAsiaTheme="minorEastAsia" w:hAnsiTheme="minorHAnsi" w:cstheme="minorBidi"/>
              <w:sz w:val="22"/>
              <w:szCs w:val="22"/>
              <w:lang w:val="en-US" w:eastAsia="en-US"/>
            </w:rPr>
          </w:pPr>
          <w:hyperlink w:anchor="_Toc57060919" w:history="1">
            <w:r w:rsidR="000A10EA" w:rsidRPr="00C34233">
              <w:rPr>
                <w:rStyle w:val="Hyperlink"/>
              </w:rPr>
              <w:t>CHƯƠNG 1</w:t>
            </w:r>
            <w:r w:rsidR="000A10EA">
              <w:rPr>
                <w:webHidden/>
              </w:rPr>
              <w:tab/>
            </w:r>
            <w:r w:rsidR="000A10EA">
              <w:rPr>
                <w:webHidden/>
              </w:rPr>
              <w:fldChar w:fldCharType="begin"/>
            </w:r>
            <w:r w:rsidR="000A10EA">
              <w:rPr>
                <w:webHidden/>
              </w:rPr>
              <w:instrText xml:space="preserve"> PAGEREF _Toc57060919 \h </w:instrText>
            </w:r>
            <w:r w:rsidR="000A10EA">
              <w:rPr>
                <w:webHidden/>
              </w:rPr>
            </w:r>
            <w:r w:rsidR="000A10EA">
              <w:rPr>
                <w:webHidden/>
              </w:rPr>
              <w:fldChar w:fldCharType="separate"/>
            </w:r>
            <w:r w:rsidR="000A10EA">
              <w:rPr>
                <w:webHidden/>
              </w:rPr>
              <w:t>8</w:t>
            </w:r>
            <w:r w:rsidR="000A10EA">
              <w:rPr>
                <w:webHidden/>
              </w:rPr>
              <w:fldChar w:fldCharType="end"/>
            </w:r>
          </w:hyperlink>
        </w:p>
        <w:p w:rsidR="000A10EA" w:rsidRDefault="00D268D6">
          <w:pPr>
            <w:pStyle w:val="TOC1"/>
            <w:rPr>
              <w:rFonts w:asciiTheme="minorHAnsi" w:eastAsiaTheme="minorEastAsia" w:hAnsiTheme="minorHAnsi" w:cstheme="minorBidi"/>
              <w:sz w:val="22"/>
              <w:szCs w:val="22"/>
              <w:lang w:val="en-US" w:eastAsia="en-US"/>
            </w:rPr>
          </w:pPr>
          <w:hyperlink w:anchor="_Toc57060920" w:history="1">
            <w:r w:rsidR="000A10EA" w:rsidRPr="00C34233">
              <w:rPr>
                <w:rStyle w:val="Hyperlink"/>
              </w:rPr>
              <w:t>TỔNG QUAN VỀ VẤN ĐỀ NGHIÊN CỨU</w:t>
            </w:r>
            <w:r w:rsidR="000A10EA">
              <w:rPr>
                <w:webHidden/>
              </w:rPr>
              <w:tab/>
            </w:r>
            <w:r w:rsidR="000A10EA">
              <w:rPr>
                <w:webHidden/>
              </w:rPr>
              <w:fldChar w:fldCharType="begin"/>
            </w:r>
            <w:r w:rsidR="000A10EA">
              <w:rPr>
                <w:webHidden/>
              </w:rPr>
              <w:instrText xml:space="preserve"> PAGEREF _Toc57060920 \h </w:instrText>
            </w:r>
            <w:r w:rsidR="000A10EA">
              <w:rPr>
                <w:webHidden/>
              </w:rPr>
            </w:r>
            <w:r w:rsidR="000A10EA">
              <w:rPr>
                <w:webHidden/>
              </w:rPr>
              <w:fldChar w:fldCharType="separate"/>
            </w:r>
            <w:r w:rsidR="000A10EA">
              <w:rPr>
                <w:webHidden/>
              </w:rPr>
              <w:t>8</w:t>
            </w:r>
            <w:r w:rsidR="000A10EA">
              <w:rPr>
                <w:webHidden/>
              </w:rPr>
              <w:fldChar w:fldCharType="end"/>
            </w:r>
          </w:hyperlink>
        </w:p>
        <w:p w:rsidR="000A10EA" w:rsidRDefault="00D268D6">
          <w:pPr>
            <w:pStyle w:val="TOC2"/>
            <w:rPr>
              <w:rFonts w:asciiTheme="minorHAnsi" w:eastAsiaTheme="minorEastAsia" w:hAnsiTheme="minorHAnsi" w:cstheme="minorBidi"/>
              <w:sz w:val="22"/>
              <w:szCs w:val="22"/>
            </w:rPr>
          </w:pPr>
          <w:hyperlink w:anchor="_Toc57060921" w:history="1">
            <w:r w:rsidR="000A10EA" w:rsidRPr="00C34233">
              <w:rPr>
                <w:rStyle w:val="Hyperlink"/>
              </w:rPr>
              <w:t>1.1. Hồ Chí Minh và các văn kiện của Đảng, Nhà Nước về công tác thể dục thể thao và Giáo dục thể chất</w:t>
            </w:r>
            <w:r w:rsidR="000A10EA">
              <w:rPr>
                <w:webHidden/>
              </w:rPr>
              <w:tab/>
            </w:r>
            <w:r w:rsidR="000A10EA">
              <w:rPr>
                <w:webHidden/>
              </w:rPr>
              <w:fldChar w:fldCharType="begin"/>
            </w:r>
            <w:r w:rsidR="000A10EA">
              <w:rPr>
                <w:webHidden/>
              </w:rPr>
              <w:instrText xml:space="preserve"> PAGEREF _Toc57060921 \h </w:instrText>
            </w:r>
            <w:r w:rsidR="000A10EA">
              <w:rPr>
                <w:webHidden/>
              </w:rPr>
            </w:r>
            <w:r w:rsidR="000A10EA">
              <w:rPr>
                <w:webHidden/>
              </w:rPr>
              <w:fldChar w:fldCharType="separate"/>
            </w:r>
            <w:r w:rsidR="000A10EA">
              <w:rPr>
                <w:webHidden/>
              </w:rPr>
              <w:t>8</w:t>
            </w:r>
            <w:r w:rsidR="000A10EA">
              <w:rPr>
                <w:webHidden/>
              </w:rPr>
              <w:fldChar w:fldCharType="end"/>
            </w:r>
          </w:hyperlink>
        </w:p>
        <w:p w:rsidR="000A10EA" w:rsidRDefault="00D268D6">
          <w:pPr>
            <w:pStyle w:val="TOC2"/>
            <w:rPr>
              <w:rFonts w:asciiTheme="minorHAnsi" w:eastAsiaTheme="minorEastAsia" w:hAnsiTheme="minorHAnsi" w:cstheme="minorBidi"/>
              <w:sz w:val="22"/>
              <w:szCs w:val="22"/>
            </w:rPr>
          </w:pPr>
          <w:hyperlink w:anchor="_Toc57060922" w:history="1">
            <w:r w:rsidR="000A10EA" w:rsidRPr="00C34233">
              <w:rPr>
                <w:rStyle w:val="Hyperlink"/>
                <w:shd w:val="clear" w:color="auto" w:fill="FFFFFF"/>
              </w:rPr>
              <w:t>1.2. Đặc điểm môn bóng chuyền</w:t>
            </w:r>
            <w:r w:rsidR="000A10EA">
              <w:rPr>
                <w:webHidden/>
              </w:rPr>
              <w:tab/>
            </w:r>
            <w:r w:rsidR="000A10EA">
              <w:rPr>
                <w:webHidden/>
              </w:rPr>
              <w:fldChar w:fldCharType="begin"/>
            </w:r>
            <w:r w:rsidR="000A10EA">
              <w:rPr>
                <w:webHidden/>
              </w:rPr>
              <w:instrText xml:space="preserve"> PAGEREF _Toc57060922 \h </w:instrText>
            </w:r>
            <w:r w:rsidR="000A10EA">
              <w:rPr>
                <w:webHidden/>
              </w:rPr>
            </w:r>
            <w:r w:rsidR="000A10EA">
              <w:rPr>
                <w:webHidden/>
              </w:rPr>
              <w:fldChar w:fldCharType="separate"/>
            </w:r>
            <w:r w:rsidR="000A10EA">
              <w:rPr>
                <w:webHidden/>
              </w:rPr>
              <w:t>12</w:t>
            </w:r>
            <w:r w:rsidR="000A10EA">
              <w:rPr>
                <w:webHidden/>
              </w:rPr>
              <w:fldChar w:fldCharType="end"/>
            </w:r>
          </w:hyperlink>
        </w:p>
        <w:p w:rsidR="000A10EA" w:rsidRDefault="00D268D6">
          <w:pPr>
            <w:pStyle w:val="TOC2"/>
            <w:rPr>
              <w:rFonts w:asciiTheme="minorHAnsi" w:eastAsiaTheme="minorEastAsia" w:hAnsiTheme="minorHAnsi" w:cstheme="minorBidi"/>
              <w:sz w:val="22"/>
              <w:szCs w:val="22"/>
            </w:rPr>
          </w:pPr>
          <w:hyperlink w:anchor="_Toc57060923" w:history="1">
            <w:r w:rsidR="000A10EA" w:rsidRPr="00C34233">
              <w:rPr>
                <w:rStyle w:val="Hyperlink"/>
                <w:shd w:val="clear" w:color="auto" w:fill="FFFFFF"/>
              </w:rPr>
              <w:t>1.3. Giảng dạy và huấn luyện bóng chuyền</w:t>
            </w:r>
            <w:r w:rsidR="000A10EA">
              <w:rPr>
                <w:webHidden/>
              </w:rPr>
              <w:tab/>
            </w:r>
            <w:r w:rsidR="000A10EA">
              <w:rPr>
                <w:webHidden/>
              </w:rPr>
              <w:fldChar w:fldCharType="begin"/>
            </w:r>
            <w:r w:rsidR="000A10EA">
              <w:rPr>
                <w:webHidden/>
              </w:rPr>
              <w:instrText xml:space="preserve"> PAGEREF _Toc57060923 \h </w:instrText>
            </w:r>
            <w:r w:rsidR="000A10EA">
              <w:rPr>
                <w:webHidden/>
              </w:rPr>
            </w:r>
            <w:r w:rsidR="000A10EA">
              <w:rPr>
                <w:webHidden/>
              </w:rPr>
              <w:fldChar w:fldCharType="separate"/>
            </w:r>
            <w:r w:rsidR="000A10EA">
              <w:rPr>
                <w:webHidden/>
              </w:rPr>
              <w:t>17</w:t>
            </w:r>
            <w:r w:rsidR="000A10EA">
              <w:rPr>
                <w:webHidden/>
              </w:rPr>
              <w:fldChar w:fldCharType="end"/>
            </w:r>
          </w:hyperlink>
        </w:p>
        <w:p w:rsidR="000A10EA" w:rsidRDefault="00D268D6">
          <w:pPr>
            <w:pStyle w:val="TOC2"/>
            <w:rPr>
              <w:rFonts w:asciiTheme="minorHAnsi" w:eastAsiaTheme="minorEastAsia" w:hAnsiTheme="minorHAnsi" w:cstheme="minorBidi"/>
              <w:sz w:val="22"/>
              <w:szCs w:val="22"/>
            </w:rPr>
          </w:pPr>
          <w:hyperlink w:anchor="_Toc57060924" w:history="1">
            <w:r w:rsidR="000A10EA" w:rsidRPr="00C34233">
              <w:rPr>
                <w:rStyle w:val="Hyperlink"/>
                <w:rFonts w:eastAsia="Consolas"/>
                <w:b/>
                <w:shd w:val="clear" w:color="auto" w:fill="FFFFFF"/>
              </w:rPr>
              <w:t>1.4. Vai trò của thể lực và kỹ thuật trong việc đánh giá trình độ tập luyện của vận động viên.</w:t>
            </w:r>
            <w:r w:rsidR="000A10EA">
              <w:rPr>
                <w:webHidden/>
              </w:rPr>
              <w:tab/>
            </w:r>
            <w:r w:rsidR="000A10EA">
              <w:rPr>
                <w:webHidden/>
              </w:rPr>
              <w:fldChar w:fldCharType="begin"/>
            </w:r>
            <w:r w:rsidR="000A10EA">
              <w:rPr>
                <w:webHidden/>
              </w:rPr>
              <w:instrText xml:space="preserve"> PAGEREF _Toc57060924 \h </w:instrText>
            </w:r>
            <w:r w:rsidR="000A10EA">
              <w:rPr>
                <w:webHidden/>
              </w:rPr>
            </w:r>
            <w:r w:rsidR="000A10EA">
              <w:rPr>
                <w:webHidden/>
              </w:rPr>
              <w:fldChar w:fldCharType="separate"/>
            </w:r>
            <w:r w:rsidR="000A10EA">
              <w:rPr>
                <w:webHidden/>
              </w:rPr>
              <w:t>31</w:t>
            </w:r>
            <w:r w:rsidR="000A10EA">
              <w:rPr>
                <w:webHidden/>
              </w:rPr>
              <w:fldChar w:fldCharType="end"/>
            </w:r>
          </w:hyperlink>
        </w:p>
        <w:p w:rsidR="000A10EA" w:rsidRDefault="00D268D6">
          <w:pPr>
            <w:pStyle w:val="TOC2"/>
            <w:rPr>
              <w:rFonts w:asciiTheme="minorHAnsi" w:eastAsiaTheme="minorEastAsia" w:hAnsiTheme="minorHAnsi" w:cstheme="minorBidi"/>
              <w:sz w:val="22"/>
              <w:szCs w:val="22"/>
            </w:rPr>
          </w:pPr>
          <w:hyperlink w:anchor="_Toc57060925" w:history="1">
            <w:r w:rsidR="000A10EA" w:rsidRPr="00C34233">
              <w:rPr>
                <w:rStyle w:val="Hyperlink"/>
                <w:lang w:val="nb-NO"/>
              </w:rPr>
              <w:t>1.5. Đặc điểm tâm-sinh lý của sinh viên (18-25 tuổi).</w:t>
            </w:r>
            <w:r w:rsidR="000A10EA">
              <w:rPr>
                <w:webHidden/>
              </w:rPr>
              <w:tab/>
            </w:r>
            <w:r w:rsidR="000A10EA">
              <w:rPr>
                <w:webHidden/>
              </w:rPr>
              <w:fldChar w:fldCharType="begin"/>
            </w:r>
            <w:r w:rsidR="000A10EA">
              <w:rPr>
                <w:webHidden/>
              </w:rPr>
              <w:instrText xml:space="preserve"> PAGEREF _Toc57060925 \h </w:instrText>
            </w:r>
            <w:r w:rsidR="000A10EA">
              <w:rPr>
                <w:webHidden/>
              </w:rPr>
            </w:r>
            <w:r w:rsidR="000A10EA">
              <w:rPr>
                <w:webHidden/>
              </w:rPr>
              <w:fldChar w:fldCharType="separate"/>
            </w:r>
            <w:r w:rsidR="000A10EA">
              <w:rPr>
                <w:webHidden/>
              </w:rPr>
              <w:t>34</w:t>
            </w:r>
            <w:r w:rsidR="000A10EA">
              <w:rPr>
                <w:webHidden/>
              </w:rPr>
              <w:fldChar w:fldCharType="end"/>
            </w:r>
          </w:hyperlink>
        </w:p>
        <w:p w:rsidR="000A10EA" w:rsidRDefault="00D268D6">
          <w:pPr>
            <w:pStyle w:val="TOC2"/>
            <w:rPr>
              <w:rFonts w:asciiTheme="minorHAnsi" w:eastAsiaTheme="minorEastAsia" w:hAnsiTheme="minorHAnsi" w:cstheme="minorBidi"/>
              <w:sz w:val="22"/>
              <w:szCs w:val="22"/>
            </w:rPr>
          </w:pPr>
          <w:hyperlink w:anchor="_Toc57060926" w:history="1">
            <w:r w:rsidR="000A10EA" w:rsidRPr="00C34233">
              <w:rPr>
                <w:rStyle w:val="Hyperlink"/>
                <w:lang w:val="nb-NO"/>
              </w:rPr>
              <w:t>1.6. Một số công trình nghiên cứu có liên quan</w:t>
            </w:r>
            <w:r w:rsidR="000A10EA">
              <w:rPr>
                <w:webHidden/>
              </w:rPr>
              <w:tab/>
            </w:r>
            <w:r w:rsidR="000A10EA">
              <w:rPr>
                <w:webHidden/>
              </w:rPr>
              <w:fldChar w:fldCharType="begin"/>
            </w:r>
            <w:r w:rsidR="000A10EA">
              <w:rPr>
                <w:webHidden/>
              </w:rPr>
              <w:instrText xml:space="preserve"> PAGEREF _Toc57060926 \h </w:instrText>
            </w:r>
            <w:r w:rsidR="000A10EA">
              <w:rPr>
                <w:webHidden/>
              </w:rPr>
            </w:r>
            <w:r w:rsidR="000A10EA">
              <w:rPr>
                <w:webHidden/>
              </w:rPr>
              <w:fldChar w:fldCharType="separate"/>
            </w:r>
            <w:r w:rsidR="000A10EA">
              <w:rPr>
                <w:webHidden/>
              </w:rPr>
              <w:t>38</w:t>
            </w:r>
            <w:r w:rsidR="000A10EA">
              <w:rPr>
                <w:webHidden/>
              </w:rPr>
              <w:fldChar w:fldCharType="end"/>
            </w:r>
          </w:hyperlink>
        </w:p>
        <w:p w:rsidR="000A10EA" w:rsidRDefault="00D268D6">
          <w:pPr>
            <w:pStyle w:val="TOC1"/>
            <w:rPr>
              <w:rFonts w:asciiTheme="minorHAnsi" w:eastAsiaTheme="minorEastAsia" w:hAnsiTheme="minorHAnsi" w:cstheme="minorBidi"/>
              <w:sz w:val="22"/>
              <w:szCs w:val="22"/>
              <w:lang w:val="en-US" w:eastAsia="en-US"/>
            </w:rPr>
          </w:pPr>
          <w:hyperlink w:anchor="_Toc57060927" w:history="1">
            <w:r w:rsidR="000A10EA" w:rsidRPr="00C34233">
              <w:rPr>
                <w:rStyle w:val="Hyperlink"/>
              </w:rPr>
              <w:t>CHƯƠNG 2</w:t>
            </w:r>
            <w:r w:rsidR="000A10EA">
              <w:rPr>
                <w:webHidden/>
              </w:rPr>
              <w:tab/>
            </w:r>
            <w:r w:rsidR="000A10EA">
              <w:rPr>
                <w:webHidden/>
              </w:rPr>
              <w:fldChar w:fldCharType="begin"/>
            </w:r>
            <w:r w:rsidR="000A10EA">
              <w:rPr>
                <w:webHidden/>
              </w:rPr>
              <w:instrText xml:space="preserve"> PAGEREF _Toc57060927 \h </w:instrText>
            </w:r>
            <w:r w:rsidR="000A10EA">
              <w:rPr>
                <w:webHidden/>
              </w:rPr>
            </w:r>
            <w:r w:rsidR="000A10EA">
              <w:rPr>
                <w:webHidden/>
              </w:rPr>
              <w:fldChar w:fldCharType="separate"/>
            </w:r>
            <w:r w:rsidR="000A10EA">
              <w:rPr>
                <w:webHidden/>
              </w:rPr>
              <w:t>41</w:t>
            </w:r>
            <w:r w:rsidR="000A10EA">
              <w:rPr>
                <w:webHidden/>
              </w:rPr>
              <w:fldChar w:fldCharType="end"/>
            </w:r>
          </w:hyperlink>
        </w:p>
        <w:p w:rsidR="000A10EA" w:rsidRDefault="00D268D6">
          <w:pPr>
            <w:pStyle w:val="TOC1"/>
            <w:rPr>
              <w:rFonts w:asciiTheme="minorHAnsi" w:eastAsiaTheme="minorEastAsia" w:hAnsiTheme="minorHAnsi" w:cstheme="minorBidi"/>
              <w:sz w:val="22"/>
              <w:szCs w:val="22"/>
              <w:lang w:val="en-US" w:eastAsia="en-US"/>
            </w:rPr>
          </w:pPr>
          <w:hyperlink w:anchor="_Toc57060928" w:history="1">
            <w:r w:rsidR="000A10EA" w:rsidRPr="00C34233">
              <w:rPr>
                <w:rStyle w:val="Hyperlink"/>
                <w:rFonts w:eastAsia="Calibri"/>
              </w:rPr>
              <w:t>PHƯƠNG PHÁP VÀ TỔ CHỨC NGHIÊN CỨU</w:t>
            </w:r>
            <w:r w:rsidR="000A10EA">
              <w:rPr>
                <w:webHidden/>
              </w:rPr>
              <w:tab/>
            </w:r>
            <w:r w:rsidR="000A10EA">
              <w:rPr>
                <w:webHidden/>
              </w:rPr>
              <w:fldChar w:fldCharType="begin"/>
            </w:r>
            <w:r w:rsidR="000A10EA">
              <w:rPr>
                <w:webHidden/>
              </w:rPr>
              <w:instrText xml:space="preserve"> PAGEREF _Toc57060928 \h </w:instrText>
            </w:r>
            <w:r w:rsidR="000A10EA">
              <w:rPr>
                <w:webHidden/>
              </w:rPr>
            </w:r>
            <w:r w:rsidR="000A10EA">
              <w:rPr>
                <w:webHidden/>
              </w:rPr>
              <w:fldChar w:fldCharType="separate"/>
            </w:r>
            <w:r w:rsidR="000A10EA">
              <w:rPr>
                <w:webHidden/>
              </w:rPr>
              <w:t>41</w:t>
            </w:r>
            <w:r w:rsidR="000A10EA">
              <w:rPr>
                <w:webHidden/>
              </w:rPr>
              <w:fldChar w:fldCharType="end"/>
            </w:r>
          </w:hyperlink>
        </w:p>
        <w:p w:rsidR="000A10EA" w:rsidRDefault="00D268D6">
          <w:pPr>
            <w:pStyle w:val="TOC2"/>
            <w:rPr>
              <w:rFonts w:asciiTheme="minorHAnsi" w:eastAsiaTheme="minorEastAsia" w:hAnsiTheme="minorHAnsi" w:cstheme="minorBidi"/>
              <w:sz w:val="22"/>
              <w:szCs w:val="22"/>
            </w:rPr>
          </w:pPr>
          <w:hyperlink w:anchor="_Toc57060929" w:history="1">
            <w:r w:rsidR="000A10EA" w:rsidRPr="00C34233">
              <w:rPr>
                <w:rStyle w:val="Hyperlink"/>
              </w:rPr>
              <w:t>2.1. Phương pháp nghiên cứu</w:t>
            </w:r>
            <w:r w:rsidR="000A10EA">
              <w:rPr>
                <w:webHidden/>
              </w:rPr>
              <w:tab/>
            </w:r>
            <w:r w:rsidR="000A10EA">
              <w:rPr>
                <w:webHidden/>
              </w:rPr>
              <w:fldChar w:fldCharType="begin"/>
            </w:r>
            <w:r w:rsidR="000A10EA">
              <w:rPr>
                <w:webHidden/>
              </w:rPr>
              <w:instrText xml:space="preserve"> PAGEREF _Toc57060929 \h </w:instrText>
            </w:r>
            <w:r w:rsidR="000A10EA">
              <w:rPr>
                <w:webHidden/>
              </w:rPr>
            </w:r>
            <w:r w:rsidR="000A10EA">
              <w:rPr>
                <w:webHidden/>
              </w:rPr>
              <w:fldChar w:fldCharType="separate"/>
            </w:r>
            <w:r w:rsidR="000A10EA">
              <w:rPr>
                <w:webHidden/>
              </w:rPr>
              <w:t>41</w:t>
            </w:r>
            <w:r w:rsidR="000A10EA">
              <w:rPr>
                <w:webHidden/>
              </w:rPr>
              <w:fldChar w:fldCharType="end"/>
            </w:r>
          </w:hyperlink>
        </w:p>
        <w:p w:rsidR="000A10EA" w:rsidRDefault="00D268D6">
          <w:pPr>
            <w:pStyle w:val="TOC3"/>
            <w:tabs>
              <w:tab w:val="right" w:leader="dot" w:pos="8778"/>
            </w:tabs>
            <w:rPr>
              <w:rFonts w:asciiTheme="minorHAnsi" w:eastAsiaTheme="minorEastAsia" w:hAnsiTheme="minorHAnsi" w:cstheme="minorBidi"/>
              <w:noProof/>
              <w:sz w:val="22"/>
              <w:szCs w:val="22"/>
            </w:rPr>
          </w:pPr>
          <w:hyperlink w:anchor="_Toc57060930" w:history="1">
            <w:r w:rsidR="000A10EA" w:rsidRPr="00C34233">
              <w:rPr>
                <w:rStyle w:val="Hyperlink"/>
                <w:noProof/>
              </w:rPr>
              <w:t>2.1.1 Phương pháp phân tích và tổng hợp tài liệu</w:t>
            </w:r>
            <w:r w:rsidR="000A10EA">
              <w:rPr>
                <w:noProof/>
                <w:webHidden/>
              </w:rPr>
              <w:tab/>
            </w:r>
            <w:r w:rsidR="000A10EA">
              <w:rPr>
                <w:noProof/>
                <w:webHidden/>
              </w:rPr>
              <w:fldChar w:fldCharType="begin"/>
            </w:r>
            <w:r w:rsidR="000A10EA">
              <w:rPr>
                <w:noProof/>
                <w:webHidden/>
              </w:rPr>
              <w:instrText xml:space="preserve"> PAGEREF _Toc57060930 \h </w:instrText>
            </w:r>
            <w:r w:rsidR="000A10EA">
              <w:rPr>
                <w:noProof/>
                <w:webHidden/>
              </w:rPr>
            </w:r>
            <w:r w:rsidR="000A10EA">
              <w:rPr>
                <w:noProof/>
                <w:webHidden/>
              </w:rPr>
              <w:fldChar w:fldCharType="separate"/>
            </w:r>
            <w:r w:rsidR="000A10EA">
              <w:rPr>
                <w:noProof/>
                <w:webHidden/>
              </w:rPr>
              <w:t>41</w:t>
            </w:r>
            <w:r w:rsidR="000A10EA">
              <w:rPr>
                <w:noProof/>
                <w:webHidden/>
              </w:rPr>
              <w:fldChar w:fldCharType="end"/>
            </w:r>
          </w:hyperlink>
        </w:p>
        <w:p w:rsidR="000A10EA" w:rsidRDefault="00D268D6">
          <w:pPr>
            <w:pStyle w:val="TOC3"/>
            <w:tabs>
              <w:tab w:val="right" w:leader="dot" w:pos="8778"/>
            </w:tabs>
            <w:rPr>
              <w:rFonts w:asciiTheme="minorHAnsi" w:eastAsiaTheme="minorEastAsia" w:hAnsiTheme="minorHAnsi" w:cstheme="minorBidi"/>
              <w:noProof/>
              <w:sz w:val="22"/>
              <w:szCs w:val="22"/>
            </w:rPr>
          </w:pPr>
          <w:hyperlink w:anchor="_Toc57060931" w:history="1">
            <w:r w:rsidR="000A10EA" w:rsidRPr="00C34233">
              <w:rPr>
                <w:rStyle w:val="Hyperlink"/>
                <w:b/>
                <w:bCs/>
                <w:noProof/>
                <w:shd w:val="clear" w:color="auto" w:fill="FFFFFF"/>
              </w:rPr>
              <w:t>2.1.2 Phương pháp phỏng vấn (Anket)</w:t>
            </w:r>
            <w:r w:rsidR="000A10EA">
              <w:rPr>
                <w:noProof/>
                <w:webHidden/>
              </w:rPr>
              <w:tab/>
            </w:r>
            <w:r w:rsidR="000A10EA">
              <w:rPr>
                <w:noProof/>
                <w:webHidden/>
              </w:rPr>
              <w:fldChar w:fldCharType="begin"/>
            </w:r>
            <w:r w:rsidR="000A10EA">
              <w:rPr>
                <w:noProof/>
                <w:webHidden/>
              </w:rPr>
              <w:instrText xml:space="preserve"> PAGEREF _Toc57060931 \h </w:instrText>
            </w:r>
            <w:r w:rsidR="000A10EA">
              <w:rPr>
                <w:noProof/>
                <w:webHidden/>
              </w:rPr>
            </w:r>
            <w:r w:rsidR="000A10EA">
              <w:rPr>
                <w:noProof/>
                <w:webHidden/>
              </w:rPr>
              <w:fldChar w:fldCharType="separate"/>
            </w:r>
            <w:r w:rsidR="000A10EA">
              <w:rPr>
                <w:noProof/>
                <w:webHidden/>
              </w:rPr>
              <w:t>41</w:t>
            </w:r>
            <w:r w:rsidR="000A10EA">
              <w:rPr>
                <w:noProof/>
                <w:webHidden/>
              </w:rPr>
              <w:fldChar w:fldCharType="end"/>
            </w:r>
          </w:hyperlink>
        </w:p>
        <w:p w:rsidR="000A10EA" w:rsidRDefault="00D268D6">
          <w:pPr>
            <w:pStyle w:val="TOC3"/>
            <w:tabs>
              <w:tab w:val="right" w:leader="dot" w:pos="8778"/>
            </w:tabs>
            <w:rPr>
              <w:rFonts w:asciiTheme="minorHAnsi" w:eastAsiaTheme="minorEastAsia" w:hAnsiTheme="minorHAnsi" w:cstheme="minorBidi"/>
              <w:noProof/>
              <w:sz w:val="22"/>
              <w:szCs w:val="22"/>
            </w:rPr>
          </w:pPr>
          <w:hyperlink w:anchor="_Toc57060932" w:history="1">
            <w:r w:rsidR="000A10EA" w:rsidRPr="00C34233">
              <w:rPr>
                <w:rStyle w:val="Hyperlink"/>
                <w:noProof/>
                <w:shd w:val="clear" w:color="auto" w:fill="FFFFFF"/>
              </w:rPr>
              <w:t>2.1.3 Phương pháp kiểm tra sư phạm</w:t>
            </w:r>
            <w:r w:rsidR="000A10EA">
              <w:rPr>
                <w:noProof/>
                <w:webHidden/>
              </w:rPr>
              <w:tab/>
            </w:r>
            <w:r w:rsidR="000A10EA">
              <w:rPr>
                <w:noProof/>
                <w:webHidden/>
              </w:rPr>
              <w:fldChar w:fldCharType="begin"/>
            </w:r>
            <w:r w:rsidR="000A10EA">
              <w:rPr>
                <w:noProof/>
                <w:webHidden/>
              </w:rPr>
              <w:instrText xml:space="preserve"> PAGEREF _Toc57060932 \h </w:instrText>
            </w:r>
            <w:r w:rsidR="000A10EA">
              <w:rPr>
                <w:noProof/>
                <w:webHidden/>
              </w:rPr>
            </w:r>
            <w:r w:rsidR="000A10EA">
              <w:rPr>
                <w:noProof/>
                <w:webHidden/>
              </w:rPr>
              <w:fldChar w:fldCharType="separate"/>
            </w:r>
            <w:r w:rsidR="000A10EA">
              <w:rPr>
                <w:noProof/>
                <w:webHidden/>
              </w:rPr>
              <w:t>41</w:t>
            </w:r>
            <w:r w:rsidR="000A10EA">
              <w:rPr>
                <w:noProof/>
                <w:webHidden/>
              </w:rPr>
              <w:fldChar w:fldCharType="end"/>
            </w:r>
          </w:hyperlink>
        </w:p>
        <w:p w:rsidR="000A10EA" w:rsidRDefault="00D268D6">
          <w:pPr>
            <w:pStyle w:val="TOC3"/>
            <w:tabs>
              <w:tab w:val="right" w:leader="dot" w:pos="8778"/>
            </w:tabs>
            <w:rPr>
              <w:rFonts w:asciiTheme="minorHAnsi" w:eastAsiaTheme="minorEastAsia" w:hAnsiTheme="minorHAnsi" w:cstheme="minorBidi"/>
              <w:noProof/>
              <w:sz w:val="22"/>
              <w:szCs w:val="22"/>
            </w:rPr>
          </w:pPr>
          <w:hyperlink w:anchor="_Toc57060933" w:history="1">
            <w:r w:rsidR="000A10EA" w:rsidRPr="00C34233">
              <w:rPr>
                <w:rStyle w:val="Hyperlink"/>
                <w:noProof/>
              </w:rPr>
              <w:t>2.1.4. Phương pháp toán học thống kê</w:t>
            </w:r>
            <w:r w:rsidR="000A10EA">
              <w:rPr>
                <w:noProof/>
                <w:webHidden/>
              </w:rPr>
              <w:tab/>
            </w:r>
            <w:r w:rsidR="000A10EA">
              <w:rPr>
                <w:noProof/>
                <w:webHidden/>
              </w:rPr>
              <w:fldChar w:fldCharType="begin"/>
            </w:r>
            <w:r w:rsidR="000A10EA">
              <w:rPr>
                <w:noProof/>
                <w:webHidden/>
              </w:rPr>
              <w:instrText xml:space="preserve"> PAGEREF _Toc57060933 \h </w:instrText>
            </w:r>
            <w:r w:rsidR="000A10EA">
              <w:rPr>
                <w:noProof/>
                <w:webHidden/>
              </w:rPr>
            </w:r>
            <w:r w:rsidR="000A10EA">
              <w:rPr>
                <w:noProof/>
                <w:webHidden/>
              </w:rPr>
              <w:fldChar w:fldCharType="separate"/>
            </w:r>
            <w:r w:rsidR="000A10EA">
              <w:rPr>
                <w:noProof/>
                <w:webHidden/>
              </w:rPr>
              <w:t>47</w:t>
            </w:r>
            <w:r w:rsidR="000A10EA">
              <w:rPr>
                <w:noProof/>
                <w:webHidden/>
              </w:rPr>
              <w:fldChar w:fldCharType="end"/>
            </w:r>
          </w:hyperlink>
        </w:p>
        <w:p w:rsidR="000A10EA" w:rsidRDefault="00D268D6">
          <w:pPr>
            <w:pStyle w:val="TOC2"/>
            <w:rPr>
              <w:rFonts w:asciiTheme="minorHAnsi" w:eastAsiaTheme="minorEastAsia" w:hAnsiTheme="minorHAnsi" w:cstheme="minorBidi"/>
              <w:sz w:val="22"/>
              <w:szCs w:val="22"/>
            </w:rPr>
          </w:pPr>
          <w:hyperlink w:anchor="_Toc57060934" w:history="1">
            <w:r w:rsidR="000A10EA" w:rsidRPr="00C34233">
              <w:rPr>
                <w:rStyle w:val="Hyperlink"/>
              </w:rPr>
              <w:t>2.2. Tổ chức nghiên cứu</w:t>
            </w:r>
            <w:r w:rsidR="000A10EA">
              <w:rPr>
                <w:webHidden/>
              </w:rPr>
              <w:tab/>
            </w:r>
            <w:r w:rsidR="000A10EA">
              <w:rPr>
                <w:webHidden/>
              </w:rPr>
              <w:fldChar w:fldCharType="begin"/>
            </w:r>
            <w:r w:rsidR="000A10EA">
              <w:rPr>
                <w:webHidden/>
              </w:rPr>
              <w:instrText xml:space="preserve"> PAGEREF _Toc57060934 \h </w:instrText>
            </w:r>
            <w:r w:rsidR="000A10EA">
              <w:rPr>
                <w:webHidden/>
              </w:rPr>
            </w:r>
            <w:r w:rsidR="000A10EA">
              <w:rPr>
                <w:webHidden/>
              </w:rPr>
              <w:fldChar w:fldCharType="separate"/>
            </w:r>
            <w:r w:rsidR="000A10EA">
              <w:rPr>
                <w:webHidden/>
              </w:rPr>
              <w:t>49</w:t>
            </w:r>
            <w:r w:rsidR="000A10EA">
              <w:rPr>
                <w:webHidden/>
              </w:rPr>
              <w:fldChar w:fldCharType="end"/>
            </w:r>
          </w:hyperlink>
        </w:p>
        <w:p w:rsidR="000A10EA" w:rsidRDefault="00D268D6">
          <w:pPr>
            <w:pStyle w:val="TOC3"/>
            <w:tabs>
              <w:tab w:val="right" w:leader="dot" w:pos="8778"/>
            </w:tabs>
            <w:rPr>
              <w:rFonts w:asciiTheme="minorHAnsi" w:eastAsiaTheme="minorEastAsia" w:hAnsiTheme="minorHAnsi" w:cstheme="minorBidi"/>
              <w:noProof/>
              <w:sz w:val="22"/>
              <w:szCs w:val="22"/>
            </w:rPr>
          </w:pPr>
          <w:hyperlink w:anchor="_Toc57060935" w:history="1">
            <w:r w:rsidR="000A10EA" w:rsidRPr="00C34233">
              <w:rPr>
                <w:rStyle w:val="Hyperlink"/>
                <w:noProof/>
              </w:rPr>
              <w:t>2.2.1. Đối tượng và khách thể nghiên cứu</w:t>
            </w:r>
            <w:r w:rsidR="000A10EA">
              <w:rPr>
                <w:noProof/>
                <w:webHidden/>
              </w:rPr>
              <w:tab/>
            </w:r>
            <w:r w:rsidR="000A10EA">
              <w:rPr>
                <w:noProof/>
                <w:webHidden/>
              </w:rPr>
              <w:fldChar w:fldCharType="begin"/>
            </w:r>
            <w:r w:rsidR="000A10EA">
              <w:rPr>
                <w:noProof/>
                <w:webHidden/>
              </w:rPr>
              <w:instrText xml:space="preserve"> PAGEREF _Toc57060935 \h </w:instrText>
            </w:r>
            <w:r w:rsidR="000A10EA">
              <w:rPr>
                <w:noProof/>
                <w:webHidden/>
              </w:rPr>
            </w:r>
            <w:r w:rsidR="000A10EA">
              <w:rPr>
                <w:noProof/>
                <w:webHidden/>
              </w:rPr>
              <w:fldChar w:fldCharType="separate"/>
            </w:r>
            <w:r w:rsidR="000A10EA">
              <w:rPr>
                <w:noProof/>
                <w:webHidden/>
              </w:rPr>
              <w:t>49</w:t>
            </w:r>
            <w:r w:rsidR="000A10EA">
              <w:rPr>
                <w:noProof/>
                <w:webHidden/>
              </w:rPr>
              <w:fldChar w:fldCharType="end"/>
            </w:r>
          </w:hyperlink>
        </w:p>
        <w:p w:rsidR="000A10EA" w:rsidRDefault="00D268D6">
          <w:pPr>
            <w:pStyle w:val="TOC3"/>
            <w:tabs>
              <w:tab w:val="right" w:leader="dot" w:pos="8778"/>
            </w:tabs>
            <w:rPr>
              <w:rFonts w:asciiTheme="minorHAnsi" w:eastAsiaTheme="minorEastAsia" w:hAnsiTheme="minorHAnsi" w:cstheme="minorBidi"/>
              <w:noProof/>
              <w:sz w:val="22"/>
              <w:szCs w:val="22"/>
            </w:rPr>
          </w:pPr>
          <w:hyperlink w:anchor="_Toc57060936" w:history="1">
            <w:r w:rsidR="000A10EA" w:rsidRPr="00C34233">
              <w:rPr>
                <w:rStyle w:val="Hyperlink"/>
                <w:iCs/>
                <w:noProof/>
              </w:rPr>
              <w:t>2.2.2. Địa điểm nghiên cứu</w:t>
            </w:r>
            <w:r w:rsidR="000A10EA">
              <w:rPr>
                <w:noProof/>
                <w:webHidden/>
              </w:rPr>
              <w:tab/>
            </w:r>
            <w:r w:rsidR="000A10EA">
              <w:rPr>
                <w:noProof/>
                <w:webHidden/>
              </w:rPr>
              <w:fldChar w:fldCharType="begin"/>
            </w:r>
            <w:r w:rsidR="000A10EA">
              <w:rPr>
                <w:noProof/>
                <w:webHidden/>
              </w:rPr>
              <w:instrText xml:space="preserve"> PAGEREF _Toc57060936 \h </w:instrText>
            </w:r>
            <w:r w:rsidR="000A10EA">
              <w:rPr>
                <w:noProof/>
                <w:webHidden/>
              </w:rPr>
            </w:r>
            <w:r w:rsidR="000A10EA">
              <w:rPr>
                <w:noProof/>
                <w:webHidden/>
              </w:rPr>
              <w:fldChar w:fldCharType="separate"/>
            </w:r>
            <w:r w:rsidR="000A10EA">
              <w:rPr>
                <w:noProof/>
                <w:webHidden/>
              </w:rPr>
              <w:t>50</w:t>
            </w:r>
            <w:r w:rsidR="000A10EA">
              <w:rPr>
                <w:noProof/>
                <w:webHidden/>
              </w:rPr>
              <w:fldChar w:fldCharType="end"/>
            </w:r>
          </w:hyperlink>
        </w:p>
        <w:p w:rsidR="000A10EA" w:rsidRDefault="00D268D6">
          <w:pPr>
            <w:pStyle w:val="TOC3"/>
            <w:tabs>
              <w:tab w:val="right" w:leader="dot" w:pos="8778"/>
            </w:tabs>
            <w:rPr>
              <w:rFonts w:asciiTheme="minorHAnsi" w:eastAsiaTheme="minorEastAsia" w:hAnsiTheme="minorHAnsi" w:cstheme="minorBidi"/>
              <w:noProof/>
              <w:sz w:val="22"/>
              <w:szCs w:val="22"/>
            </w:rPr>
          </w:pPr>
          <w:hyperlink w:anchor="_Toc57060937" w:history="1">
            <w:r w:rsidR="000A10EA" w:rsidRPr="00C34233">
              <w:rPr>
                <w:rStyle w:val="Hyperlink"/>
                <w:iCs/>
                <w:noProof/>
              </w:rPr>
              <w:t>2.2.3. Tiến độ nghiên cứu</w:t>
            </w:r>
            <w:r w:rsidR="000A10EA">
              <w:rPr>
                <w:noProof/>
                <w:webHidden/>
              </w:rPr>
              <w:tab/>
            </w:r>
            <w:r w:rsidR="000A10EA">
              <w:rPr>
                <w:noProof/>
                <w:webHidden/>
              </w:rPr>
              <w:fldChar w:fldCharType="begin"/>
            </w:r>
            <w:r w:rsidR="000A10EA">
              <w:rPr>
                <w:noProof/>
                <w:webHidden/>
              </w:rPr>
              <w:instrText xml:space="preserve"> PAGEREF _Toc57060937 \h </w:instrText>
            </w:r>
            <w:r w:rsidR="000A10EA">
              <w:rPr>
                <w:noProof/>
                <w:webHidden/>
              </w:rPr>
            </w:r>
            <w:r w:rsidR="000A10EA">
              <w:rPr>
                <w:noProof/>
                <w:webHidden/>
              </w:rPr>
              <w:fldChar w:fldCharType="separate"/>
            </w:r>
            <w:r w:rsidR="000A10EA">
              <w:rPr>
                <w:noProof/>
                <w:webHidden/>
              </w:rPr>
              <w:t>50</w:t>
            </w:r>
            <w:r w:rsidR="000A10EA">
              <w:rPr>
                <w:noProof/>
                <w:webHidden/>
              </w:rPr>
              <w:fldChar w:fldCharType="end"/>
            </w:r>
          </w:hyperlink>
        </w:p>
        <w:p w:rsidR="000A10EA" w:rsidRDefault="00D268D6">
          <w:pPr>
            <w:pStyle w:val="TOC3"/>
            <w:tabs>
              <w:tab w:val="right" w:leader="dot" w:pos="8778"/>
            </w:tabs>
            <w:rPr>
              <w:rFonts w:asciiTheme="minorHAnsi" w:eastAsiaTheme="minorEastAsia" w:hAnsiTheme="minorHAnsi" w:cstheme="minorBidi"/>
              <w:noProof/>
              <w:sz w:val="22"/>
              <w:szCs w:val="22"/>
            </w:rPr>
          </w:pPr>
          <w:hyperlink w:anchor="_Toc57060938" w:history="1">
            <w:r w:rsidR="000A10EA" w:rsidRPr="00C34233">
              <w:rPr>
                <w:rStyle w:val="Hyperlink"/>
                <w:noProof/>
              </w:rPr>
              <w:t>2.2.4. Dự trù kinh phí, trang thiết bi, dụng cụ nghiên cứu</w:t>
            </w:r>
            <w:r w:rsidR="000A10EA">
              <w:rPr>
                <w:noProof/>
                <w:webHidden/>
              </w:rPr>
              <w:tab/>
            </w:r>
            <w:r w:rsidR="000A10EA">
              <w:rPr>
                <w:noProof/>
                <w:webHidden/>
              </w:rPr>
              <w:fldChar w:fldCharType="begin"/>
            </w:r>
            <w:r w:rsidR="000A10EA">
              <w:rPr>
                <w:noProof/>
                <w:webHidden/>
              </w:rPr>
              <w:instrText xml:space="preserve"> PAGEREF _Toc57060938 \h </w:instrText>
            </w:r>
            <w:r w:rsidR="000A10EA">
              <w:rPr>
                <w:noProof/>
                <w:webHidden/>
              </w:rPr>
            </w:r>
            <w:r w:rsidR="000A10EA">
              <w:rPr>
                <w:noProof/>
                <w:webHidden/>
              </w:rPr>
              <w:fldChar w:fldCharType="separate"/>
            </w:r>
            <w:r w:rsidR="000A10EA">
              <w:rPr>
                <w:noProof/>
                <w:webHidden/>
              </w:rPr>
              <w:t>51</w:t>
            </w:r>
            <w:r w:rsidR="000A10EA">
              <w:rPr>
                <w:noProof/>
                <w:webHidden/>
              </w:rPr>
              <w:fldChar w:fldCharType="end"/>
            </w:r>
          </w:hyperlink>
        </w:p>
        <w:p w:rsidR="000A10EA" w:rsidRDefault="00D268D6">
          <w:pPr>
            <w:pStyle w:val="TOC1"/>
            <w:rPr>
              <w:rFonts w:asciiTheme="minorHAnsi" w:eastAsiaTheme="minorEastAsia" w:hAnsiTheme="minorHAnsi" w:cstheme="minorBidi"/>
              <w:sz w:val="22"/>
              <w:szCs w:val="22"/>
              <w:lang w:val="en-US" w:eastAsia="en-US"/>
            </w:rPr>
          </w:pPr>
          <w:hyperlink w:anchor="_Toc57060939" w:history="1">
            <w:r w:rsidR="000A10EA" w:rsidRPr="00C34233">
              <w:rPr>
                <w:rStyle w:val="Hyperlink"/>
              </w:rPr>
              <w:t>CHƯƠNG 3</w:t>
            </w:r>
            <w:r w:rsidR="000A10EA">
              <w:rPr>
                <w:webHidden/>
              </w:rPr>
              <w:tab/>
            </w:r>
            <w:r w:rsidR="000A10EA">
              <w:rPr>
                <w:webHidden/>
              </w:rPr>
              <w:fldChar w:fldCharType="begin"/>
            </w:r>
            <w:r w:rsidR="000A10EA">
              <w:rPr>
                <w:webHidden/>
              </w:rPr>
              <w:instrText xml:space="preserve"> PAGEREF _Toc57060939 \h </w:instrText>
            </w:r>
            <w:r w:rsidR="000A10EA">
              <w:rPr>
                <w:webHidden/>
              </w:rPr>
            </w:r>
            <w:r w:rsidR="000A10EA">
              <w:rPr>
                <w:webHidden/>
              </w:rPr>
              <w:fldChar w:fldCharType="separate"/>
            </w:r>
            <w:r w:rsidR="000A10EA">
              <w:rPr>
                <w:webHidden/>
              </w:rPr>
              <w:t>52</w:t>
            </w:r>
            <w:r w:rsidR="000A10EA">
              <w:rPr>
                <w:webHidden/>
              </w:rPr>
              <w:fldChar w:fldCharType="end"/>
            </w:r>
          </w:hyperlink>
        </w:p>
        <w:p w:rsidR="000A10EA" w:rsidRDefault="00D268D6">
          <w:pPr>
            <w:pStyle w:val="TOC1"/>
            <w:rPr>
              <w:rFonts w:asciiTheme="minorHAnsi" w:eastAsiaTheme="minorEastAsia" w:hAnsiTheme="minorHAnsi" w:cstheme="minorBidi"/>
              <w:sz w:val="22"/>
              <w:szCs w:val="22"/>
              <w:lang w:val="en-US" w:eastAsia="en-US"/>
            </w:rPr>
          </w:pPr>
          <w:hyperlink w:anchor="_Toc57060940" w:history="1">
            <w:r w:rsidR="000A10EA" w:rsidRPr="00C34233">
              <w:rPr>
                <w:rStyle w:val="Hyperlink"/>
                <w:rFonts w:eastAsiaTheme="minorHAnsi"/>
              </w:rPr>
              <w:t>KẾT QUẢ NGHIÊN CỨU</w:t>
            </w:r>
            <w:r w:rsidR="000A10EA">
              <w:rPr>
                <w:webHidden/>
              </w:rPr>
              <w:tab/>
            </w:r>
            <w:r w:rsidR="000A10EA">
              <w:rPr>
                <w:webHidden/>
              </w:rPr>
              <w:fldChar w:fldCharType="begin"/>
            </w:r>
            <w:r w:rsidR="000A10EA">
              <w:rPr>
                <w:webHidden/>
              </w:rPr>
              <w:instrText xml:space="preserve"> PAGEREF _Toc57060940 \h </w:instrText>
            </w:r>
            <w:r w:rsidR="000A10EA">
              <w:rPr>
                <w:webHidden/>
              </w:rPr>
            </w:r>
            <w:r w:rsidR="000A10EA">
              <w:rPr>
                <w:webHidden/>
              </w:rPr>
              <w:fldChar w:fldCharType="separate"/>
            </w:r>
            <w:r w:rsidR="000A10EA">
              <w:rPr>
                <w:webHidden/>
              </w:rPr>
              <w:t>52</w:t>
            </w:r>
            <w:r w:rsidR="000A10EA">
              <w:rPr>
                <w:webHidden/>
              </w:rPr>
              <w:fldChar w:fldCharType="end"/>
            </w:r>
          </w:hyperlink>
        </w:p>
        <w:p w:rsidR="000A10EA" w:rsidRDefault="00D268D6">
          <w:pPr>
            <w:pStyle w:val="TOC2"/>
            <w:rPr>
              <w:rFonts w:asciiTheme="minorHAnsi" w:eastAsiaTheme="minorEastAsia" w:hAnsiTheme="minorHAnsi" w:cstheme="minorBidi"/>
              <w:sz w:val="22"/>
              <w:szCs w:val="22"/>
            </w:rPr>
          </w:pPr>
          <w:hyperlink w:anchor="_Toc57060941" w:history="1">
            <w:r w:rsidR="000A10EA" w:rsidRPr="00C34233">
              <w:rPr>
                <w:rStyle w:val="Hyperlink"/>
              </w:rPr>
              <w:t xml:space="preserve">3.1. </w:t>
            </w:r>
            <w:r w:rsidR="000A10EA" w:rsidRPr="00C34233">
              <w:rPr>
                <w:rStyle w:val="Hyperlink"/>
                <w:rFonts w:eastAsia="Calibri"/>
                <w:spacing w:val="-4"/>
                <w:kern w:val="2"/>
                <w:lang w:eastAsia="zh-CN"/>
              </w:rPr>
              <w:t xml:space="preserve">Xác định các test đánh giá </w:t>
            </w:r>
            <w:r w:rsidR="000A10EA" w:rsidRPr="00C34233">
              <w:rPr>
                <w:rStyle w:val="Hyperlink"/>
              </w:rPr>
              <w:t>thể lực chuyên môn và kỹ thuật cơ bản cho đội tuyển bóng chuyền nam Trường Cao đẳng Lý Tự Trọng thành phố Hồ Chí Minh</w:t>
            </w:r>
            <w:r w:rsidR="000A10EA" w:rsidRPr="00C34233">
              <w:rPr>
                <w:rStyle w:val="Hyperlink"/>
                <w:spacing w:val="-2"/>
              </w:rPr>
              <w:t>.</w:t>
            </w:r>
            <w:r w:rsidR="000A10EA">
              <w:rPr>
                <w:webHidden/>
              </w:rPr>
              <w:tab/>
            </w:r>
            <w:r w:rsidR="000A10EA">
              <w:rPr>
                <w:webHidden/>
              </w:rPr>
              <w:fldChar w:fldCharType="begin"/>
            </w:r>
            <w:r w:rsidR="000A10EA">
              <w:rPr>
                <w:webHidden/>
              </w:rPr>
              <w:instrText xml:space="preserve"> PAGEREF _Toc57060941 \h </w:instrText>
            </w:r>
            <w:r w:rsidR="000A10EA">
              <w:rPr>
                <w:webHidden/>
              </w:rPr>
            </w:r>
            <w:r w:rsidR="000A10EA">
              <w:rPr>
                <w:webHidden/>
              </w:rPr>
              <w:fldChar w:fldCharType="separate"/>
            </w:r>
            <w:r w:rsidR="000A10EA">
              <w:rPr>
                <w:webHidden/>
              </w:rPr>
              <w:t>52</w:t>
            </w:r>
            <w:r w:rsidR="000A10EA">
              <w:rPr>
                <w:webHidden/>
              </w:rPr>
              <w:fldChar w:fldCharType="end"/>
            </w:r>
          </w:hyperlink>
        </w:p>
        <w:p w:rsidR="000A10EA" w:rsidRDefault="00D268D6">
          <w:pPr>
            <w:pStyle w:val="TOC3"/>
            <w:tabs>
              <w:tab w:val="right" w:leader="dot" w:pos="8778"/>
            </w:tabs>
            <w:rPr>
              <w:rFonts w:asciiTheme="minorHAnsi" w:eastAsiaTheme="minorEastAsia" w:hAnsiTheme="minorHAnsi" w:cstheme="minorBidi"/>
              <w:noProof/>
              <w:sz w:val="22"/>
              <w:szCs w:val="22"/>
            </w:rPr>
          </w:pPr>
          <w:hyperlink w:anchor="_Toc57060942" w:history="1">
            <w:r w:rsidR="000A10EA" w:rsidRPr="00C34233">
              <w:rPr>
                <w:rStyle w:val="Hyperlink"/>
                <w:rFonts w:eastAsia="Calibri"/>
                <w:noProof/>
                <w:kern w:val="2"/>
                <w:lang w:eastAsia="zh-CN"/>
              </w:rPr>
              <w:t xml:space="preserve">3.1.1. Tổng hợp các test đánh giá </w:t>
            </w:r>
            <w:r w:rsidR="000A10EA" w:rsidRPr="00C34233">
              <w:rPr>
                <w:rStyle w:val="Hyperlink"/>
                <w:noProof/>
              </w:rPr>
              <w:t>thể lực chuyên môn và kỹ thuật cơ bản cho nam vận động viên bóng chuyền của các tác giả trong và ngoài nước.</w:t>
            </w:r>
            <w:r w:rsidR="000A10EA">
              <w:rPr>
                <w:noProof/>
                <w:webHidden/>
              </w:rPr>
              <w:tab/>
            </w:r>
            <w:r w:rsidR="000A10EA">
              <w:rPr>
                <w:noProof/>
                <w:webHidden/>
              </w:rPr>
              <w:fldChar w:fldCharType="begin"/>
            </w:r>
            <w:r w:rsidR="000A10EA">
              <w:rPr>
                <w:noProof/>
                <w:webHidden/>
              </w:rPr>
              <w:instrText xml:space="preserve"> PAGEREF _Toc57060942 \h </w:instrText>
            </w:r>
            <w:r w:rsidR="000A10EA">
              <w:rPr>
                <w:noProof/>
                <w:webHidden/>
              </w:rPr>
            </w:r>
            <w:r w:rsidR="000A10EA">
              <w:rPr>
                <w:noProof/>
                <w:webHidden/>
              </w:rPr>
              <w:fldChar w:fldCharType="separate"/>
            </w:r>
            <w:r w:rsidR="000A10EA">
              <w:rPr>
                <w:noProof/>
                <w:webHidden/>
              </w:rPr>
              <w:t>52</w:t>
            </w:r>
            <w:r w:rsidR="000A10EA">
              <w:rPr>
                <w:noProof/>
                <w:webHidden/>
              </w:rPr>
              <w:fldChar w:fldCharType="end"/>
            </w:r>
          </w:hyperlink>
        </w:p>
        <w:p w:rsidR="000A10EA" w:rsidRDefault="00D268D6">
          <w:pPr>
            <w:pStyle w:val="TOC3"/>
            <w:tabs>
              <w:tab w:val="right" w:leader="dot" w:pos="8778"/>
            </w:tabs>
            <w:rPr>
              <w:rFonts w:asciiTheme="minorHAnsi" w:eastAsiaTheme="minorEastAsia" w:hAnsiTheme="minorHAnsi" w:cstheme="minorBidi"/>
              <w:noProof/>
              <w:sz w:val="22"/>
              <w:szCs w:val="22"/>
            </w:rPr>
          </w:pPr>
          <w:hyperlink w:anchor="_Toc57060943" w:history="1">
            <w:r w:rsidR="000A10EA" w:rsidRPr="00C34233">
              <w:rPr>
                <w:rStyle w:val="Hyperlink"/>
                <w:rFonts w:eastAsia="Calibri"/>
                <w:noProof/>
                <w:kern w:val="2"/>
                <w:lang w:eastAsia="zh-CN"/>
              </w:rPr>
              <w:t xml:space="preserve">3.1.2 Phỏng vấn lựa chọn các test đánh giá </w:t>
            </w:r>
            <w:r w:rsidR="000A10EA" w:rsidRPr="00C34233">
              <w:rPr>
                <w:rStyle w:val="Hyperlink"/>
                <w:noProof/>
              </w:rPr>
              <w:t>thể lực chuyên môn và kỹ thuật cơ bản cho đội tuyển bóng chuyền nam Trường Cao đẳng Lý Tự Trọng TP.Hồ Chí Minh.</w:t>
            </w:r>
            <w:r w:rsidR="000A10EA">
              <w:rPr>
                <w:noProof/>
                <w:webHidden/>
              </w:rPr>
              <w:tab/>
            </w:r>
            <w:r w:rsidR="000A10EA">
              <w:rPr>
                <w:noProof/>
                <w:webHidden/>
              </w:rPr>
              <w:fldChar w:fldCharType="begin"/>
            </w:r>
            <w:r w:rsidR="000A10EA">
              <w:rPr>
                <w:noProof/>
                <w:webHidden/>
              </w:rPr>
              <w:instrText xml:space="preserve"> PAGEREF _Toc57060943 \h </w:instrText>
            </w:r>
            <w:r w:rsidR="000A10EA">
              <w:rPr>
                <w:noProof/>
                <w:webHidden/>
              </w:rPr>
            </w:r>
            <w:r w:rsidR="000A10EA">
              <w:rPr>
                <w:noProof/>
                <w:webHidden/>
              </w:rPr>
              <w:fldChar w:fldCharType="separate"/>
            </w:r>
            <w:r w:rsidR="000A10EA">
              <w:rPr>
                <w:noProof/>
                <w:webHidden/>
              </w:rPr>
              <w:t>54</w:t>
            </w:r>
            <w:r w:rsidR="000A10EA">
              <w:rPr>
                <w:noProof/>
                <w:webHidden/>
              </w:rPr>
              <w:fldChar w:fldCharType="end"/>
            </w:r>
          </w:hyperlink>
        </w:p>
        <w:p w:rsidR="000A10EA" w:rsidRDefault="00D268D6">
          <w:pPr>
            <w:pStyle w:val="TOC3"/>
            <w:tabs>
              <w:tab w:val="right" w:leader="dot" w:pos="8778"/>
            </w:tabs>
            <w:rPr>
              <w:rFonts w:asciiTheme="minorHAnsi" w:eastAsiaTheme="minorEastAsia" w:hAnsiTheme="minorHAnsi" w:cstheme="minorBidi"/>
              <w:noProof/>
              <w:sz w:val="22"/>
              <w:szCs w:val="22"/>
            </w:rPr>
          </w:pPr>
          <w:hyperlink w:anchor="_Toc57060944" w:history="1">
            <w:r w:rsidR="000A10EA" w:rsidRPr="00C34233">
              <w:rPr>
                <w:rStyle w:val="Hyperlink"/>
                <w:rFonts w:eastAsia="Calibri"/>
                <w:noProof/>
                <w:kern w:val="2"/>
                <w:lang w:eastAsia="zh-CN"/>
              </w:rPr>
              <w:t xml:space="preserve">3.1.3 Đánh giá độ tin cậy của các test đánh giá </w:t>
            </w:r>
            <w:r w:rsidR="000A10EA" w:rsidRPr="00C34233">
              <w:rPr>
                <w:rStyle w:val="Hyperlink"/>
                <w:noProof/>
              </w:rPr>
              <w:t>thể lực chuyên môn và kỹ thuật cơ bản cho đội tuyển bóng chuyền nam Trường Cao đẳng Lý Tự Trọng TP.Hồ Chí Minh</w:t>
            </w:r>
            <w:r w:rsidR="000A10EA" w:rsidRPr="00C34233">
              <w:rPr>
                <w:rStyle w:val="Hyperlink"/>
                <w:rFonts w:eastAsia="Calibri"/>
                <w:noProof/>
                <w:kern w:val="2"/>
                <w:lang w:eastAsia="zh-CN"/>
              </w:rPr>
              <w:t>.</w:t>
            </w:r>
            <w:r w:rsidR="000A10EA">
              <w:rPr>
                <w:noProof/>
                <w:webHidden/>
              </w:rPr>
              <w:tab/>
            </w:r>
            <w:r w:rsidR="000A10EA">
              <w:rPr>
                <w:noProof/>
                <w:webHidden/>
              </w:rPr>
              <w:fldChar w:fldCharType="begin"/>
            </w:r>
            <w:r w:rsidR="000A10EA">
              <w:rPr>
                <w:noProof/>
                <w:webHidden/>
              </w:rPr>
              <w:instrText xml:space="preserve"> PAGEREF _Toc57060944 \h </w:instrText>
            </w:r>
            <w:r w:rsidR="000A10EA">
              <w:rPr>
                <w:noProof/>
                <w:webHidden/>
              </w:rPr>
            </w:r>
            <w:r w:rsidR="000A10EA">
              <w:rPr>
                <w:noProof/>
                <w:webHidden/>
              </w:rPr>
              <w:fldChar w:fldCharType="separate"/>
            </w:r>
            <w:r w:rsidR="000A10EA">
              <w:rPr>
                <w:noProof/>
                <w:webHidden/>
              </w:rPr>
              <w:t>60</w:t>
            </w:r>
            <w:r w:rsidR="000A10EA">
              <w:rPr>
                <w:noProof/>
                <w:webHidden/>
              </w:rPr>
              <w:fldChar w:fldCharType="end"/>
            </w:r>
          </w:hyperlink>
        </w:p>
        <w:p w:rsidR="000A10EA" w:rsidRDefault="00D268D6">
          <w:pPr>
            <w:pStyle w:val="TOC2"/>
            <w:rPr>
              <w:rFonts w:asciiTheme="minorHAnsi" w:eastAsiaTheme="minorEastAsia" w:hAnsiTheme="minorHAnsi" w:cstheme="minorBidi"/>
              <w:sz w:val="22"/>
              <w:szCs w:val="22"/>
            </w:rPr>
          </w:pPr>
          <w:hyperlink w:anchor="_Toc57060945" w:history="1">
            <w:r w:rsidR="000A10EA" w:rsidRPr="00C34233">
              <w:rPr>
                <w:rStyle w:val="Hyperlink"/>
              </w:rPr>
              <w:t>3.2. Đánh giá sự phát triển thể lực chuyên môn và kỹ thuật cơ bản của đội tuyển bóng chuyền nam Trường Cao đẳng Lý Tự Trọng thành phố Hồ Chí Minh.</w:t>
            </w:r>
            <w:r w:rsidR="000A10EA">
              <w:rPr>
                <w:webHidden/>
              </w:rPr>
              <w:tab/>
            </w:r>
            <w:r w:rsidR="000A10EA">
              <w:rPr>
                <w:webHidden/>
              </w:rPr>
              <w:fldChar w:fldCharType="begin"/>
            </w:r>
            <w:r w:rsidR="000A10EA">
              <w:rPr>
                <w:webHidden/>
              </w:rPr>
              <w:instrText xml:space="preserve"> PAGEREF _Toc57060945 \h </w:instrText>
            </w:r>
            <w:r w:rsidR="000A10EA">
              <w:rPr>
                <w:webHidden/>
              </w:rPr>
            </w:r>
            <w:r w:rsidR="000A10EA">
              <w:rPr>
                <w:webHidden/>
              </w:rPr>
              <w:fldChar w:fldCharType="separate"/>
            </w:r>
            <w:r w:rsidR="000A10EA">
              <w:rPr>
                <w:webHidden/>
              </w:rPr>
              <w:t>62</w:t>
            </w:r>
            <w:r w:rsidR="000A10EA">
              <w:rPr>
                <w:webHidden/>
              </w:rPr>
              <w:fldChar w:fldCharType="end"/>
            </w:r>
          </w:hyperlink>
        </w:p>
        <w:p w:rsidR="000A10EA" w:rsidRDefault="00D268D6">
          <w:pPr>
            <w:pStyle w:val="TOC3"/>
            <w:tabs>
              <w:tab w:val="right" w:leader="dot" w:pos="8778"/>
            </w:tabs>
            <w:rPr>
              <w:rFonts w:asciiTheme="minorHAnsi" w:eastAsiaTheme="minorEastAsia" w:hAnsiTheme="minorHAnsi" w:cstheme="minorBidi"/>
              <w:noProof/>
              <w:sz w:val="22"/>
              <w:szCs w:val="22"/>
            </w:rPr>
          </w:pPr>
          <w:hyperlink w:anchor="_Toc57060946" w:history="1">
            <w:r w:rsidR="000A10EA" w:rsidRPr="00C34233">
              <w:rPr>
                <w:rStyle w:val="Hyperlink"/>
                <w:rFonts w:eastAsia="Calibri"/>
                <w:noProof/>
                <w:kern w:val="2"/>
                <w:lang w:eastAsia="zh-CN"/>
              </w:rPr>
              <w:t xml:space="preserve">3.2.1. Đánh giá thực trạng </w:t>
            </w:r>
            <w:r w:rsidR="000A10EA" w:rsidRPr="00C34233">
              <w:rPr>
                <w:rStyle w:val="Hyperlink"/>
                <w:noProof/>
              </w:rPr>
              <w:t>thể lực chuyên môn và kỹ thuật cơ bản của đội tuyển bóng chuyền nam Trường Cao đẳng Lý Tự Trọng thành phố Hồ Chí Minh.</w:t>
            </w:r>
            <w:r w:rsidR="000A10EA">
              <w:rPr>
                <w:noProof/>
                <w:webHidden/>
              </w:rPr>
              <w:tab/>
            </w:r>
            <w:r w:rsidR="000A10EA">
              <w:rPr>
                <w:noProof/>
                <w:webHidden/>
              </w:rPr>
              <w:fldChar w:fldCharType="begin"/>
            </w:r>
            <w:r w:rsidR="000A10EA">
              <w:rPr>
                <w:noProof/>
                <w:webHidden/>
              </w:rPr>
              <w:instrText xml:space="preserve"> PAGEREF _Toc57060946 \h </w:instrText>
            </w:r>
            <w:r w:rsidR="000A10EA">
              <w:rPr>
                <w:noProof/>
                <w:webHidden/>
              </w:rPr>
            </w:r>
            <w:r w:rsidR="000A10EA">
              <w:rPr>
                <w:noProof/>
                <w:webHidden/>
              </w:rPr>
              <w:fldChar w:fldCharType="separate"/>
            </w:r>
            <w:r w:rsidR="000A10EA">
              <w:rPr>
                <w:noProof/>
                <w:webHidden/>
              </w:rPr>
              <w:t>62</w:t>
            </w:r>
            <w:r w:rsidR="000A10EA">
              <w:rPr>
                <w:noProof/>
                <w:webHidden/>
              </w:rPr>
              <w:fldChar w:fldCharType="end"/>
            </w:r>
          </w:hyperlink>
        </w:p>
        <w:p w:rsidR="000A10EA" w:rsidRDefault="00D268D6">
          <w:pPr>
            <w:pStyle w:val="TOC3"/>
            <w:tabs>
              <w:tab w:val="right" w:leader="dot" w:pos="8778"/>
            </w:tabs>
            <w:rPr>
              <w:rFonts w:asciiTheme="minorHAnsi" w:eastAsiaTheme="minorEastAsia" w:hAnsiTheme="minorHAnsi" w:cstheme="minorBidi"/>
              <w:noProof/>
              <w:sz w:val="22"/>
              <w:szCs w:val="22"/>
            </w:rPr>
          </w:pPr>
          <w:hyperlink w:anchor="_Toc57060947" w:history="1">
            <w:r w:rsidR="000A10EA" w:rsidRPr="00C34233">
              <w:rPr>
                <w:rStyle w:val="Hyperlink"/>
                <w:rFonts w:eastAsia="Calibri"/>
                <w:noProof/>
                <w:kern w:val="2"/>
                <w:lang w:eastAsia="zh-CN"/>
              </w:rPr>
              <w:t xml:space="preserve">3.2.2. Đánh giá sự phát triển </w:t>
            </w:r>
            <w:r w:rsidR="000A10EA" w:rsidRPr="00C34233">
              <w:rPr>
                <w:rStyle w:val="Hyperlink"/>
                <w:noProof/>
              </w:rPr>
              <w:t>thể lực chuyên môn và kỹ thuật cơ bản của đội tuyển bóng chuyền nam Trường Cao đẳng Lý Tự Trọng thành phố Hồ Chí Minh sau một năm tập luyện</w:t>
            </w:r>
            <w:r w:rsidR="000A10EA">
              <w:rPr>
                <w:noProof/>
                <w:webHidden/>
              </w:rPr>
              <w:tab/>
            </w:r>
            <w:r w:rsidR="000A10EA">
              <w:rPr>
                <w:noProof/>
                <w:webHidden/>
              </w:rPr>
              <w:fldChar w:fldCharType="begin"/>
            </w:r>
            <w:r w:rsidR="000A10EA">
              <w:rPr>
                <w:noProof/>
                <w:webHidden/>
              </w:rPr>
              <w:instrText xml:space="preserve"> PAGEREF _Toc57060947 \h </w:instrText>
            </w:r>
            <w:r w:rsidR="000A10EA">
              <w:rPr>
                <w:noProof/>
                <w:webHidden/>
              </w:rPr>
            </w:r>
            <w:r w:rsidR="000A10EA">
              <w:rPr>
                <w:noProof/>
                <w:webHidden/>
              </w:rPr>
              <w:fldChar w:fldCharType="separate"/>
            </w:r>
            <w:r w:rsidR="000A10EA">
              <w:rPr>
                <w:noProof/>
                <w:webHidden/>
              </w:rPr>
              <w:t>65</w:t>
            </w:r>
            <w:r w:rsidR="000A10EA">
              <w:rPr>
                <w:noProof/>
                <w:webHidden/>
              </w:rPr>
              <w:fldChar w:fldCharType="end"/>
            </w:r>
          </w:hyperlink>
        </w:p>
        <w:p w:rsidR="000A10EA" w:rsidRDefault="00D268D6">
          <w:pPr>
            <w:pStyle w:val="TOC2"/>
            <w:rPr>
              <w:rFonts w:asciiTheme="minorHAnsi" w:eastAsiaTheme="minorEastAsia" w:hAnsiTheme="minorHAnsi" w:cstheme="minorBidi"/>
              <w:sz w:val="22"/>
              <w:szCs w:val="22"/>
            </w:rPr>
          </w:pPr>
          <w:hyperlink w:anchor="_Toc57060948" w:history="1">
            <w:r w:rsidR="000A10EA" w:rsidRPr="00C34233">
              <w:rPr>
                <w:rStyle w:val="Hyperlink"/>
              </w:rPr>
              <w:t>3.3. Xây dựng tiêu chuẩn đánh giá trình độ phát triển thể lực chuyên môn và kỹ thuật cơ bản của đội tuyển bóng chuyền nam Trường Cao đẳng Lý Tự Trọng TP.Hồ Chí Minh.</w:t>
            </w:r>
            <w:r w:rsidR="000A10EA">
              <w:rPr>
                <w:webHidden/>
              </w:rPr>
              <w:tab/>
            </w:r>
            <w:r w:rsidR="000A10EA">
              <w:rPr>
                <w:webHidden/>
              </w:rPr>
              <w:fldChar w:fldCharType="begin"/>
            </w:r>
            <w:r w:rsidR="000A10EA">
              <w:rPr>
                <w:webHidden/>
              </w:rPr>
              <w:instrText xml:space="preserve"> PAGEREF _Toc57060948 \h </w:instrText>
            </w:r>
            <w:r w:rsidR="000A10EA">
              <w:rPr>
                <w:webHidden/>
              </w:rPr>
            </w:r>
            <w:r w:rsidR="000A10EA">
              <w:rPr>
                <w:webHidden/>
              </w:rPr>
              <w:fldChar w:fldCharType="separate"/>
            </w:r>
            <w:r w:rsidR="000A10EA">
              <w:rPr>
                <w:webHidden/>
              </w:rPr>
              <w:t>70</w:t>
            </w:r>
            <w:r w:rsidR="000A10EA">
              <w:rPr>
                <w:webHidden/>
              </w:rPr>
              <w:fldChar w:fldCharType="end"/>
            </w:r>
          </w:hyperlink>
        </w:p>
        <w:p w:rsidR="000A10EA" w:rsidRDefault="00D268D6">
          <w:pPr>
            <w:pStyle w:val="TOC3"/>
            <w:tabs>
              <w:tab w:val="right" w:leader="dot" w:pos="8778"/>
            </w:tabs>
            <w:rPr>
              <w:rFonts w:asciiTheme="minorHAnsi" w:eastAsiaTheme="minorEastAsia" w:hAnsiTheme="minorHAnsi" w:cstheme="minorBidi"/>
              <w:noProof/>
              <w:sz w:val="22"/>
              <w:szCs w:val="22"/>
            </w:rPr>
          </w:pPr>
          <w:hyperlink w:anchor="_Toc57060949" w:history="1">
            <w:r w:rsidR="000A10EA" w:rsidRPr="00C34233">
              <w:rPr>
                <w:rStyle w:val="Hyperlink"/>
                <w:rFonts w:eastAsia="Calibri"/>
                <w:noProof/>
                <w:kern w:val="2"/>
                <w:lang w:eastAsia="zh-CN"/>
              </w:rPr>
              <w:t xml:space="preserve">3.3.1. </w:t>
            </w:r>
            <w:r w:rsidR="000A10EA" w:rsidRPr="00C34233">
              <w:rPr>
                <w:rStyle w:val="Hyperlink"/>
                <w:noProof/>
              </w:rPr>
              <w:t>Lập thang điểm đánh giá</w:t>
            </w:r>
            <w:r w:rsidR="000A10EA" w:rsidRPr="00C34233">
              <w:rPr>
                <w:rStyle w:val="Hyperlink"/>
                <w:noProof/>
                <w:lang w:val="vi-VN"/>
              </w:rPr>
              <w:t xml:space="preserve"> </w:t>
            </w:r>
            <w:r w:rsidR="000A10EA" w:rsidRPr="00C34233">
              <w:rPr>
                <w:rStyle w:val="Hyperlink"/>
                <w:noProof/>
              </w:rPr>
              <w:t>trình độ phát triển thể lực chuyên môn và kỹ thuật cơ bản của đội tuyển bóng chuyền nam Trường Cao đẳng Lý Tự Trọng TP.Hồ Chí Minh.</w:t>
            </w:r>
            <w:r w:rsidR="000A10EA">
              <w:rPr>
                <w:noProof/>
                <w:webHidden/>
              </w:rPr>
              <w:tab/>
            </w:r>
            <w:r w:rsidR="000A10EA">
              <w:rPr>
                <w:noProof/>
                <w:webHidden/>
              </w:rPr>
              <w:fldChar w:fldCharType="begin"/>
            </w:r>
            <w:r w:rsidR="000A10EA">
              <w:rPr>
                <w:noProof/>
                <w:webHidden/>
              </w:rPr>
              <w:instrText xml:space="preserve"> PAGEREF _Toc57060949 \h </w:instrText>
            </w:r>
            <w:r w:rsidR="000A10EA">
              <w:rPr>
                <w:noProof/>
                <w:webHidden/>
              </w:rPr>
            </w:r>
            <w:r w:rsidR="000A10EA">
              <w:rPr>
                <w:noProof/>
                <w:webHidden/>
              </w:rPr>
              <w:fldChar w:fldCharType="separate"/>
            </w:r>
            <w:r w:rsidR="000A10EA">
              <w:rPr>
                <w:noProof/>
                <w:webHidden/>
              </w:rPr>
              <w:t>70</w:t>
            </w:r>
            <w:r w:rsidR="000A10EA">
              <w:rPr>
                <w:noProof/>
                <w:webHidden/>
              </w:rPr>
              <w:fldChar w:fldCharType="end"/>
            </w:r>
          </w:hyperlink>
        </w:p>
        <w:p w:rsidR="000A10EA" w:rsidRDefault="00D268D6">
          <w:pPr>
            <w:pStyle w:val="TOC3"/>
            <w:tabs>
              <w:tab w:val="right" w:leader="dot" w:pos="8778"/>
            </w:tabs>
            <w:rPr>
              <w:rFonts w:asciiTheme="minorHAnsi" w:eastAsiaTheme="minorEastAsia" w:hAnsiTheme="minorHAnsi" w:cstheme="minorBidi"/>
              <w:noProof/>
              <w:sz w:val="22"/>
              <w:szCs w:val="22"/>
            </w:rPr>
          </w:pPr>
          <w:hyperlink w:anchor="_Toc57060950" w:history="1">
            <w:r w:rsidR="000A10EA" w:rsidRPr="00C34233">
              <w:rPr>
                <w:rStyle w:val="Hyperlink"/>
                <w:rFonts w:eastAsia="Calibri"/>
                <w:noProof/>
                <w:kern w:val="2"/>
                <w:lang w:eastAsia="zh-CN"/>
              </w:rPr>
              <w:t xml:space="preserve">3.3.2. </w:t>
            </w:r>
            <w:r w:rsidR="000A10EA" w:rsidRPr="00C34233">
              <w:rPr>
                <w:rStyle w:val="Hyperlink"/>
                <w:noProof/>
              </w:rPr>
              <w:t>Xây dựng tiêu chuẩn phân loại</w:t>
            </w:r>
            <w:r w:rsidR="000A10EA" w:rsidRPr="00C34233">
              <w:rPr>
                <w:rStyle w:val="Hyperlink"/>
                <w:noProof/>
                <w:lang w:val="vi-VN"/>
              </w:rPr>
              <w:t xml:space="preserve"> </w:t>
            </w:r>
            <w:r w:rsidR="000A10EA" w:rsidRPr="00C34233">
              <w:rPr>
                <w:rStyle w:val="Hyperlink"/>
                <w:noProof/>
              </w:rPr>
              <w:t>đánh giá trình độ phát triển thể lực chuyên môn và kỹ thuật cơ bản của đội tuyển bóng chuyền nam Trường Cao đẳng Lý Tự Trọng TP.Hồ Chí Minh.</w:t>
            </w:r>
            <w:r w:rsidR="000A10EA">
              <w:rPr>
                <w:noProof/>
                <w:webHidden/>
              </w:rPr>
              <w:tab/>
            </w:r>
            <w:r w:rsidR="000A10EA">
              <w:rPr>
                <w:noProof/>
                <w:webHidden/>
              </w:rPr>
              <w:fldChar w:fldCharType="begin"/>
            </w:r>
            <w:r w:rsidR="000A10EA">
              <w:rPr>
                <w:noProof/>
                <w:webHidden/>
              </w:rPr>
              <w:instrText xml:space="preserve"> PAGEREF _Toc57060950 \h </w:instrText>
            </w:r>
            <w:r w:rsidR="000A10EA">
              <w:rPr>
                <w:noProof/>
                <w:webHidden/>
              </w:rPr>
            </w:r>
            <w:r w:rsidR="000A10EA">
              <w:rPr>
                <w:noProof/>
                <w:webHidden/>
              </w:rPr>
              <w:fldChar w:fldCharType="separate"/>
            </w:r>
            <w:r w:rsidR="000A10EA">
              <w:rPr>
                <w:noProof/>
                <w:webHidden/>
              </w:rPr>
              <w:t>76</w:t>
            </w:r>
            <w:r w:rsidR="000A10EA">
              <w:rPr>
                <w:noProof/>
                <w:webHidden/>
              </w:rPr>
              <w:fldChar w:fldCharType="end"/>
            </w:r>
          </w:hyperlink>
        </w:p>
        <w:p w:rsidR="000A10EA" w:rsidRDefault="00D268D6">
          <w:pPr>
            <w:pStyle w:val="TOC3"/>
            <w:tabs>
              <w:tab w:val="right" w:leader="dot" w:pos="8778"/>
            </w:tabs>
            <w:rPr>
              <w:rFonts w:asciiTheme="minorHAnsi" w:eastAsiaTheme="minorEastAsia" w:hAnsiTheme="minorHAnsi" w:cstheme="minorBidi"/>
              <w:noProof/>
              <w:sz w:val="22"/>
              <w:szCs w:val="22"/>
            </w:rPr>
          </w:pPr>
          <w:hyperlink w:anchor="_Toc57060951" w:history="1">
            <w:r w:rsidR="000A10EA" w:rsidRPr="00C34233">
              <w:rPr>
                <w:rStyle w:val="Hyperlink"/>
                <w:rFonts w:eastAsia="Calibri"/>
                <w:noProof/>
                <w:kern w:val="2"/>
                <w:lang w:eastAsia="zh-CN"/>
              </w:rPr>
              <w:t xml:space="preserve">3.3.3 Ứng dụng </w:t>
            </w:r>
            <w:r w:rsidR="000A10EA" w:rsidRPr="00C34233">
              <w:rPr>
                <w:rStyle w:val="Hyperlink"/>
                <w:noProof/>
              </w:rPr>
              <w:t>tiêu chuẩn phân loại</w:t>
            </w:r>
            <w:r w:rsidR="000A10EA" w:rsidRPr="00C34233">
              <w:rPr>
                <w:rStyle w:val="Hyperlink"/>
                <w:noProof/>
                <w:lang w:val="vi-VN"/>
              </w:rPr>
              <w:t xml:space="preserve"> </w:t>
            </w:r>
            <w:r w:rsidR="000A10EA" w:rsidRPr="00C34233">
              <w:rPr>
                <w:rStyle w:val="Hyperlink"/>
                <w:noProof/>
              </w:rPr>
              <w:t>đánh giá trình độ phát triển thể lực chuyên môn và kỹ thuật cơ bản của đội tuyển bóng chuyền nam Trường Cao đẳng Lý Tự Trọng TP.Hồ Chí Minh.</w:t>
            </w:r>
            <w:r w:rsidR="000A10EA">
              <w:rPr>
                <w:noProof/>
                <w:webHidden/>
              </w:rPr>
              <w:tab/>
            </w:r>
            <w:r w:rsidR="000A10EA">
              <w:rPr>
                <w:noProof/>
                <w:webHidden/>
              </w:rPr>
              <w:fldChar w:fldCharType="begin"/>
            </w:r>
            <w:r w:rsidR="000A10EA">
              <w:rPr>
                <w:noProof/>
                <w:webHidden/>
              </w:rPr>
              <w:instrText xml:space="preserve"> PAGEREF _Toc57060951 \h </w:instrText>
            </w:r>
            <w:r w:rsidR="000A10EA">
              <w:rPr>
                <w:noProof/>
                <w:webHidden/>
              </w:rPr>
            </w:r>
            <w:r w:rsidR="000A10EA">
              <w:rPr>
                <w:noProof/>
                <w:webHidden/>
              </w:rPr>
              <w:fldChar w:fldCharType="separate"/>
            </w:r>
            <w:r w:rsidR="000A10EA">
              <w:rPr>
                <w:noProof/>
                <w:webHidden/>
              </w:rPr>
              <w:t>77</w:t>
            </w:r>
            <w:r w:rsidR="000A10EA">
              <w:rPr>
                <w:noProof/>
                <w:webHidden/>
              </w:rPr>
              <w:fldChar w:fldCharType="end"/>
            </w:r>
          </w:hyperlink>
        </w:p>
        <w:p w:rsidR="000A10EA" w:rsidRDefault="00D268D6">
          <w:pPr>
            <w:pStyle w:val="TOC2"/>
            <w:rPr>
              <w:rFonts w:asciiTheme="minorHAnsi" w:eastAsiaTheme="minorEastAsia" w:hAnsiTheme="minorHAnsi" w:cstheme="minorBidi"/>
              <w:sz w:val="22"/>
              <w:szCs w:val="22"/>
            </w:rPr>
          </w:pPr>
          <w:hyperlink w:anchor="_Toc57060952" w:history="1">
            <w:r w:rsidR="000A10EA" w:rsidRPr="00C34233">
              <w:rPr>
                <w:rStyle w:val="Hyperlink"/>
              </w:rPr>
              <w:t>KẾT LUẬN VÀ KIẾN NGHỊ</w:t>
            </w:r>
            <w:r w:rsidR="000A10EA">
              <w:rPr>
                <w:webHidden/>
              </w:rPr>
              <w:tab/>
            </w:r>
            <w:r w:rsidR="000A10EA">
              <w:rPr>
                <w:webHidden/>
              </w:rPr>
              <w:fldChar w:fldCharType="begin"/>
            </w:r>
            <w:r w:rsidR="000A10EA">
              <w:rPr>
                <w:webHidden/>
              </w:rPr>
              <w:instrText xml:space="preserve"> PAGEREF _Toc57060952 \h </w:instrText>
            </w:r>
            <w:r w:rsidR="000A10EA">
              <w:rPr>
                <w:webHidden/>
              </w:rPr>
            </w:r>
            <w:r w:rsidR="000A10EA">
              <w:rPr>
                <w:webHidden/>
              </w:rPr>
              <w:fldChar w:fldCharType="separate"/>
            </w:r>
            <w:r w:rsidR="000A10EA">
              <w:rPr>
                <w:webHidden/>
              </w:rPr>
              <w:t>91</w:t>
            </w:r>
            <w:r w:rsidR="000A10EA">
              <w:rPr>
                <w:webHidden/>
              </w:rPr>
              <w:fldChar w:fldCharType="end"/>
            </w:r>
          </w:hyperlink>
        </w:p>
        <w:p w:rsidR="000A10EA" w:rsidRDefault="00D268D6">
          <w:pPr>
            <w:pStyle w:val="TOC2"/>
            <w:rPr>
              <w:rFonts w:asciiTheme="minorHAnsi" w:eastAsiaTheme="minorEastAsia" w:hAnsiTheme="minorHAnsi" w:cstheme="minorBidi"/>
              <w:sz w:val="22"/>
              <w:szCs w:val="22"/>
            </w:rPr>
          </w:pPr>
          <w:hyperlink w:anchor="_Toc57060953" w:history="1">
            <w:r w:rsidR="000A10EA" w:rsidRPr="00C34233">
              <w:rPr>
                <w:rStyle w:val="Hyperlink"/>
                <w:lang w:eastAsia="vi-VN"/>
              </w:rPr>
              <w:t>KẾT LUẬN:</w:t>
            </w:r>
            <w:r w:rsidR="000A10EA">
              <w:rPr>
                <w:webHidden/>
              </w:rPr>
              <w:tab/>
            </w:r>
            <w:r w:rsidR="000A10EA">
              <w:rPr>
                <w:webHidden/>
              </w:rPr>
              <w:fldChar w:fldCharType="begin"/>
            </w:r>
            <w:r w:rsidR="000A10EA">
              <w:rPr>
                <w:webHidden/>
              </w:rPr>
              <w:instrText xml:space="preserve"> PAGEREF _Toc57060953 \h </w:instrText>
            </w:r>
            <w:r w:rsidR="000A10EA">
              <w:rPr>
                <w:webHidden/>
              </w:rPr>
            </w:r>
            <w:r w:rsidR="000A10EA">
              <w:rPr>
                <w:webHidden/>
              </w:rPr>
              <w:fldChar w:fldCharType="separate"/>
            </w:r>
            <w:r w:rsidR="000A10EA">
              <w:rPr>
                <w:webHidden/>
              </w:rPr>
              <w:t>91</w:t>
            </w:r>
            <w:r w:rsidR="000A10EA">
              <w:rPr>
                <w:webHidden/>
              </w:rPr>
              <w:fldChar w:fldCharType="end"/>
            </w:r>
          </w:hyperlink>
        </w:p>
        <w:p w:rsidR="000A10EA" w:rsidRDefault="00D268D6">
          <w:pPr>
            <w:pStyle w:val="TOC2"/>
            <w:rPr>
              <w:rFonts w:asciiTheme="minorHAnsi" w:eastAsiaTheme="minorEastAsia" w:hAnsiTheme="minorHAnsi" w:cstheme="minorBidi"/>
              <w:sz w:val="22"/>
              <w:szCs w:val="22"/>
            </w:rPr>
          </w:pPr>
          <w:hyperlink w:anchor="_Toc57060954" w:history="1">
            <w:r w:rsidR="000A10EA" w:rsidRPr="00C34233">
              <w:rPr>
                <w:rStyle w:val="Hyperlink"/>
              </w:rPr>
              <w:t>KIẾN NGHỊ:</w:t>
            </w:r>
            <w:r w:rsidR="000A10EA">
              <w:rPr>
                <w:webHidden/>
              </w:rPr>
              <w:tab/>
            </w:r>
            <w:r w:rsidR="000A10EA">
              <w:rPr>
                <w:webHidden/>
              </w:rPr>
              <w:fldChar w:fldCharType="begin"/>
            </w:r>
            <w:r w:rsidR="000A10EA">
              <w:rPr>
                <w:webHidden/>
              </w:rPr>
              <w:instrText xml:space="preserve"> PAGEREF _Toc57060954 \h </w:instrText>
            </w:r>
            <w:r w:rsidR="000A10EA">
              <w:rPr>
                <w:webHidden/>
              </w:rPr>
            </w:r>
            <w:r w:rsidR="000A10EA">
              <w:rPr>
                <w:webHidden/>
              </w:rPr>
              <w:fldChar w:fldCharType="separate"/>
            </w:r>
            <w:r w:rsidR="000A10EA">
              <w:rPr>
                <w:webHidden/>
              </w:rPr>
              <w:t>92</w:t>
            </w:r>
            <w:r w:rsidR="000A10EA">
              <w:rPr>
                <w:webHidden/>
              </w:rPr>
              <w:fldChar w:fldCharType="end"/>
            </w:r>
          </w:hyperlink>
        </w:p>
        <w:p w:rsidR="00147731" w:rsidRDefault="00147731">
          <w:r>
            <w:rPr>
              <w:b/>
              <w:bCs/>
              <w:noProof/>
            </w:rPr>
            <w:fldChar w:fldCharType="end"/>
          </w:r>
        </w:p>
      </w:sdtContent>
    </w:sdt>
    <w:p w:rsidR="003C4A0D" w:rsidRDefault="003C4A0D">
      <w:pPr>
        <w:spacing w:after="200" w:line="276" w:lineRule="auto"/>
        <w:rPr>
          <w:rFonts w:eastAsia="Calibri"/>
          <w:b/>
          <w:sz w:val="30"/>
          <w:szCs w:val="30"/>
        </w:rPr>
      </w:pPr>
      <w:r>
        <w:rPr>
          <w:rFonts w:eastAsia="Calibri"/>
          <w:b/>
          <w:sz w:val="30"/>
          <w:szCs w:val="30"/>
        </w:rPr>
        <w:br w:type="page"/>
      </w:r>
    </w:p>
    <w:p w:rsidR="00AC00B9" w:rsidRDefault="00CD3049" w:rsidP="00AC00B9">
      <w:pPr>
        <w:tabs>
          <w:tab w:val="left" w:pos="284"/>
          <w:tab w:val="right" w:leader="dot" w:pos="8789"/>
        </w:tabs>
        <w:spacing w:line="360" w:lineRule="auto"/>
        <w:ind w:right="301"/>
        <w:jc w:val="center"/>
        <w:rPr>
          <w:rFonts w:eastAsia="Calibri"/>
          <w:b/>
          <w:sz w:val="30"/>
          <w:szCs w:val="30"/>
        </w:rPr>
      </w:pPr>
      <w:r w:rsidRPr="00F9374C">
        <w:rPr>
          <w:rFonts w:eastAsia="Calibri"/>
          <w:b/>
          <w:sz w:val="30"/>
          <w:szCs w:val="30"/>
        </w:rPr>
        <w:lastRenderedPageBreak/>
        <w:t>LỜI CẢ</w:t>
      </w:r>
      <w:r w:rsidR="00AC00B9">
        <w:rPr>
          <w:rFonts w:eastAsia="Calibri"/>
          <w:b/>
          <w:sz w:val="30"/>
          <w:szCs w:val="30"/>
        </w:rPr>
        <w:t>M ƠN</w:t>
      </w:r>
    </w:p>
    <w:p w:rsidR="00AC00B9" w:rsidRDefault="00AC00B9" w:rsidP="00AC00B9">
      <w:pPr>
        <w:spacing w:line="360" w:lineRule="auto"/>
        <w:ind w:right="301"/>
        <w:jc w:val="both"/>
        <w:rPr>
          <w:rFonts w:eastAsia="Calibri"/>
          <w:b/>
          <w:sz w:val="30"/>
          <w:szCs w:val="30"/>
        </w:rPr>
      </w:pPr>
      <w:r>
        <w:rPr>
          <w:rFonts w:eastAsia="Calibri"/>
          <w:b/>
          <w:sz w:val="30"/>
          <w:szCs w:val="30"/>
        </w:rPr>
        <w:tab/>
      </w:r>
      <w:r w:rsidR="00CD3049" w:rsidRPr="007437E9">
        <w:rPr>
          <w:rFonts w:eastAsia="Calibri"/>
          <w:sz w:val="28"/>
          <w:szCs w:val="28"/>
        </w:rPr>
        <w:t>Trong suốt quá trình học tập và nghiên cứu đề tài, tôi xin gửi lời cảm ơn chân thành nhất đế</w:t>
      </w:r>
      <w:r>
        <w:rPr>
          <w:rFonts w:eastAsia="Calibri"/>
          <w:sz w:val="28"/>
          <w:szCs w:val="28"/>
        </w:rPr>
        <w:t>n:</w:t>
      </w:r>
    </w:p>
    <w:p w:rsidR="00AC00B9" w:rsidRPr="00AC00B9" w:rsidRDefault="00AC00B9" w:rsidP="00AC00B9">
      <w:pPr>
        <w:spacing w:line="360" w:lineRule="auto"/>
        <w:ind w:right="301" w:firstLine="720"/>
        <w:jc w:val="both"/>
        <w:rPr>
          <w:rFonts w:eastAsia="Calibri"/>
          <w:sz w:val="30"/>
          <w:szCs w:val="30"/>
        </w:rPr>
      </w:pPr>
      <w:r w:rsidRPr="00AC00B9">
        <w:rPr>
          <w:rFonts w:eastAsia="Calibri"/>
          <w:sz w:val="28"/>
          <w:szCs w:val="28"/>
        </w:rPr>
        <w:t xml:space="preserve">- </w:t>
      </w:r>
      <w:r w:rsidR="00CD3049" w:rsidRPr="00AC00B9">
        <w:rPr>
          <w:rFonts w:eastAsia="Calibri"/>
          <w:sz w:val="28"/>
          <w:szCs w:val="28"/>
        </w:rPr>
        <w:t>Ban Giám hiệu Trường Đại học Sư Phạm TDTT TP.HCM.</w:t>
      </w:r>
    </w:p>
    <w:p w:rsidR="00AC00B9" w:rsidRPr="009A195E" w:rsidRDefault="00AC00B9" w:rsidP="00AC00B9">
      <w:pPr>
        <w:spacing w:line="360" w:lineRule="auto"/>
        <w:ind w:right="301" w:firstLine="720"/>
        <w:jc w:val="both"/>
        <w:rPr>
          <w:rFonts w:eastAsia="Calibri"/>
          <w:sz w:val="30"/>
          <w:szCs w:val="30"/>
        </w:rPr>
      </w:pPr>
      <w:r w:rsidRPr="009A195E">
        <w:rPr>
          <w:rFonts w:eastAsia="Calibri"/>
          <w:sz w:val="28"/>
          <w:szCs w:val="28"/>
        </w:rPr>
        <w:t xml:space="preserve">- </w:t>
      </w:r>
      <w:r w:rsidR="00124FC2" w:rsidRPr="00AF5031">
        <w:rPr>
          <w:color w:val="000000" w:themeColor="text1"/>
          <w:kern w:val="2"/>
          <w:sz w:val="28"/>
          <w:szCs w:val="28"/>
          <w:lang w:eastAsia="zh-CN"/>
        </w:rPr>
        <w:t>Trường Cao đẳng Lý Tự Trọng thành phố Hồ Chí Minh</w:t>
      </w:r>
      <w:r w:rsidR="003659E0" w:rsidRPr="009A195E">
        <w:rPr>
          <w:rFonts w:eastAsia="Calibri"/>
          <w:sz w:val="28"/>
          <w:szCs w:val="28"/>
        </w:rPr>
        <w:t>.</w:t>
      </w:r>
    </w:p>
    <w:p w:rsidR="00AC00B9" w:rsidRPr="00AC00B9" w:rsidRDefault="00AC00B9" w:rsidP="00AC00B9">
      <w:pPr>
        <w:spacing w:line="360" w:lineRule="auto"/>
        <w:ind w:right="301" w:firstLine="720"/>
        <w:jc w:val="both"/>
        <w:rPr>
          <w:rFonts w:eastAsia="Calibri"/>
          <w:sz w:val="30"/>
          <w:szCs w:val="30"/>
        </w:rPr>
      </w:pPr>
      <w:r w:rsidRPr="00AC00B9">
        <w:rPr>
          <w:rFonts w:eastAsia="Calibri"/>
          <w:sz w:val="28"/>
          <w:szCs w:val="28"/>
        </w:rPr>
        <w:t xml:space="preserve">- </w:t>
      </w:r>
      <w:r w:rsidR="00CD3049" w:rsidRPr="00AC00B9">
        <w:rPr>
          <w:rFonts w:eastAsia="Calibri"/>
          <w:sz w:val="28"/>
          <w:szCs w:val="28"/>
        </w:rPr>
        <w:t>Thầy hướng dẫn khoa họ</w:t>
      </w:r>
      <w:r w:rsidR="003659E0">
        <w:rPr>
          <w:rFonts w:eastAsia="Calibri"/>
          <w:sz w:val="28"/>
          <w:szCs w:val="28"/>
        </w:rPr>
        <w:t>c.</w:t>
      </w:r>
    </w:p>
    <w:p w:rsidR="00CD3049" w:rsidRDefault="00AC00B9" w:rsidP="003659E0">
      <w:pPr>
        <w:spacing w:line="360" w:lineRule="auto"/>
        <w:ind w:right="301" w:firstLine="720"/>
        <w:jc w:val="both"/>
        <w:rPr>
          <w:rFonts w:eastAsia="Calibri"/>
          <w:b/>
          <w:sz w:val="30"/>
          <w:szCs w:val="30"/>
        </w:rPr>
      </w:pPr>
      <w:r w:rsidRPr="00AC00B9">
        <w:rPr>
          <w:rFonts w:eastAsia="Calibri"/>
          <w:sz w:val="28"/>
          <w:szCs w:val="28"/>
        </w:rPr>
        <w:t xml:space="preserve">- </w:t>
      </w:r>
      <w:r w:rsidR="00CD3049" w:rsidRPr="00AC00B9">
        <w:rPr>
          <w:rFonts w:eastAsia="Calibri"/>
          <w:sz w:val="28"/>
          <w:szCs w:val="28"/>
        </w:rPr>
        <w:t>Quý thầy cô giảng dạy và các bạn đồng nghiệp lớp Cao họ</w:t>
      </w:r>
      <w:r w:rsidRPr="00AC00B9">
        <w:rPr>
          <w:rFonts w:eastAsia="Calibri"/>
          <w:sz w:val="28"/>
          <w:szCs w:val="28"/>
        </w:rPr>
        <w:t>c 07</w:t>
      </w:r>
      <w:r w:rsidR="003659E0">
        <w:rPr>
          <w:rFonts w:eastAsia="Calibri"/>
          <w:b/>
          <w:sz w:val="30"/>
          <w:szCs w:val="30"/>
        </w:rPr>
        <w:t>.</w:t>
      </w:r>
    </w:p>
    <w:p w:rsidR="00124FC2" w:rsidRPr="00124FC2" w:rsidRDefault="00124FC2" w:rsidP="003659E0">
      <w:pPr>
        <w:spacing w:line="360" w:lineRule="auto"/>
        <w:ind w:right="301" w:firstLine="720"/>
        <w:jc w:val="both"/>
        <w:rPr>
          <w:rFonts w:eastAsia="Calibri"/>
          <w:sz w:val="30"/>
          <w:szCs w:val="30"/>
        </w:rPr>
      </w:pPr>
      <w:r w:rsidRPr="00124FC2">
        <w:rPr>
          <w:rFonts w:eastAsia="Calibri"/>
          <w:sz w:val="30"/>
          <w:szCs w:val="30"/>
        </w:rPr>
        <w:t xml:space="preserve">- Các bạn trong đội tuyển bóng chuyền nam </w:t>
      </w:r>
      <w:r w:rsidRPr="00124FC2">
        <w:rPr>
          <w:color w:val="000000" w:themeColor="text1"/>
          <w:kern w:val="2"/>
          <w:sz w:val="28"/>
          <w:szCs w:val="28"/>
          <w:lang w:eastAsia="zh-CN"/>
        </w:rPr>
        <w:t>Trường Cao đẳng Lý Tự Trọng thành phố Hồ Chí Minh</w:t>
      </w: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2F1D85" w:rsidP="002F1D85">
      <w:pPr>
        <w:spacing w:after="200" w:line="276" w:lineRule="auto"/>
        <w:rPr>
          <w:rFonts w:eastAsia="Calibri"/>
          <w:b/>
          <w:szCs w:val="28"/>
        </w:rPr>
      </w:pPr>
      <w:r w:rsidRPr="00F9374C">
        <w:rPr>
          <w:rFonts w:eastAsia="Calibri"/>
          <w:b/>
          <w:szCs w:val="28"/>
        </w:rPr>
        <w:br w:type="page"/>
      </w:r>
    </w:p>
    <w:p w:rsidR="007437E9" w:rsidRPr="00F9374C" w:rsidRDefault="00CD3049" w:rsidP="00A460FF">
      <w:pPr>
        <w:tabs>
          <w:tab w:val="left" w:pos="284"/>
          <w:tab w:val="right" w:leader="dot" w:pos="8789"/>
        </w:tabs>
        <w:spacing w:line="360" w:lineRule="auto"/>
        <w:ind w:right="301"/>
        <w:jc w:val="center"/>
        <w:rPr>
          <w:rFonts w:eastAsia="Calibri"/>
          <w:b/>
          <w:sz w:val="30"/>
          <w:szCs w:val="30"/>
        </w:rPr>
      </w:pPr>
      <w:r w:rsidRPr="00F9374C">
        <w:rPr>
          <w:rFonts w:eastAsia="Calibri"/>
          <w:b/>
          <w:sz w:val="30"/>
          <w:szCs w:val="30"/>
        </w:rPr>
        <w:lastRenderedPageBreak/>
        <w:t>DANH MỤC TỪ VIẾT TẮT</w:t>
      </w:r>
    </w:p>
    <w:tbl>
      <w:tblPr>
        <w:tblW w:w="75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565"/>
        <w:gridCol w:w="4348"/>
      </w:tblGrid>
      <w:tr w:rsidR="00CD3049"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hideMark/>
          </w:tcPr>
          <w:p w:rsidR="00CD3049" w:rsidRPr="007437E9" w:rsidRDefault="0082743A" w:rsidP="007437E9">
            <w:pPr>
              <w:tabs>
                <w:tab w:val="left" w:pos="284"/>
              </w:tabs>
              <w:spacing w:line="276" w:lineRule="auto"/>
              <w:contextualSpacing/>
              <w:jc w:val="both"/>
              <w:rPr>
                <w:rFonts w:eastAsia="Calibri"/>
                <w:b/>
                <w:bCs/>
                <w:sz w:val="28"/>
                <w:szCs w:val="28"/>
                <w:lang w:eastAsia="vi-VN"/>
              </w:rPr>
            </w:pPr>
            <w:r>
              <w:rPr>
                <w:rFonts w:eastAsia="Calibri"/>
                <w:b/>
                <w:bCs/>
                <w:sz w:val="28"/>
                <w:szCs w:val="28"/>
                <w:lang w:eastAsia="vi-VN"/>
              </w:rPr>
              <w:t>STT</w:t>
            </w:r>
          </w:p>
        </w:tc>
        <w:tc>
          <w:tcPr>
            <w:tcW w:w="2565" w:type="dxa"/>
            <w:tcBorders>
              <w:top w:val="single" w:sz="4" w:space="0" w:color="auto"/>
              <w:left w:val="single" w:sz="4" w:space="0" w:color="auto"/>
              <w:bottom w:val="single" w:sz="4" w:space="0" w:color="auto"/>
              <w:right w:val="single" w:sz="4" w:space="0" w:color="auto"/>
            </w:tcBorders>
            <w:noWrap/>
            <w:vAlign w:val="center"/>
            <w:hideMark/>
          </w:tcPr>
          <w:p w:rsidR="00CD3049" w:rsidRPr="007437E9" w:rsidRDefault="00CD3049" w:rsidP="007437E9">
            <w:pPr>
              <w:tabs>
                <w:tab w:val="left" w:pos="284"/>
              </w:tabs>
              <w:spacing w:line="276" w:lineRule="auto"/>
              <w:contextualSpacing/>
              <w:jc w:val="both"/>
              <w:rPr>
                <w:rFonts w:eastAsia="Calibri"/>
                <w:b/>
                <w:bCs/>
                <w:sz w:val="28"/>
                <w:szCs w:val="28"/>
                <w:lang w:eastAsia="vi-VN"/>
              </w:rPr>
            </w:pPr>
            <w:r w:rsidRPr="007437E9">
              <w:rPr>
                <w:rFonts w:eastAsia="Calibri"/>
                <w:b/>
                <w:bCs/>
                <w:sz w:val="28"/>
                <w:szCs w:val="28"/>
                <w:lang w:eastAsia="vi-VN"/>
              </w:rPr>
              <w:t>VIẾT TẮT</w:t>
            </w:r>
          </w:p>
        </w:tc>
        <w:tc>
          <w:tcPr>
            <w:tcW w:w="4348" w:type="dxa"/>
            <w:tcBorders>
              <w:top w:val="single" w:sz="4" w:space="0" w:color="auto"/>
              <w:left w:val="single" w:sz="4" w:space="0" w:color="auto"/>
              <w:bottom w:val="single" w:sz="4" w:space="0" w:color="auto"/>
              <w:right w:val="single" w:sz="4" w:space="0" w:color="auto"/>
            </w:tcBorders>
            <w:noWrap/>
            <w:vAlign w:val="center"/>
            <w:hideMark/>
          </w:tcPr>
          <w:p w:rsidR="00CD3049" w:rsidRPr="007437E9" w:rsidRDefault="00CD3049" w:rsidP="007437E9">
            <w:pPr>
              <w:tabs>
                <w:tab w:val="left" w:pos="284"/>
              </w:tabs>
              <w:spacing w:line="276" w:lineRule="auto"/>
              <w:contextualSpacing/>
              <w:jc w:val="both"/>
              <w:rPr>
                <w:rFonts w:eastAsia="Calibri"/>
                <w:b/>
                <w:bCs/>
                <w:sz w:val="28"/>
                <w:szCs w:val="28"/>
                <w:lang w:eastAsia="vi-VN"/>
              </w:rPr>
            </w:pPr>
            <w:r w:rsidRPr="007437E9">
              <w:rPr>
                <w:rFonts w:eastAsia="Calibri"/>
                <w:b/>
                <w:bCs/>
                <w:sz w:val="28"/>
                <w:szCs w:val="28"/>
                <w:lang w:eastAsia="vi-VN"/>
              </w:rPr>
              <w:t>THUẬT NGỮ TIẾNG VIỆT</w:t>
            </w:r>
          </w:p>
        </w:tc>
      </w:tr>
      <w:tr w:rsidR="00CD3049"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hideMark/>
          </w:tcPr>
          <w:p w:rsidR="00CD3049" w:rsidRPr="007437E9" w:rsidRDefault="00CD3049"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1</w:t>
            </w:r>
          </w:p>
        </w:tc>
        <w:tc>
          <w:tcPr>
            <w:tcW w:w="2565" w:type="dxa"/>
            <w:tcBorders>
              <w:top w:val="single" w:sz="4" w:space="0" w:color="auto"/>
              <w:left w:val="single" w:sz="4" w:space="0" w:color="auto"/>
              <w:bottom w:val="single" w:sz="4" w:space="0" w:color="auto"/>
              <w:right w:val="single" w:sz="4" w:space="0" w:color="auto"/>
            </w:tcBorders>
            <w:noWrap/>
            <w:vAlign w:val="center"/>
            <w:hideMark/>
          </w:tcPr>
          <w:p w:rsidR="00CD3049" w:rsidRPr="007437E9" w:rsidRDefault="00CD3049"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TDTT</w:t>
            </w:r>
          </w:p>
        </w:tc>
        <w:tc>
          <w:tcPr>
            <w:tcW w:w="4348" w:type="dxa"/>
            <w:tcBorders>
              <w:top w:val="single" w:sz="4" w:space="0" w:color="auto"/>
              <w:left w:val="single" w:sz="4" w:space="0" w:color="auto"/>
              <w:bottom w:val="single" w:sz="4" w:space="0" w:color="auto"/>
              <w:right w:val="single" w:sz="4" w:space="0" w:color="auto"/>
            </w:tcBorders>
            <w:vAlign w:val="center"/>
            <w:hideMark/>
          </w:tcPr>
          <w:p w:rsidR="00CD3049" w:rsidRPr="007437E9" w:rsidRDefault="00CD3049"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Thể dục Thể thao</w:t>
            </w:r>
          </w:p>
        </w:tc>
      </w:tr>
      <w:tr w:rsidR="00CD3049"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hideMark/>
          </w:tcPr>
          <w:p w:rsidR="00CD3049" w:rsidRPr="007437E9" w:rsidRDefault="00CD3049"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2</w:t>
            </w:r>
          </w:p>
        </w:tc>
        <w:tc>
          <w:tcPr>
            <w:tcW w:w="2565" w:type="dxa"/>
            <w:tcBorders>
              <w:top w:val="single" w:sz="4" w:space="0" w:color="auto"/>
              <w:left w:val="single" w:sz="4" w:space="0" w:color="auto"/>
              <w:bottom w:val="single" w:sz="4" w:space="0" w:color="auto"/>
              <w:right w:val="single" w:sz="4" w:space="0" w:color="auto"/>
            </w:tcBorders>
            <w:noWrap/>
            <w:vAlign w:val="center"/>
            <w:hideMark/>
          </w:tcPr>
          <w:p w:rsidR="00CD3049" w:rsidRPr="007437E9" w:rsidRDefault="00CD3049"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VĐV</w:t>
            </w:r>
          </w:p>
        </w:tc>
        <w:tc>
          <w:tcPr>
            <w:tcW w:w="4348" w:type="dxa"/>
            <w:tcBorders>
              <w:top w:val="single" w:sz="4" w:space="0" w:color="auto"/>
              <w:left w:val="single" w:sz="4" w:space="0" w:color="auto"/>
              <w:bottom w:val="single" w:sz="4" w:space="0" w:color="auto"/>
              <w:right w:val="single" w:sz="4" w:space="0" w:color="auto"/>
            </w:tcBorders>
            <w:vAlign w:val="center"/>
            <w:hideMark/>
          </w:tcPr>
          <w:p w:rsidR="00CD3049" w:rsidRPr="007437E9" w:rsidRDefault="00CD3049"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Vận động viên</w:t>
            </w:r>
          </w:p>
        </w:tc>
      </w:tr>
      <w:tr w:rsidR="003B0D0A"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226CDA">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3</w:t>
            </w:r>
          </w:p>
        </w:tc>
        <w:tc>
          <w:tcPr>
            <w:tcW w:w="2565"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7437E9">
            <w:pPr>
              <w:tabs>
                <w:tab w:val="left" w:pos="284"/>
              </w:tabs>
              <w:spacing w:line="276" w:lineRule="auto"/>
              <w:contextualSpacing/>
              <w:jc w:val="both"/>
              <w:rPr>
                <w:rFonts w:eastAsia="Calibri"/>
                <w:sz w:val="28"/>
                <w:szCs w:val="28"/>
                <w:lang w:eastAsia="vi-VN"/>
              </w:rPr>
            </w:pPr>
            <w:r>
              <w:rPr>
                <w:rFonts w:eastAsia="Calibri"/>
                <w:sz w:val="28"/>
                <w:szCs w:val="28"/>
                <w:lang w:eastAsia="vi-VN"/>
              </w:rPr>
              <w:t>CLB</w:t>
            </w:r>
          </w:p>
        </w:tc>
        <w:tc>
          <w:tcPr>
            <w:tcW w:w="4348" w:type="dxa"/>
            <w:tcBorders>
              <w:top w:val="single" w:sz="4" w:space="0" w:color="auto"/>
              <w:left w:val="single" w:sz="4" w:space="0" w:color="auto"/>
              <w:bottom w:val="single" w:sz="4" w:space="0" w:color="auto"/>
              <w:right w:val="single" w:sz="4" w:space="0" w:color="auto"/>
            </w:tcBorders>
            <w:vAlign w:val="center"/>
          </w:tcPr>
          <w:p w:rsidR="003B0D0A" w:rsidRPr="007437E9" w:rsidRDefault="003B0D0A" w:rsidP="007437E9">
            <w:pPr>
              <w:tabs>
                <w:tab w:val="left" w:pos="284"/>
              </w:tabs>
              <w:spacing w:line="276" w:lineRule="auto"/>
              <w:contextualSpacing/>
              <w:jc w:val="both"/>
              <w:rPr>
                <w:rFonts w:eastAsia="Calibri"/>
                <w:sz w:val="28"/>
                <w:szCs w:val="28"/>
                <w:lang w:eastAsia="vi-VN"/>
              </w:rPr>
            </w:pPr>
            <w:r>
              <w:rPr>
                <w:rFonts w:eastAsia="Calibri"/>
                <w:sz w:val="28"/>
                <w:szCs w:val="28"/>
                <w:lang w:eastAsia="vi-VN"/>
              </w:rPr>
              <w:t>Câu lạc bộ</w:t>
            </w:r>
          </w:p>
        </w:tc>
      </w:tr>
      <w:tr w:rsidR="003B0D0A" w:rsidRPr="007437E9" w:rsidTr="003B0D0A">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226CDA">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4</w:t>
            </w:r>
          </w:p>
        </w:tc>
        <w:tc>
          <w:tcPr>
            <w:tcW w:w="2565" w:type="dxa"/>
            <w:tcBorders>
              <w:top w:val="single" w:sz="4" w:space="0" w:color="auto"/>
              <w:left w:val="single" w:sz="4" w:space="0" w:color="auto"/>
              <w:bottom w:val="single" w:sz="4" w:space="0" w:color="auto"/>
              <w:right w:val="single" w:sz="4" w:space="0" w:color="auto"/>
            </w:tcBorders>
            <w:noWrap/>
            <w:vAlign w:val="center"/>
            <w:hideMark/>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HCM</w:t>
            </w:r>
          </w:p>
        </w:tc>
        <w:tc>
          <w:tcPr>
            <w:tcW w:w="4348" w:type="dxa"/>
            <w:tcBorders>
              <w:top w:val="single" w:sz="4" w:space="0" w:color="auto"/>
              <w:left w:val="single" w:sz="4" w:space="0" w:color="auto"/>
              <w:bottom w:val="single" w:sz="4" w:space="0" w:color="auto"/>
              <w:right w:val="single" w:sz="4" w:space="0" w:color="auto"/>
            </w:tcBorders>
            <w:vAlign w:val="center"/>
            <w:hideMark/>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Hồ Chí Minh</w:t>
            </w:r>
          </w:p>
        </w:tc>
      </w:tr>
      <w:tr w:rsidR="003B0D0A" w:rsidRPr="007437E9" w:rsidTr="003B0D0A">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226CDA">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5</w:t>
            </w:r>
          </w:p>
        </w:tc>
        <w:tc>
          <w:tcPr>
            <w:tcW w:w="2565" w:type="dxa"/>
            <w:tcBorders>
              <w:top w:val="single" w:sz="4" w:space="0" w:color="auto"/>
              <w:left w:val="single" w:sz="4" w:space="0" w:color="auto"/>
              <w:bottom w:val="single" w:sz="4" w:space="0" w:color="auto"/>
              <w:right w:val="single" w:sz="4" w:space="0" w:color="auto"/>
            </w:tcBorders>
            <w:noWrap/>
            <w:vAlign w:val="center"/>
            <w:hideMark/>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GDTC</w:t>
            </w:r>
          </w:p>
        </w:tc>
        <w:tc>
          <w:tcPr>
            <w:tcW w:w="4348" w:type="dxa"/>
            <w:tcBorders>
              <w:top w:val="single" w:sz="4" w:space="0" w:color="auto"/>
              <w:left w:val="single" w:sz="4" w:space="0" w:color="auto"/>
              <w:bottom w:val="single" w:sz="4" w:space="0" w:color="auto"/>
              <w:right w:val="single" w:sz="4" w:space="0" w:color="auto"/>
            </w:tcBorders>
            <w:vAlign w:val="center"/>
            <w:hideMark/>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Giáo dục thể chất</w:t>
            </w:r>
          </w:p>
        </w:tc>
      </w:tr>
      <w:tr w:rsidR="003B0D0A"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226CDA">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6</w:t>
            </w:r>
          </w:p>
        </w:tc>
        <w:tc>
          <w:tcPr>
            <w:tcW w:w="2565" w:type="dxa"/>
            <w:tcBorders>
              <w:top w:val="single" w:sz="4" w:space="0" w:color="auto"/>
              <w:left w:val="single" w:sz="4" w:space="0" w:color="auto"/>
              <w:bottom w:val="single" w:sz="4" w:space="0" w:color="auto"/>
              <w:right w:val="single" w:sz="4" w:space="0" w:color="auto"/>
            </w:tcBorders>
            <w:noWrap/>
            <w:vAlign w:val="center"/>
            <w:hideMark/>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QĐ</w:t>
            </w:r>
          </w:p>
        </w:tc>
        <w:tc>
          <w:tcPr>
            <w:tcW w:w="4348" w:type="dxa"/>
            <w:tcBorders>
              <w:top w:val="single" w:sz="4" w:space="0" w:color="auto"/>
              <w:left w:val="single" w:sz="4" w:space="0" w:color="auto"/>
              <w:bottom w:val="single" w:sz="4" w:space="0" w:color="auto"/>
              <w:right w:val="single" w:sz="4" w:space="0" w:color="auto"/>
            </w:tcBorders>
            <w:vAlign w:val="center"/>
            <w:hideMark/>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Quyết định</w:t>
            </w:r>
          </w:p>
        </w:tc>
      </w:tr>
      <w:tr w:rsidR="003B0D0A"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226CDA">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7</w:t>
            </w:r>
          </w:p>
        </w:tc>
        <w:tc>
          <w:tcPr>
            <w:tcW w:w="2565"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NĐ</w:t>
            </w:r>
          </w:p>
        </w:tc>
        <w:tc>
          <w:tcPr>
            <w:tcW w:w="4348" w:type="dxa"/>
            <w:tcBorders>
              <w:top w:val="single" w:sz="4" w:space="0" w:color="auto"/>
              <w:left w:val="single" w:sz="4" w:space="0" w:color="auto"/>
              <w:bottom w:val="single" w:sz="4" w:space="0" w:color="auto"/>
              <w:right w:val="single" w:sz="4" w:space="0" w:color="auto"/>
            </w:tcBorders>
            <w:vAlign w:val="center"/>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Nghị định</w:t>
            </w:r>
          </w:p>
        </w:tc>
      </w:tr>
      <w:tr w:rsidR="003B0D0A"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226CDA">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8</w:t>
            </w:r>
          </w:p>
        </w:tc>
        <w:tc>
          <w:tcPr>
            <w:tcW w:w="2565"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CP</w:t>
            </w:r>
          </w:p>
        </w:tc>
        <w:tc>
          <w:tcPr>
            <w:tcW w:w="4348" w:type="dxa"/>
            <w:tcBorders>
              <w:top w:val="single" w:sz="4" w:space="0" w:color="auto"/>
              <w:left w:val="single" w:sz="4" w:space="0" w:color="auto"/>
              <w:bottom w:val="single" w:sz="4" w:space="0" w:color="auto"/>
              <w:right w:val="single" w:sz="4" w:space="0" w:color="auto"/>
            </w:tcBorders>
            <w:vAlign w:val="center"/>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Chính phủ</w:t>
            </w:r>
          </w:p>
        </w:tc>
      </w:tr>
      <w:tr w:rsidR="003B0D0A"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226CDA">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9</w:t>
            </w:r>
          </w:p>
        </w:tc>
        <w:tc>
          <w:tcPr>
            <w:tcW w:w="2565"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TTg</w:t>
            </w:r>
          </w:p>
        </w:tc>
        <w:tc>
          <w:tcPr>
            <w:tcW w:w="4348" w:type="dxa"/>
            <w:tcBorders>
              <w:top w:val="single" w:sz="4" w:space="0" w:color="auto"/>
              <w:left w:val="single" w:sz="4" w:space="0" w:color="auto"/>
              <w:bottom w:val="single" w:sz="4" w:space="0" w:color="auto"/>
              <w:right w:val="single" w:sz="4" w:space="0" w:color="auto"/>
            </w:tcBorders>
            <w:vAlign w:val="center"/>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Thủ tướng</w:t>
            </w:r>
          </w:p>
        </w:tc>
      </w:tr>
      <w:tr w:rsidR="003B0D0A"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226CDA">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10</w:t>
            </w:r>
          </w:p>
        </w:tc>
        <w:tc>
          <w:tcPr>
            <w:tcW w:w="2565"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NQ</w:t>
            </w:r>
          </w:p>
        </w:tc>
        <w:tc>
          <w:tcPr>
            <w:tcW w:w="4348" w:type="dxa"/>
            <w:tcBorders>
              <w:top w:val="single" w:sz="4" w:space="0" w:color="auto"/>
              <w:left w:val="single" w:sz="4" w:space="0" w:color="auto"/>
              <w:bottom w:val="single" w:sz="4" w:space="0" w:color="auto"/>
              <w:right w:val="single" w:sz="4" w:space="0" w:color="auto"/>
            </w:tcBorders>
            <w:vAlign w:val="center"/>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Nghị quyết</w:t>
            </w:r>
          </w:p>
        </w:tc>
      </w:tr>
      <w:tr w:rsidR="003B0D0A"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226CDA">
            <w:pPr>
              <w:tabs>
                <w:tab w:val="left" w:pos="284"/>
              </w:tabs>
              <w:spacing w:line="276" w:lineRule="auto"/>
              <w:contextualSpacing/>
              <w:jc w:val="both"/>
              <w:rPr>
                <w:rFonts w:eastAsia="Calibri"/>
                <w:sz w:val="28"/>
                <w:szCs w:val="28"/>
                <w:lang w:eastAsia="vi-VN"/>
              </w:rPr>
            </w:pPr>
            <w:r>
              <w:rPr>
                <w:rFonts w:eastAsia="Calibri"/>
                <w:sz w:val="28"/>
                <w:szCs w:val="28"/>
                <w:lang w:eastAsia="vi-VN"/>
              </w:rPr>
              <w:t>11</w:t>
            </w:r>
          </w:p>
        </w:tc>
        <w:tc>
          <w:tcPr>
            <w:tcW w:w="2565"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A667BD">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HLV</w:t>
            </w:r>
          </w:p>
        </w:tc>
        <w:tc>
          <w:tcPr>
            <w:tcW w:w="4348" w:type="dxa"/>
            <w:tcBorders>
              <w:top w:val="single" w:sz="4" w:space="0" w:color="auto"/>
              <w:left w:val="single" w:sz="4" w:space="0" w:color="auto"/>
              <w:bottom w:val="single" w:sz="4" w:space="0" w:color="auto"/>
              <w:right w:val="single" w:sz="4" w:space="0" w:color="auto"/>
            </w:tcBorders>
            <w:vAlign w:val="center"/>
          </w:tcPr>
          <w:p w:rsidR="003B0D0A" w:rsidRPr="007437E9" w:rsidRDefault="003B0D0A" w:rsidP="00A667BD">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Huấn luyện viên</w:t>
            </w:r>
          </w:p>
        </w:tc>
      </w:tr>
      <w:tr w:rsidR="00903424" w:rsidRPr="007437E9" w:rsidTr="007437E9">
        <w:trPr>
          <w:trHeight w:val="397"/>
          <w:jc w:val="center"/>
        </w:trPr>
        <w:tc>
          <w:tcPr>
            <w:tcW w:w="3243" w:type="dxa"/>
            <w:gridSpan w:val="2"/>
            <w:tcBorders>
              <w:top w:val="single" w:sz="4" w:space="0" w:color="auto"/>
              <w:left w:val="single" w:sz="4" w:space="0" w:color="auto"/>
              <w:bottom w:val="single" w:sz="4" w:space="0" w:color="auto"/>
              <w:right w:val="single" w:sz="4" w:space="0" w:color="auto"/>
            </w:tcBorders>
            <w:noWrap/>
            <w:vAlign w:val="center"/>
            <w:hideMark/>
          </w:tcPr>
          <w:p w:rsidR="00903424" w:rsidRPr="007437E9" w:rsidRDefault="00903424" w:rsidP="007437E9">
            <w:pPr>
              <w:tabs>
                <w:tab w:val="left" w:pos="284"/>
              </w:tabs>
              <w:spacing w:line="276" w:lineRule="auto"/>
              <w:contextualSpacing/>
              <w:jc w:val="both"/>
              <w:rPr>
                <w:rFonts w:eastAsia="Calibri"/>
                <w:b/>
                <w:bCs/>
                <w:sz w:val="28"/>
                <w:szCs w:val="28"/>
                <w:lang w:eastAsia="vi-VN"/>
              </w:rPr>
            </w:pPr>
            <w:r w:rsidRPr="007437E9">
              <w:rPr>
                <w:rFonts w:eastAsia="Calibri"/>
                <w:b/>
                <w:bCs/>
                <w:sz w:val="28"/>
                <w:szCs w:val="28"/>
                <w:lang w:eastAsia="vi-VN"/>
              </w:rPr>
              <w:t>VIẾT TẮT</w:t>
            </w:r>
          </w:p>
        </w:tc>
        <w:tc>
          <w:tcPr>
            <w:tcW w:w="4348" w:type="dxa"/>
            <w:tcBorders>
              <w:top w:val="single" w:sz="4" w:space="0" w:color="auto"/>
              <w:left w:val="single" w:sz="4" w:space="0" w:color="auto"/>
              <w:bottom w:val="single" w:sz="4" w:space="0" w:color="auto"/>
              <w:right w:val="single" w:sz="4" w:space="0" w:color="auto"/>
            </w:tcBorders>
            <w:noWrap/>
            <w:vAlign w:val="center"/>
            <w:hideMark/>
          </w:tcPr>
          <w:p w:rsidR="00903424" w:rsidRPr="007437E9" w:rsidRDefault="00903424" w:rsidP="007437E9">
            <w:pPr>
              <w:tabs>
                <w:tab w:val="left" w:pos="284"/>
              </w:tabs>
              <w:spacing w:line="276" w:lineRule="auto"/>
              <w:contextualSpacing/>
              <w:jc w:val="both"/>
              <w:rPr>
                <w:rFonts w:eastAsia="Calibri"/>
                <w:b/>
                <w:bCs/>
                <w:sz w:val="28"/>
                <w:szCs w:val="28"/>
                <w:lang w:eastAsia="vi-VN"/>
              </w:rPr>
            </w:pPr>
            <w:r w:rsidRPr="007437E9">
              <w:rPr>
                <w:rFonts w:eastAsia="Calibri"/>
                <w:b/>
                <w:bCs/>
                <w:sz w:val="28"/>
                <w:szCs w:val="28"/>
                <w:lang w:eastAsia="vi-VN"/>
              </w:rPr>
              <w:t>ĐƠN VỊ ĐO LƯỜNG</w:t>
            </w:r>
          </w:p>
        </w:tc>
      </w:tr>
      <w:tr w:rsidR="00903424"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hideMark/>
          </w:tcPr>
          <w:p w:rsidR="00903424" w:rsidRPr="007437E9" w:rsidRDefault="00903424"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1</w:t>
            </w:r>
          </w:p>
        </w:tc>
        <w:tc>
          <w:tcPr>
            <w:tcW w:w="2565" w:type="dxa"/>
            <w:tcBorders>
              <w:top w:val="single" w:sz="4" w:space="0" w:color="auto"/>
              <w:left w:val="single" w:sz="4" w:space="0" w:color="auto"/>
              <w:bottom w:val="single" w:sz="4" w:space="0" w:color="auto"/>
              <w:right w:val="single" w:sz="4" w:space="0" w:color="auto"/>
            </w:tcBorders>
            <w:noWrap/>
            <w:vAlign w:val="center"/>
            <w:hideMark/>
          </w:tcPr>
          <w:p w:rsidR="00903424" w:rsidRPr="007437E9" w:rsidRDefault="00903424"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m</w:t>
            </w:r>
          </w:p>
        </w:tc>
        <w:tc>
          <w:tcPr>
            <w:tcW w:w="4348" w:type="dxa"/>
            <w:tcBorders>
              <w:top w:val="single" w:sz="4" w:space="0" w:color="auto"/>
              <w:left w:val="single" w:sz="4" w:space="0" w:color="auto"/>
              <w:bottom w:val="single" w:sz="4" w:space="0" w:color="auto"/>
              <w:right w:val="single" w:sz="4" w:space="0" w:color="auto"/>
            </w:tcBorders>
            <w:noWrap/>
            <w:vAlign w:val="center"/>
            <w:hideMark/>
          </w:tcPr>
          <w:p w:rsidR="00903424" w:rsidRPr="007437E9" w:rsidRDefault="00903424"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Met</w:t>
            </w:r>
          </w:p>
        </w:tc>
      </w:tr>
      <w:tr w:rsidR="003C4A0D"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C4A0D" w:rsidRPr="007437E9" w:rsidRDefault="003C4A0D" w:rsidP="00A667BD">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2</w:t>
            </w:r>
          </w:p>
        </w:tc>
        <w:tc>
          <w:tcPr>
            <w:tcW w:w="2565" w:type="dxa"/>
            <w:tcBorders>
              <w:top w:val="single" w:sz="4" w:space="0" w:color="auto"/>
              <w:left w:val="single" w:sz="4" w:space="0" w:color="auto"/>
              <w:bottom w:val="single" w:sz="4" w:space="0" w:color="auto"/>
              <w:right w:val="single" w:sz="4" w:space="0" w:color="auto"/>
            </w:tcBorders>
            <w:noWrap/>
            <w:vAlign w:val="center"/>
          </w:tcPr>
          <w:p w:rsidR="003C4A0D" w:rsidRPr="007437E9" w:rsidRDefault="003C4A0D" w:rsidP="007437E9">
            <w:pPr>
              <w:tabs>
                <w:tab w:val="left" w:pos="284"/>
              </w:tabs>
              <w:spacing w:line="276" w:lineRule="auto"/>
              <w:contextualSpacing/>
              <w:jc w:val="both"/>
              <w:rPr>
                <w:rFonts w:eastAsia="Calibri"/>
                <w:sz w:val="28"/>
                <w:szCs w:val="28"/>
                <w:lang w:eastAsia="vi-VN"/>
              </w:rPr>
            </w:pPr>
            <w:r>
              <w:rPr>
                <w:rFonts w:eastAsia="Calibri"/>
                <w:sz w:val="28"/>
                <w:szCs w:val="28"/>
                <w:lang w:eastAsia="vi-VN"/>
              </w:rPr>
              <w:t>cm</w:t>
            </w:r>
          </w:p>
        </w:tc>
        <w:tc>
          <w:tcPr>
            <w:tcW w:w="4348" w:type="dxa"/>
            <w:tcBorders>
              <w:top w:val="single" w:sz="4" w:space="0" w:color="auto"/>
              <w:left w:val="single" w:sz="4" w:space="0" w:color="auto"/>
              <w:bottom w:val="single" w:sz="4" w:space="0" w:color="auto"/>
              <w:right w:val="single" w:sz="4" w:space="0" w:color="auto"/>
            </w:tcBorders>
            <w:noWrap/>
            <w:vAlign w:val="center"/>
          </w:tcPr>
          <w:p w:rsidR="003C4A0D" w:rsidRPr="007437E9" w:rsidRDefault="003C4A0D" w:rsidP="007437E9">
            <w:pPr>
              <w:tabs>
                <w:tab w:val="left" w:pos="284"/>
              </w:tabs>
              <w:spacing w:line="276" w:lineRule="auto"/>
              <w:contextualSpacing/>
              <w:jc w:val="both"/>
              <w:rPr>
                <w:rFonts w:eastAsia="Calibri"/>
                <w:sz w:val="28"/>
                <w:szCs w:val="28"/>
                <w:lang w:eastAsia="vi-VN"/>
              </w:rPr>
            </w:pPr>
            <w:r>
              <w:rPr>
                <w:rFonts w:eastAsia="Calibri"/>
                <w:sz w:val="28"/>
                <w:szCs w:val="28"/>
                <w:lang w:eastAsia="vi-VN"/>
              </w:rPr>
              <w:t>centimet</w:t>
            </w:r>
          </w:p>
        </w:tc>
      </w:tr>
      <w:tr w:rsidR="003C4A0D" w:rsidRPr="007437E9" w:rsidTr="003C4A0D">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C4A0D" w:rsidRPr="007437E9" w:rsidRDefault="003C4A0D" w:rsidP="00A667BD">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3</w:t>
            </w:r>
          </w:p>
        </w:tc>
        <w:tc>
          <w:tcPr>
            <w:tcW w:w="2565" w:type="dxa"/>
            <w:tcBorders>
              <w:top w:val="single" w:sz="4" w:space="0" w:color="auto"/>
              <w:left w:val="single" w:sz="4" w:space="0" w:color="auto"/>
              <w:bottom w:val="single" w:sz="4" w:space="0" w:color="auto"/>
              <w:right w:val="single" w:sz="4" w:space="0" w:color="auto"/>
            </w:tcBorders>
            <w:noWrap/>
            <w:vAlign w:val="center"/>
            <w:hideMark/>
          </w:tcPr>
          <w:p w:rsidR="003C4A0D" w:rsidRPr="007437E9" w:rsidRDefault="003C4A0D"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s</w:t>
            </w:r>
          </w:p>
        </w:tc>
        <w:tc>
          <w:tcPr>
            <w:tcW w:w="4348" w:type="dxa"/>
            <w:tcBorders>
              <w:top w:val="single" w:sz="4" w:space="0" w:color="auto"/>
              <w:left w:val="single" w:sz="4" w:space="0" w:color="auto"/>
              <w:bottom w:val="single" w:sz="4" w:space="0" w:color="auto"/>
              <w:right w:val="single" w:sz="4" w:space="0" w:color="auto"/>
            </w:tcBorders>
            <w:noWrap/>
            <w:vAlign w:val="center"/>
            <w:hideMark/>
          </w:tcPr>
          <w:p w:rsidR="003C4A0D" w:rsidRPr="007437E9" w:rsidRDefault="003C4A0D"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Giây</w:t>
            </w:r>
          </w:p>
        </w:tc>
      </w:tr>
      <w:tr w:rsidR="003C4A0D"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C4A0D" w:rsidRPr="007437E9" w:rsidRDefault="009A195E" w:rsidP="00A667BD">
            <w:pPr>
              <w:tabs>
                <w:tab w:val="left" w:pos="284"/>
              </w:tabs>
              <w:spacing w:line="276" w:lineRule="auto"/>
              <w:contextualSpacing/>
              <w:jc w:val="both"/>
              <w:rPr>
                <w:rFonts w:eastAsia="Calibri"/>
                <w:sz w:val="28"/>
                <w:szCs w:val="28"/>
                <w:lang w:eastAsia="vi-VN"/>
              </w:rPr>
            </w:pPr>
            <w:r>
              <w:rPr>
                <w:rFonts w:eastAsia="Calibri"/>
                <w:sz w:val="28"/>
                <w:szCs w:val="28"/>
                <w:lang w:eastAsia="vi-VN"/>
              </w:rPr>
              <w:t>4</w:t>
            </w:r>
          </w:p>
        </w:tc>
        <w:tc>
          <w:tcPr>
            <w:tcW w:w="2565" w:type="dxa"/>
            <w:tcBorders>
              <w:top w:val="single" w:sz="4" w:space="0" w:color="auto"/>
              <w:left w:val="single" w:sz="4" w:space="0" w:color="auto"/>
              <w:bottom w:val="single" w:sz="4" w:space="0" w:color="auto"/>
              <w:right w:val="single" w:sz="4" w:space="0" w:color="auto"/>
            </w:tcBorders>
            <w:noWrap/>
            <w:vAlign w:val="center"/>
          </w:tcPr>
          <w:p w:rsidR="003C4A0D" w:rsidRPr="007437E9" w:rsidRDefault="0082743A" w:rsidP="007437E9">
            <w:pPr>
              <w:tabs>
                <w:tab w:val="left" w:pos="284"/>
              </w:tabs>
              <w:spacing w:line="276" w:lineRule="auto"/>
              <w:contextualSpacing/>
              <w:jc w:val="both"/>
              <w:rPr>
                <w:rFonts w:eastAsia="Calibri"/>
                <w:sz w:val="28"/>
                <w:szCs w:val="28"/>
                <w:lang w:eastAsia="vi-VN"/>
              </w:rPr>
            </w:pPr>
            <w:r>
              <w:rPr>
                <w:rFonts w:eastAsia="Calibri"/>
                <w:sz w:val="28"/>
                <w:szCs w:val="28"/>
                <w:lang w:eastAsia="vi-VN"/>
              </w:rPr>
              <w:t>l</w:t>
            </w:r>
          </w:p>
        </w:tc>
        <w:tc>
          <w:tcPr>
            <w:tcW w:w="4348" w:type="dxa"/>
            <w:tcBorders>
              <w:top w:val="single" w:sz="4" w:space="0" w:color="auto"/>
              <w:left w:val="single" w:sz="4" w:space="0" w:color="auto"/>
              <w:bottom w:val="single" w:sz="4" w:space="0" w:color="auto"/>
              <w:right w:val="single" w:sz="4" w:space="0" w:color="auto"/>
            </w:tcBorders>
            <w:noWrap/>
            <w:vAlign w:val="center"/>
          </w:tcPr>
          <w:p w:rsidR="003C4A0D" w:rsidRPr="007437E9" w:rsidRDefault="0082743A" w:rsidP="007437E9">
            <w:pPr>
              <w:tabs>
                <w:tab w:val="left" w:pos="284"/>
              </w:tabs>
              <w:spacing w:line="276" w:lineRule="auto"/>
              <w:contextualSpacing/>
              <w:jc w:val="both"/>
              <w:rPr>
                <w:rFonts w:eastAsia="Calibri"/>
                <w:sz w:val="28"/>
                <w:szCs w:val="28"/>
                <w:lang w:eastAsia="vi-VN"/>
              </w:rPr>
            </w:pPr>
            <w:r>
              <w:rPr>
                <w:rFonts w:eastAsia="Calibri"/>
                <w:sz w:val="28"/>
                <w:szCs w:val="28"/>
                <w:lang w:eastAsia="vi-VN"/>
              </w:rPr>
              <w:t>Lần</w:t>
            </w:r>
          </w:p>
        </w:tc>
      </w:tr>
    </w:tbl>
    <w:p w:rsidR="00654F28" w:rsidRPr="00F9374C" w:rsidRDefault="00654F28">
      <w:pPr>
        <w:spacing w:after="200" w:line="276" w:lineRule="auto"/>
        <w:rPr>
          <w:b/>
          <w:szCs w:val="28"/>
        </w:rPr>
      </w:pPr>
      <w:r w:rsidRPr="00F9374C">
        <w:rPr>
          <w:b/>
          <w:szCs w:val="28"/>
        </w:rPr>
        <w:br w:type="page"/>
      </w:r>
    </w:p>
    <w:p w:rsidR="00CD3049" w:rsidRPr="00F9374C" w:rsidRDefault="00CD3049" w:rsidP="002F1D85">
      <w:pPr>
        <w:tabs>
          <w:tab w:val="left" w:pos="284"/>
        </w:tabs>
        <w:spacing w:line="360" w:lineRule="auto"/>
        <w:jc w:val="center"/>
        <w:rPr>
          <w:b/>
          <w:sz w:val="30"/>
          <w:szCs w:val="30"/>
        </w:rPr>
      </w:pPr>
      <w:r w:rsidRPr="00F9374C">
        <w:rPr>
          <w:b/>
          <w:sz w:val="30"/>
          <w:szCs w:val="30"/>
        </w:rPr>
        <w:lastRenderedPageBreak/>
        <w:t>DANH MỤC CÁC BẢNG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804"/>
        <w:gridCol w:w="1383"/>
      </w:tblGrid>
      <w:tr w:rsidR="002825B3" w:rsidRPr="00F9374C" w:rsidTr="009128EB">
        <w:trPr>
          <w:trHeight w:val="624"/>
        </w:trPr>
        <w:tc>
          <w:tcPr>
            <w:tcW w:w="817" w:type="dxa"/>
            <w:vAlign w:val="center"/>
          </w:tcPr>
          <w:p w:rsidR="002825B3" w:rsidRPr="00F9374C" w:rsidRDefault="002825B3" w:rsidP="009128EB">
            <w:pPr>
              <w:spacing w:line="276" w:lineRule="auto"/>
              <w:jc w:val="center"/>
              <w:rPr>
                <w:b/>
                <w:sz w:val="28"/>
                <w:szCs w:val="28"/>
              </w:rPr>
            </w:pPr>
            <w:r w:rsidRPr="00F9374C">
              <w:rPr>
                <w:b/>
                <w:sz w:val="28"/>
                <w:szCs w:val="28"/>
              </w:rPr>
              <w:t>Số</w:t>
            </w:r>
          </w:p>
        </w:tc>
        <w:tc>
          <w:tcPr>
            <w:tcW w:w="6804" w:type="dxa"/>
            <w:vAlign w:val="center"/>
          </w:tcPr>
          <w:p w:rsidR="002825B3" w:rsidRPr="00F9374C" w:rsidRDefault="002825B3" w:rsidP="009128EB">
            <w:pPr>
              <w:tabs>
                <w:tab w:val="left" w:pos="284"/>
              </w:tabs>
              <w:spacing w:line="276" w:lineRule="auto"/>
              <w:jc w:val="center"/>
              <w:rPr>
                <w:b/>
                <w:sz w:val="28"/>
                <w:szCs w:val="28"/>
              </w:rPr>
            </w:pPr>
            <w:r w:rsidRPr="00F9374C">
              <w:rPr>
                <w:b/>
                <w:sz w:val="28"/>
                <w:szCs w:val="28"/>
              </w:rPr>
              <w:t>Tên bảng</w:t>
            </w:r>
          </w:p>
        </w:tc>
        <w:tc>
          <w:tcPr>
            <w:tcW w:w="1383" w:type="dxa"/>
            <w:vAlign w:val="center"/>
          </w:tcPr>
          <w:p w:rsidR="002825B3" w:rsidRPr="00F9374C" w:rsidRDefault="002825B3" w:rsidP="009128EB">
            <w:pPr>
              <w:tabs>
                <w:tab w:val="left" w:pos="284"/>
              </w:tabs>
              <w:spacing w:line="276" w:lineRule="auto"/>
              <w:jc w:val="center"/>
              <w:rPr>
                <w:b/>
                <w:sz w:val="28"/>
                <w:szCs w:val="28"/>
              </w:rPr>
            </w:pPr>
            <w:r w:rsidRPr="00F9374C">
              <w:rPr>
                <w:b/>
                <w:sz w:val="28"/>
                <w:szCs w:val="28"/>
              </w:rPr>
              <w:t>Trang</w:t>
            </w: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2.1</w:t>
            </w:r>
          </w:p>
        </w:tc>
        <w:tc>
          <w:tcPr>
            <w:tcW w:w="6804" w:type="dxa"/>
            <w:vAlign w:val="center"/>
          </w:tcPr>
          <w:p w:rsidR="002825B3" w:rsidRPr="00AF5031" w:rsidRDefault="002825B3" w:rsidP="002825B3">
            <w:pPr>
              <w:tabs>
                <w:tab w:val="left" w:pos="284"/>
              </w:tabs>
              <w:spacing w:line="360" w:lineRule="auto"/>
              <w:jc w:val="both"/>
              <w:rPr>
                <w:sz w:val="28"/>
                <w:szCs w:val="28"/>
              </w:rPr>
            </w:pPr>
            <w:r w:rsidRPr="00AF5031">
              <w:rPr>
                <w:sz w:val="28"/>
                <w:szCs w:val="28"/>
              </w:rPr>
              <w:t>Kế hoạch nghiên cứu</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3.1</w:t>
            </w:r>
          </w:p>
        </w:tc>
        <w:tc>
          <w:tcPr>
            <w:tcW w:w="6804" w:type="dxa"/>
            <w:vAlign w:val="center"/>
          </w:tcPr>
          <w:p w:rsidR="002825B3" w:rsidRPr="00AF5031" w:rsidRDefault="002825B3" w:rsidP="002825B3">
            <w:pPr>
              <w:spacing w:line="360" w:lineRule="auto"/>
              <w:jc w:val="both"/>
              <w:rPr>
                <w:color w:val="000000"/>
                <w:sz w:val="28"/>
                <w:szCs w:val="28"/>
              </w:rPr>
            </w:pPr>
            <w:r w:rsidRPr="00AF5031">
              <w:rPr>
                <w:sz w:val="28"/>
                <w:szCs w:val="28"/>
              </w:rPr>
              <w:t xml:space="preserve">Kết quả phỏng vấn lựa chọn các test </w:t>
            </w:r>
            <w:r w:rsidRPr="00AF5031">
              <w:rPr>
                <w:color w:val="000000" w:themeColor="text1"/>
                <w:kern w:val="2"/>
                <w:sz w:val="28"/>
                <w:szCs w:val="28"/>
                <w:lang w:eastAsia="zh-CN"/>
              </w:rPr>
              <w:t xml:space="preserve">đánh giá </w:t>
            </w:r>
            <w:r w:rsidRPr="00AF5031">
              <w:rPr>
                <w:color w:val="000000" w:themeColor="text1"/>
                <w:sz w:val="28"/>
                <w:szCs w:val="28"/>
              </w:rPr>
              <w:t>thể lực chuyên môn và kỹ thuật cơ bản cho đội tuyển bóng chuyền nam Trường Cao đẳng Lý Tự Trọng TP. Hồ Chí Minh</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3.2</w:t>
            </w:r>
          </w:p>
        </w:tc>
        <w:tc>
          <w:tcPr>
            <w:tcW w:w="6804" w:type="dxa"/>
            <w:vAlign w:val="center"/>
          </w:tcPr>
          <w:p w:rsidR="002825B3" w:rsidRPr="00AF5031" w:rsidRDefault="002825B3" w:rsidP="002825B3">
            <w:pPr>
              <w:tabs>
                <w:tab w:val="left" w:pos="284"/>
              </w:tabs>
              <w:spacing w:line="360" w:lineRule="auto"/>
              <w:jc w:val="both"/>
              <w:rPr>
                <w:sz w:val="28"/>
                <w:szCs w:val="28"/>
              </w:rPr>
            </w:pPr>
            <w:r w:rsidRPr="00AF5031">
              <w:rPr>
                <w:sz w:val="28"/>
                <w:szCs w:val="28"/>
              </w:rPr>
              <w:t>Kết quả kiểm đinh Wilcoxon giữa 2 lần phỏng vấn</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3.3</w:t>
            </w:r>
          </w:p>
        </w:tc>
        <w:tc>
          <w:tcPr>
            <w:tcW w:w="6804" w:type="dxa"/>
            <w:vAlign w:val="center"/>
          </w:tcPr>
          <w:p w:rsidR="002825B3" w:rsidRPr="00AF5031" w:rsidRDefault="002825B3" w:rsidP="002825B3">
            <w:pPr>
              <w:tabs>
                <w:tab w:val="left" w:pos="284"/>
              </w:tabs>
              <w:spacing w:line="360" w:lineRule="auto"/>
              <w:jc w:val="both"/>
              <w:rPr>
                <w:sz w:val="28"/>
                <w:szCs w:val="28"/>
              </w:rPr>
            </w:pPr>
            <w:r w:rsidRPr="00AF5031">
              <w:rPr>
                <w:sz w:val="28"/>
                <w:szCs w:val="28"/>
              </w:rPr>
              <w:t>Kết quả kiểm đinh Wilcoxon của 9 test</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3.4</w:t>
            </w:r>
          </w:p>
        </w:tc>
        <w:tc>
          <w:tcPr>
            <w:tcW w:w="6804" w:type="dxa"/>
            <w:vAlign w:val="center"/>
          </w:tcPr>
          <w:p w:rsidR="002825B3" w:rsidRPr="00AF5031" w:rsidRDefault="002825B3" w:rsidP="002825B3">
            <w:pPr>
              <w:tabs>
                <w:tab w:val="left" w:pos="284"/>
              </w:tabs>
              <w:spacing w:line="360" w:lineRule="auto"/>
              <w:jc w:val="both"/>
              <w:rPr>
                <w:sz w:val="28"/>
                <w:szCs w:val="28"/>
              </w:rPr>
            </w:pPr>
            <w:r w:rsidRPr="00AF5031">
              <w:rPr>
                <w:sz w:val="28"/>
                <w:szCs w:val="28"/>
              </w:rPr>
              <w:t xml:space="preserve">Kết quả kiểm tra độ tin cậy của các </w:t>
            </w:r>
            <w:r w:rsidRPr="00AF5031">
              <w:rPr>
                <w:color w:val="000000" w:themeColor="text1"/>
                <w:kern w:val="2"/>
                <w:sz w:val="28"/>
                <w:szCs w:val="28"/>
                <w:lang w:eastAsia="zh-CN"/>
              </w:rPr>
              <w:t xml:space="preserve">test đánh giá </w:t>
            </w:r>
            <w:r w:rsidRPr="00AF5031">
              <w:rPr>
                <w:color w:val="000000" w:themeColor="text1"/>
                <w:sz w:val="28"/>
                <w:szCs w:val="28"/>
              </w:rPr>
              <w:t>thể lực chuyên môn và kỹ thuật cơ bản cho đội tuyển bóng chuyền nam Trường Cao đẳng Lý Tự Trọng TP.Hồ Chí Minh</w:t>
            </w:r>
            <w:r w:rsidRPr="00AF5031">
              <w:rPr>
                <w:sz w:val="28"/>
                <w:szCs w:val="28"/>
              </w:rPr>
              <w:t xml:space="preserve"> thông qua test lặp lại (retest)</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3.5</w:t>
            </w:r>
          </w:p>
        </w:tc>
        <w:tc>
          <w:tcPr>
            <w:tcW w:w="6804" w:type="dxa"/>
            <w:vAlign w:val="center"/>
          </w:tcPr>
          <w:p w:rsidR="002825B3" w:rsidRPr="00AF5031" w:rsidRDefault="002825B3" w:rsidP="002825B3">
            <w:pPr>
              <w:spacing w:line="360" w:lineRule="auto"/>
              <w:jc w:val="both"/>
              <w:rPr>
                <w:color w:val="000000" w:themeColor="text1"/>
                <w:kern w:val="2"/>
                <w:sz w:val="28"/>
                <w:szCs w:val="28"/>
                <w:lang w:eastAsia="zh-CN"/>
              </w:rPr>
            </w:pPr>
            <w:r w:rsidRPr="00AF5031">
              <w:rPr>
                <w:sz w:val="28"/>
                <w:szCs w:val="28"/>
                <w:lang w:val="nl-NL"/>
              </w:rPr>
              <w:t xml:space="preserve">Thực trạng </w:t>
            </w:r>
            <w:r w:rsidRPr="00AF5031">
              <w:rPr>
                <w:color w:val="000000" w:themeColor="text1"/>
                <w:kern w:val="2"/>
                <w:sz w:val="28"/>
                <w:szCs w:val="28"/>
                <w:lang w:eastAsia="zh-CN"/>
              </w:rPr>
              <w:t>thể lực chuyên môn và kỹ thuật cơ bản của đội tuyển bóng chuyền nam Trường Cao đẳng Lý Tự Trọng thành phố Hồ Chí Minh</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3.6</w:t>
            </w:r>
          </w:p>
        </w:tc>
        <w:tc>
          <w:tcPr>
            <w:tcW w:w="6804" w:type="dxa"/>
            <w:vAlign w:val="center"/>
          </w:tcPr>
          <w:p w:rsidR="002825B3" w:rsidRPr="00AF5031" w:rsidRDefault="002825B3" w:rsidP="002825B3">
            <w:pPr>
              <w:spacing w:line="360" w:lineRule="auto"/>
              <w:jc w:val="both"/>
              <w:rPr>
                <w:bCs/>
                <w:iCs/>
                <w:spacing w:val="-2"/>
                <w:sz w:val="28"/>
                <w:szCs w:val="28"/>
              </w:rPr>
            </w:pPr>
            <w:r w:rsidRPr="00AF5031">
              <w:rPr>
                <w:sz w:val="28"/>
                <w:szCs w:val="28"/>
                <w:lang w:val="pt-BR"/>
              </w:rPr>
              <w:t xml:space="preserve">Kết quả kiểm tra </w:t>
            </w:r>
            <w:r w:rsidRPr="00AF5031">
              <w:rPr>
                <w:rFonts w:eastAsia="Calibri"/>
                <w:color w:val="000000" w:themeColor="text1"/>
                <w:kern w:val="2"/>
                <w:sz w:val="28"/>
                <w:szCs w:val="28"/>
                <w:lang w:eastAsia="zh-CN"/>
              </w:rPr>
              <w:t>đánh giá sự phát triển thể lực chuyên môn và kỹ thuật cơ bản của đội tuyển bóng chuyền nam Trường Cao đẳng Lý Tự Trọng TP. Hồ Chí Minh</w:t>
            </w:r>
            <w:r w:rsidRPr="00AF5031">
              <w:rPr>
                <w:color w:val="000000" w:themeColor="text1"/>
                <w:sz w:val="28"/>
                <w:szCs w:val="28"/>
              </w:rPr>
              <w:t xml:space="preserve"> sau một năm tập luyện</w:t>
            </w:r>
            <w:r w:rsidRPr="00AF5031">
              <w:rPr>
                <w:bCs/>
                <w:iCs/>
                <w:spacing w:val="-2"/>
                <w:sz w:val="28"/>
                <w:szCs w:val="28"/>
              </w:rPr>
              <w:t>.</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3.7</w:t>
            </w:r>
          </w:p>
        </w:tc>
        <w:tc>
          <w:tcPr>
            <w:tcW w:w="6804" w:type="dxa"/>
            <w:vAlign w:val="center"/>
          </w:tcPr>
          <w:p w:rsidR="002825B3" w:rsidRPr="00AF5031" w:rsidRDefault="002825B3" w:rsidP="002825B3">
            <w:pPr>
              <w:tabs>
                <w:tab w:val="left" w:pos="284"/>
              </w:tabs>
              <w:spacing w:line="360" w:lineRule="auto"/>
              <w:jc w:val="both"/>
              <w:rPr>
                <w:sz w:val="28"/>
                <w:szCs w:val="28"/>
              </w:rPr>
            </w:pPr>
            <w:r w:rsidRPr="00AF5031">
              <w:rPr>
                <w:bCs/>
                <w:sz w:val="28"/>
                <w:szCs w:val="28"/>
              </w:rPr>
              <w:t xml:space="preserve">Thang điểm đánh giá </w:t>
            </w:r>
            <w:r w:rsidRPr="00AF5031">
              <w:rPr>
                <w:color w:val="000000" w:themeColor="text1"/>
                <w:sz w:val="28"/>
                <w:szCs w:val="28"/>
              </w:rPr>
              <w:t>thể lực chuyên môn và kỹ thuật cơ bản của đội tuyển bóng chuyền nam Trường Cao đẳng Lý Tự Trọng TP. Hồ Chí Minh ở giai đoạn ban đầu</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3.8</w:t>
            </w:r>
          </w:p>
        </w:tc>
        <w:tc>
          <w:tcPr>
            <w:tcW w:w="6804" w:type="dxa"/>
            <w:vAlign w:val="center"/>
          </w:tcPr>
          <w:p w:rsidR="002825B3" w:rsidRPr="00AF5031" w:rsidRDefault="002825B3" w:rsidP="002825B3">
            <w:pPr>
              <w:spacing w:line="360" w:lineRule="auto"/>
              <w:jc w:val="both"/>
              <w:rPr>
                <w:color w:val="000000"/>
                <w:sz w:val="28"/>
                <w:szCs w:val="28"/>
              </w:rPr>
            </w:pPr>
            <w:r w:rsidRPr="00AF5031">
              <w:rPr>
                <w:rFonts w:eastAsia="Calibri"/>
                <w:color w:val="000000" w:themeColor="text1"/>
                <w:kern w:val="2"/>
                <w:sz w:val="28"/>
                <w:szCs w:val="28"/>
                <w:lang w:eastAsia="zh-CN"/>
              </w:rPr>
              <w:t xml:space="preserve">Điểm thành tích </w:t>
            </w:r>
            <w:r w:rsidRPr="00AF5031">
              <w:rPr>
                <w:color w:val="000000" w:themeColor="text1"/>
                <w:sz w:val="28"/>
                <w:szCs w:val="28"/>
              </w:rPr>
              <w:t xml:space="preserve">thể lực chuyên môn và kỹ thuật cơ bản của đội tuyển bóng chuyền nam Trường Cao đẳng Lý Tự </w:t>
            </w:r>
            <w:r w:rsidRPr="00AF5031">
              <w:rPr>
                <w:color w:val="000000" w:themeColor="text1"/>
                <w:sz w:val="28"/>
                <w:szCs w:val="28"/>
              </w:rPr>
              <w:lastRenderedPageBreak/>
              <w:t>Trọng TP. Hồ Chí Minh giai đoạn ban đầu</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lastRenderedPageBreak/>
              <w:t>3.9</w:t>
            </w:r>
          </w:p>
        </w:tc>
        <w:tc>
          <w:tcPr>
            <w:tcW w:w="6804" w:type="dxa"/>
            <w:vAlign w:val="center"/>
          </w:tcPr>
          <w:p w:rsidR="002825B3" w:rsidRPr="00AF5031" w:rsidRDefault="002825B3" w:rsidP="002825B3">
            <w:pPr>
              <w:tabs>
                <w:tab w:val="left" w:pos="284"/>
              </w:tabs>
              <w:spacing w:line="360" w:lineRule="auto"/>
              <w:jc w:val="both"/>
              <w:rPr>
                <w:sz w:val="28"/>
                <w:szCs w:val="28"/>
              </w:rPr>
            </w:pPr>
            <w:r w:rsidRPr="00AF5031">
              <w:rPr>
                <w:bCs/>
                <w:sz w:val="28"/>
                <w:szCs w:val="28"/>
              </w:rPr>
              <w:t xml:space="preserve">Thang điểm đánh giá </w:t>
            </w:r>
            <w:r w:rsidRPr="00AF5031">
              <w:rPr>
                <w:color w:val="000000" w:themeColor="text1"/>
                <w:sz w:val="28"/>
                <w:szCs w:val="28"/>
              </w:rPr>
              <w:t>thể lực chuyên môn và kỹ thuật cơ bản của đội tuyển bóng chuyền nam Trường Cao đẳng Lý Tự Trọng TP. Hồ Chí Minh sau một năm tập luyện</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3.10</w:t>
            </w:r>
          </w:p>
        </w:tc>
        <w:tc>
          <w:tcPr>
            <w:tcW w:w="6804" w:type="dxa"/>
            <w:vAlign w:val="center"/>
          </w:tcPr>
          <w:p w:rsidR="002825B3" w:rsidRPr="002825B3" w:rsidRDefault="002825B3" w:rsidP="002825B3">
            <w:pPr>
              <w:spacing w:line="360" w:lineRule="auto"/>
              <w:jc w:val="both"/>
              <w:rPr>
                <w:color w:val="000000" w:themeColor="text1"/>
                <w:sz w:val="28"/>
                <w:szCs w:val="28"/>
              </w:rPr>
            </w:pPr>
            <w:r w:rsidRPr="00AF5031">
              <w:rPr>
                <w:rFonts w:eastAsia="Calibri"/>
                <w:color w:val="000000" w:themeColor="text1"/>
                <w:kern w:val="2"/>
                <w:sz w:val="28"/>
                <w:szCs w:val="28"/>
                <w:lang w:eastAsia="zh-CN"/>
              </w:rPr>
              <w:t xml:space="preserve">Điểm thành tích </w:t>
            </w:r>
            <w:r w:rsidRPr="00AF5031">
              <w:rPr>
                <w:color w:val="000000" w:themeColor="text1"/>
                <w:sz w:val="28"/>
                <w:szCs w:val="28"/>
              </w:rPr>
              <w:t>thể lực chuyên môn và kỹ thuật cơ bản của đội tuyển bóng chuyền nam Trường Cao đẳng Lý Tự Trọng TP. Hồ Chí Minh sau một năm tập luyện</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3.11</w:t>
            </w:r>
          </w:p>
        </w:tc>
        <w:tc>
          <w:tcPr>
            <w:tcW w:w="6804" w:type="dxa"/>
            <w:vAlign w:val="center"/>
          </w:tcPr>
          <w:p w:rsidR="002825B3" w:rsidRPr="00AF5031" w:rsidRDefault="002825B3" w:rsidP="002825B3">
            <w:pPr>
              <w:spacing w:line="360" w:lineRule="auto"/>
              <w:jc w:val="both"/>
              <w:rPr>
                <w:bCs/>
                <w:sz w:val="28"/>
                <w:szCs w:val="28"/>
              </w:rPr>
            </w:pPr>
            <w:r w:rsidRPr="00AF5031">
              <w:rPr>
                <w:sz w:val="28"/>
                <w:szCs w:val="28"/>
                <w:lang w:val="vi-VN"/>
              </w:rPr>
              <w:t>Tiêu chuẩn phân loại</w:t>
            </w:r>
            <w:r w:rsidRPr="00AF5031">
              <w:rPr>
                <w:color w:val="000000" w:themeColor="text1"/>
                <w:sz w:val="28"/>
                <w:szCs w:val="28"/>
              </w:rPr>
              <w:t xml:space="preserve">  thành tích thể lực chuyên môn và kỹ thuật cơ bản của đội tuyển bóng chuyền nam Trường Cao đẳng Lý Tự Trọng TP. Hồ Chí Minh</w:t>
            </w:r>
            <w:r w:rsidRPr="00AF5031">
              <w:rPr>
                <w:sz w:val="28"/>
                <w:szCs w:val="28"/>
                <w:lang w:val="vi-VN"/>
              </w:rPr>
              <w:t xml:space="preserve"> </w:t>
            </w:r>
            <w:r w:rsidRPr="00AF5031">
              <w:rPr>
                <w:sz w:val="28"/>
                <w:szCs w:val="28"/>
              </w:rPr>
              <w:t>5</w:t>
            </w:r>
            <w:r w:rsidRPr="00AF5031">
              <w:rPr>
                <w:sz w:val="28"/>
                <w:szCs w:val="28"/>
                <w:lang w:val="vi-VN"/>
              </w:rPr>
              <w:t xml:space="preserve"> mức theo thang điểm</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3.12</w:t>
            </w:r>
          </w:p>
        </w:tc>
        <w:tc>
          <w:tcPr>
            <w:tcW w:w="6804" w:type="dxa"/>
            <w:vAlign w:val="center"/>
          </w:tcPr>
          <w:p w:rsidR="002825B3" w:rsidRPr="00AF5031" w:rsidRDefault="002825B3" w:rsidP="002825B3">
            <w:pPr>
              <w:spacing w:line="360" w:lineRule="auto"/>
              <w:jc w:val="both"/>
              <w:rPr>
                <w:sz w:val="28"/>
                <w:szCs w:val="28"/>
              </w:rPr>
            </w:pPr>
            <w:r w:rsidRPr="00AF5031">
              <w:rPr>
                <w:bCs/>
                <w:sz w:val="28"/>
                <w:szCs w:val="28"/>
                <w:lang w:val="vi-VN"/>
              </w:rPr>
              <w:t>Phân loại tổng điểm</w:t>
            </w:r>
            <w:r w:rsidRPr="00AF5031">
              <w:rPr>
                <w:bCs/>
                <w:sz w:val="28"/>
                <w:szCs w:val="28"/>
              </w:rPr>
              <w:t xml:space="preserve"> và xếp loại</w:t>
            </w:r>
            <w:r w:rsidRPr="00AF5031">
              <w:rPr>
                <w:bCs/>
                <w:sz w:val="28"/>
                <w:szCs w:val="28"/>
                <w:lang w:val="vi-VN"/>
              </w:rPr>
              <w:t xml:space="preserve"> </w:t>
            </w:r>
            <w:r w:rsidRPr="00AF5031">
              <w:rPr>
                <w:bCs/>
                <w:sz w:val="28"/>
                <w:szCs w:val="28"/>
              </w:rPr>
              <w:t xml:space="preserve">VĐV </w:t>
            </w:r>
            <w:r w:rsidRPr="00AF5031">
              <w:rPr>
                <w:sz w:val="28"/>
                <w:szCs w:val="28"/>
                <w:shd w:val="clear" w:color="auto" w:fill="FFFFFF"/>
              </w:rPr>
              <w:t>qua các test</w:t>
            </w:r>
            <w:r w:rsidRPr="00AF5031">
              <w:rPr>
                <w:sz w:val="28"/>
                <w:szCs w:val="28"/>
              </w:rPr>
              <w:t xml:space="preserve"> </w:t>
            </w:r>
            <w:r w:rsidRPr="00AF5031">
              <w:rPr>
                <w:rFonts w:eastAsia="Calibri"/>
                <w:color w:val="000000" w:themeColor="text1"/>
                <w:kern w:val="2"/>
                <w:sz w:val="28"/>
                <w:szCs w:val="28"/>
                <w:lang w:eastAsia="zh-CN"/>
              </w:rPr>
              <w:t xml:space="preserve">đánh giá </w:t>
            </w:r>
            <w:r w:rsidRPr="00AF5031">
              <w:rPr>
                <w:color w:val="000000" w:themeColor="text1"/>
                <w:sz w:val="28"/>
                <w:szCs w:val="28"/>
              </w:rPr>
              <w:t>thể lực chuyên môn và kỹ thuật cơ bản của đội tuyển bóng chuyền nam Trường Cao đẳng Lý Tự Trọng TP. Hồ Chí Minh giai đoạn ban đầu</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3.13</w:t>
            </w:r>
          </w:p>
        </w:tc>
        <w:tc>
          <w:tcPr>
            <w:tcW w:w="6804" w:type="dxa"/>
            <w:vAlign w:val="center"/>
          </w:tcPr>
          <w:p w:rsidR="002825B3" w:rsidRPr="002825B3" w:rsidRDefault="002825B3" w:rsidP="002825B3">
            <w:pPr>
              <w:spacing w:line="360" w:lineRule="auto"/>
              <w:jc w:val="both"/>
              <w:rPr>
                <w:color w:val="000000" w:themeColor="text1"/>
                <w:sz w:val="28"/>
                <w:szCs w:val="28"/>
              </w:rPr>
            </w:pPr>
            <w:r w:rsidRPr="00AF5031">
              <w:rPr>
                <w:bCs/>
                <w:sz w:val="28"/>
                <w:szCs w:val="28"/>
                <w:lang w:val="vi-VN"/>
              </w:rPr>
              <w:t>Phân loại tổng điểm</w:t>
            </w:r>
            <w:r w:rsidRPr="00AF5031">
              <w:rPr>
                <w:bCs/>
                <w:sz w:val="28"/>
                <w:szCs w:val="28"/>
              </w:rPr>
              <w:t xml:space="preserve"> và xếp loại</w:t>
            </w:r>
            <w:r w:rsidRPr="00AF5031">
              <w:rPr>
                <w:bCs/>
                <w:sz w:val="28"/>
                <w:szCs w:val="28"/>
                <w:lang w:val="vi-VN"/>
              </w:rPr>
              <w:t xml:space="preserve"> </w:t>
            </w:r>
            <w:r w:rsidRPr="00AF5031">
              <w:rPr>
                <w:bCs/>
                <w:sz w:val="28"/>
                <w:szCs w:val="28"/>
              </w:rPr>
              <w:t xml:space="preserve">VĐV </w:t>
            </w:r>
            <w:r w:rsidRPr="00AF5031">
              <w:rPr>
                <w:sz w:val="28"/>
                <w:szCs w:val="28"/>
                <w:shd w:val="clear" w:color="auto" w:fill="FFFFFF"/>
              </w:rPr>
              <w:t>qua các test</w:t>
            </w:r>
            <w:r w:rsidRPr="00AF5031">
              <w:rPr>
                <w:sz w:val="28"/>
                <w:szCs w:val="28"/>
              </w:rPr>
              <w:t xml:space="preserve"> </w:t>
            </w:r>
            <w:r w:rsidRPr="00AF5031">
              <w:rPr>
                <w:rFonts w:eastAsia="Calibri"/>
                <w:color w:val="000000" w:themeColor="text1"/>
                <w:kern w:val="2"/>
                <w:sz w:val="28"/>
                <w:szCs w:val="28"/>
                <w:lang w:eastAsia="zh-CN"/>
              </w:rPr>
              <w:t xml:space="preserve">đánh giá </w:t>
            </w:r>
            <w:r w:rsidRPr="00AF5031">
              <w:rPr>
                <w:color w:val="000000" w:themeColor="text1"/>
                <w:sz w:val="28"/>
                <w:szCs w:val="28"/>
              </w:rPr>
              <w:t>thể lực chuyên môn và kỹ thuật cơ bản của đội tuyển bóng chuyền nam Trường Cao đẳng Lý Tự Trọng TP. Hồ Chí Minh giai đoạn sau một năm tập luyện</w:t>
            </w:r>
          </w:p>
        </w:tc>
        <w:tc>
          <w:tcPr>
            <w:tcW w:w="1383" w:type="dxa"/>
            <w:vAlign w:val="center"/>
          </w:tcPr>
          <w:p w:rsidR="002825B3" w:rsidRPr="003C4A0D" w:rsidRDefault="002825B3" w:rsidP="009128EB">
            <w:pPr>
              <w:tabs>
                <w:tab w:val="left" w:pos="284"/>
              </w:tabs>
              <w:spacing w:line="276" w:lineRule="auto"/>
              <w:jc w:val="center"/>
              <w:rPr>
                <w:sz w:val="28"/>
                <w:szCs w:val="28"/>
              </w:rPr>
            </w:pPr>
          </w:p>
        </w:tc>
      </w:tr>
    </w:tbl>
    <w:p w:rsidR="00454655" w:rsidRPr="00F9374C" w:rsidRDefault="00454655">
      <w:pPr>
        <w:spacing w:after="200" w:line="276" w:lineRule="auto"/>
        <w:rPr>
          <w:b/>
          <w:szCs w:val="28"/>
        </w:rPr>
      </w:pPr>
    </w:p>
    <w:p w:rsidR="00CD3049" w:rsidRPr="00F9374C" w:rsidRDefault="000D5976" w:rsidP="000D5976">
      <w:pPr>
        <w:tabs>
          <w:tab w:val="left" w:pos="284"/>
        </w:tabs>
        <w:spacing w:line="360" w:lineRule="auto"/>
        <w:jc w:val="center"/>
        <w:rPr>
          <w:b/>
          <w:sz w:val="30"/>
          <w:szCs w:val="30"/>
        </w:rPr>
      </w:pPr>
      <w:r w:rsidRPr="00F9374C">
        <w:rPr>
          <w:b/>
          <w:sz w:val="30"/>
          <w:szCs w:val="30"/>
        </w:rPr>
        <w:t>DANH MỤC CÁC BIỂU ĐỒ</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804"/>
        <w:gridCol w:w="1383"/>
      </w:tblGrid>
      <w:tr w:rsidR="00DC4CF7" w:rsidRPr="00F9374C" w:rsidTr="009128EB">
        <w:tc>
          <w:tcPr>
            <w:tcW w:w="817" w:type="dxa"/>
            <w:vAlign w:val="center"/>
          </w:tcPr>
          <w:p w:rsidR="00DC4CF7" w:rsidRPr="00F9374C" w:rsidRDefault="00DC4CF7" w:rsidP="009128EB">
            <w:pPr>
              <w:spacing w:line="360" w:lineRule="auto"/>
              <w:jc w:val="center"/>
              <w:rPr>
                <w:b/>
                <w:sz w:val="28"/>
                <w:szCs w:val="28"/>
              </w:rPr>
            </w:pPr>
            <w:r w:rsidRPr="00F9374C">
              <w:rPr>
                <w:b/>
                <w:sz w:val="28"/>
                <w:szCs w:val="28"/>
              </w:rPr>
              <w:t>Số</w:t>
            </w:r>
          </w:p>
        </w:tc>
        <w:tc>
          <w:tcPr>
            <w:tcW w:w="6804" w:type="dxa"/>
            <w:vAlign w:val="center"/>
          </w:tcPr>
          <w:p w:rsidR="00DC4CF7" w:rsidRPr="00F9374C" w:rsidRDefault="00DC4CF7" w:rsidP="009128EB">
            <w:pPr>
              <w:tabs>
                <w:tab w:val="left" w:pos="284"/>
              </w:tabs>
              <w:spacing w:line="360" w:lineRule="auto"/>
              <w:jc w:val="center"/>
              <w:rPr>
                <w:b/>
                <w:sz w:val="28"/>
                <w:szCs w:val="28"/>
              </w:rPr>
            </w:pPr>
            <w:r w:rsidRPr="00F9374C">
              <w:rPr>
                <w:b/>
                <w:sz w:val="28"/>
                <w:szCs w:val="28"/>
              </w:rPr>
              <w:t>Tên biểu đồ</w:t>
            </w:r>
          </w:p>
        </w:tc>
        <w:tc>
          <w:tcPr>
            <w:tcW w:w="1383" w:type="dxa"/>
            <w:vAlign w:val="center"/>
          </w:tcPr>
          <w:p w:rsidR="00DC4CF7" w:rsidRPr="00F9374C" w:rsidRDefault="00DC4CF7" w:rsidP="009128EB">
            <w:pPr>
              <w:tabs>
                <w:tab w:val="left" w:pos="284"/>
              </w:tabs>
              <w:spacing w:line="360" w:lineRule="auto"/>
              <w:jc w:val="center"/>
              <w:rPr>
                <w:b/>
                <w:sz w:val="28"/>
                <w:szCs w:val="28"/>
              </w:rPr>
            </w:pPr>
            <w:r w:rsidRPr="00F9374C">
              <w:rPr>
                <w:b/>
                <w:sz w:val="28"/>
                <w:szCs w:val="28"/>
              </w:rPr>
              <w:t>Trang</w:t>
            </w:r>
          </w:p>
        </w:tc>
      </w:tr>
      <w:tr w:rsidR="00DC4CF7" w:rsidRPr="00F9374C" w:rsidTr="009128EB">
        <w:tc>
          <w:tcPr>
            <w:tcW w:w="817" w:type="dxa"/>
            <w:vAlign w:val="center"/>
          </w:tcPr>
          <w:p w:rsidR="00DC4CF7" w:rsidRPr="00884CDE" w:rsidRDefault="00DC4CF7" w:rsidP="009128EB">
            <w:pPr>
              <w:tabs>
                <w:tab w:val="left" w:pos="284"/>
              </w:tabs>
              <w:spacing w:line="360" w:lineRule="auto"/>
              <w:jc w:val="center"/>
              <w:rPr>
                <w:sz w:val="28"/>
                <w:szCs w:val="28"/>
              </w:rPr>
            </w:pPr>
            <w:r w:rsidRPr="00884CDE">
              <w:rPr>
                <w:sz w:val="28"/>
                <w:szCs w:val="28"/>
              </w:rPr>
              <w:t>3.1</w:t>
            </w:r>
          </w:p>
        </w:tc>
        <w:tc>
          <w:tcPr>
            <w:tcW w:w="6804" w:type="dxa"/>
            <w:vAlign w:val="center"/>
          </w:tcPr>
          <w:p w:rsidR="00DC4CF7" w:rsidRPr="00DC4CF7" w:rsidRDefault="00DC4CF7" w:rsidP="00DC4CF7">
            <w:pPr>
              <w:tabs>
                <w:tab w:val="left" w:pos="0"/>
                <w:tab w:val="left" w:pos="851"/>
                <w:tab w:val="left" w:pos="1418"/>
              </w:tabs>
              <w:spacing w:line="360" w:lineRule="auto"/>
              <w:jc w:val="both"/>
              <w:rPr>
                <w:sz w:val="28"/>
                <w:szCs w:val="28"/>
                <w:lang w:val="pt-BR"/>
              </w:rPr>
            </w:pPr>
            <w:r w:rsidRPr="00DC4CF7">
              <w:rPr>
                <w:sz w:val="28"/>
                <w:szCs w:val="28"/>
                <w:lang w:val="pt-BR"/>
              </w:rPr>
              <w:t>Thành phần đối tượng 2 lần phỏng vấn</w:t>
            </w:r>
          </w:p>
        </w:tc>
        <w:tc>
          <w:tcPr>
            <w:tcW w:w="1383" w:type="dxa"/>
            <w:vAlign w:val="center"/>
          </w:tcPr>
          <w:p w:rsidR="00DC4CF7" w:rsidRPr="00884CDE" w:rsidRDefault="00DC4CF7" w:rsidP="009128EB">
            <w:pPr>
              <w:tabs>
                <w:tab w:val="left" w:pos="284"/>
              </w:tabs>
              <w:spacing w:line="360" w:lineRule="auto"/>
              <w:jc w:val="center"/>
              <w:rPr>
                <w:sz w:val="28"/>
                <w:szCs w:val="28"/>
              </w:rPr>
            </w:pPr>
          </w:p>
        </w:tc>
      </w:tr>
      <w:tr w:rsidR="00DC4CF7" w:rsidRPr="00F9374C" w:rsidTr="009128EB">
        <w:tc>
          <w:tcPr>
            <w:tcW w:w="817" w:type="dxa"/>
            <w:vAlign w:val="center"/>
          </w:tcPr>
          <w:p w:rsidR="00DC4CF7" w:rsidRPr="00884CDE" w:rsidRDefault="00DC4CF7" w:rsidP="009128EB">
            <w:pPr>
              <w:tabs>
                <w:tab w:val="left" w:pos="284"/>
              </w:tabs>
              <w:spacing w:line="360" w:lineRule="auto"/>
              <w:jc w:val="center"/>
              <w:rPr>
                <w:sz w:val="28"/>
                <w:szCs w:val="28"/>
              </w:rPr>
            </w:pPr>
            <w:r w:rsidRPr="00884CDE">
              <w:rPr>
                <w:sz w:val="28"/>
                <w:szCs w:val="28"/>
              </w:rPr>
              <w:t>3.2</w:t>
            </w:r>
          </w:p>
        </w:tc>
        <w:tc>
          <w:tcPr>
            <w:tcW w:w="6804" w:type="dxa"/>
            <w:vAlign w:val="center"/>
          </w:tcPr>
          <w:p w:rsidR="00DC4CF7" w:rsidRPr="00DC4CF7" w:rsidRDefault="00DC4CF7" w:rsidP="00DC4CF7">
            <w:pPr>
              <w:tabs>
                <w:tab w:val="left" w:pos="284"/>
              </w:tabs>
              <w:spacing w:line="360" w:lineRule="auto"/>
              <w:jc w:val="both"/>
              <w:rPr>
                <w:sz w:val="28"/>
                <w:szCs w:val="28"/>
              </w:rPr>
            </w:pPr>
            <w:r w:rsidRPr="00DC4CF7">
              <w:rPr>
                <w:sz w:val="28"/>
                <w:szCs w:val="28"/>
              </w:rPr>
              <w:t>Thâm niên công tác của người được phỏng vấn</w:t>
            </w:r>
          </w:p>
        </w:tc>
        <w:tc>
          <w:tcPr>
            <w:tcW w:w="1383" w:type="dxa"/>
            <w:vAlign w:val="center"/>
          </w:tcPr>
          <w:p w:rsidR="00DC4CF7" w:rsidRPr="00884CDE" w:rsidRDefault="00DC4CF7" w:rsidP="009128EB">
            <w:pPr>
              <w:tabs>
                <w:tab w:val="left" w:pos="284"/>
              </w:tabs>
              <w:spacing w:line="360" w:lineRule="auto"/>
              <w:jc w:val="center"/>
              <w:rPr>
                <w:sz w:val="28"/>
                <w:szCs w:val="28"/>
              </w:rPr>
            </w:pPr>
          </w:p>
        </w:tc>
      </w:tr>
      <w:tr w:rsidR="00DC4CF7" w:rsidRPr="00F9374C" w:rsidTr="009128EB">
        <w:tc>
          <w:tcPr>
            <w:tcW w:w="817" w:type="dxa"/>
            <w:vAlign w:val="center"/>
          </w:tcPr>
          <w:p w:rsidR="00DC4CF7" w:rsidRPr="00884CDE" w:rsidRDefault="00DC4CF7" w:rsidP="009128EB">
            <w:pPr>
              <w:tabs>
                <w:tab w:val="left" w:pos="284"/>
              </w:tabs>
              <w:spacing w:line="360" w:lineRule="auto"/>
              <w:jc w:val="center"/>
              <w:rPr>
                <w:sz w:val="28"/>
                <w:szCs w:val="28"/>
              </w:rPr>
            </w:pPr>
            <w:r w:rsidRPr="00884CDE">
              <w:rPr>
                <w:sz w:val="28"/>
                <w:szCs w:val="28"/>
              </w:rPr>
              <w:t>3.3</w:t>
            </w:r>
          </w:p>
        </w:tc>
        <w:tc>
          <w:tcPr>
            <w:tcW w:w="6804" w:type="dxa"/>
            <w:vAlign w:val="center"/>
          </w:tcPr>
          <w:p w:rsidR="00DC4CF7" w:rsidRPr="00DC4CF7" w:rsidRDefault="00DC4CF7" w:rsidP="00DC4CF7">
            <w:pPr>
              <w:tabs>
                <w:tab w:val="left" w:pos="284"/>
              </w:tabs>
              <w:spacing w:line="360" w:lineRule="auto"/>
              <w:jc w:val="both"/>
              <w:rPr>
                <w:sz w:val="28"/>
                <w:szCs w:val="28"/>
              </w:rPr>
            </w:pPr>
            <w:r w:rsidRPr="00DC4CF7">
              <w:rPr>
                <w:sz w:val="28"/>
                <w:szCs w:val="28"/>
                <w:lang w:val="pt-BR"/>
              </w:rPr>
              <w:t xml:space="preserve">Sự tăng trưởng thành tích </w:t>
            </w:r>
            <w:r w:rsidRPr="00DC4CF7">
              <w:rPr>
                <w:rFonts w:eastAsia="Calibri"/>
                <w:color w:val="000000" w:themeColor="text1"/>
                <w:kern w:val="2"/>
                <w:sz w:val="28"/>
                <w:szCs w:val="28"/>
                <w:lang w:eastAsia="zh-CN"/>
              </w:rPr>
              <w:t xml:space="preserve">thể lực chuyên môn và kỹ thuật cơ bản của đội tuyển bóng chuyền nam Trường Cao đẳng </w:t>
            </w:r>
            <w:r w:rsidRPr="00DC4CF7">
              <w:rPr>
                <w:rFonts w:eastAsia="Calibri"/>
                <w:color w:val="000000" w:themeColor="text1"/>
                <w:kern w:val="2"/>
                <w:sz w:val="28"/>
                <w:szCs w:val="28"/>
                <w:lang w:eastAsia="zh-CN"/>
              </w:rPr>
              <w:lastRenderedPageBreak/>
              <w:t>Lý Tự Trọng TP. Hồ Chí Minh</w:t>
            </w:r>
            <w:r w:rsidRPr="00DC4CF7">
              <w:rPr>
                <w:color w:val="000000" w:themeColor="text1"/>
                <w:sz w:val="28"/>
                <w:szCs w:val="28"/>
              </w:rPr>
              <w:t xml:space="preserve"> sau một năm tập luyện</w:t>
            </w:r>
          </w:p>
        </w:tc>
        <w:tc>
          <w:tcPr>
            <w:tcW w:w="1383" w:type="dxa"/>
            <w:vAlign w:val="center"/>
          </w:tcPr>
          <w:p w:rsidR="00DC4CF7" w:rsidRPr="00884CDE" w:rsidRDefault="00DC4CF7" w:rsidP="009128EB">
            <w:pPr>
              <w:tabs>
                <w:tab w:val="left" w:pos="284"/>
              </w:tabs>
              <w:spacing w:line="360" w:lineRule="auto"/>
              <w:jc w:val="center"/>
              <w:rPr>
                <w:sz w:val="28"/>
                <w:szCs w:val="28"/>
              </w:rPr>
            </w:pPr>
          </w:p>
        </w:tc>
      </w:tr>
      <w:tr w:rsidR="00DC4CF7" w:rsidRPr="00F9374C" w:rsidTr="009128EB">
        <w:tc>
          <w:tcPr>
            <w:tcW w:w="817" w:type="dxa"/>
            <w:vAlign w:val="center"/>
          </w:tcPr>
          <w:p w:rsidR="00DC4CF7" w:rsidRPr="00884CDE" w:rsidRDefault="00DC4CF7" w:rsidP="009128EB">
            <w:pPr>
              <w:tabs>
                <w:tab w:val="left" w:pos="284"/>
              </w:tabs>
              <w:spacing w:line="360" w:lineRule="auto"/>
              <w:jc w:val="center"/>
              <w:rPr>
                <w:sz w:val="28"/>
                <w:szCs w:val="28"/>
              </w:rPr>
            </w:pPr>
            <w:r w:rsidRPr="00884CDE">
              <w:rPr>
                <w:sz w:val="28"/>
                <w:szCs w:val="28"/>
              </w:rPr>
              <w:lastRenderedPageBreak/>
              <w:t>3.4</w:t>
            </w:r>
          </w:p>
        </w:tc>
        <w:tc>
          <w:tcPr>
            <w:tcW w:w="6804" w:type="dxa"/>
            <w:vAlign w:val="center"/>
          </w:tcPr>
          <w:p w:rsidR="00DC4CF7" w:rsidRPr="00DC4CF7" w:rsidRDefault="00DC4CF7" w:rsidP="00DC4CF7">
            <w:pPr>
              <w:tabs>
                <w:tab w:val="left" w:pos="284"/>
              </w:tabs>
              <w:spacing w:line="360" w:lineRule="auto"/>
              <w:jc w:val="both"/>
              <w:rPr>
                <w:sz w:val="28"/>
                <w:szCs w:val="28"/>
              </w:rPr>
            </w:pPr>
            <w:r w:rsidRPr="00DC4CF7">
              <w:rPr>
                <w:spacing w:val="6"/>
                <w:sz w:val="28"/>
                <w:szCs w:val="28"/>
              </w:rPr>
              <w:t xml:space="preserve">So sánh thành tích trung bình </w:t>
            </w:r>
            <w:r w:rsidRPr="00DC4CF7">
              <w:rPr>
                <w:sz w:val="28"/>
                <w:szCs w:val="28"/>
              </w:rPr>
              <w:t xml:space="preserve">về 7 test </w:t>
            </w:r>
            <w:r w:rsidRPr="00DC4CF7">
              <w:rPr>
                <w:rFonts w:eastAsia="Calibri"/>
                <w:color w:val="000000" w:themeColor="text1"/>
                <w:kern w:val="2"/>
                <w:sz w:val="28"/>
                <w:szCs w:val="28"/>
                <w:lang w:eastAsia="zh-CN"/>
              </w:rPr>
              <w:t>thể lực chuyên môn và kỹ thuật cơ bản của đội tuyển bóng chuyền nam Trường Cao đẳng Lý Tự Trọng TP. Hồ Chí Minh</w:t>
            </w:r>
          </w:p>
        </w:tc>
        <w:tc>
          <w:tcPr>
            <w:tcW w:w="1383" w:type="dxa"/>
            <w:vAlign w:val="center"/>
          </w:tcPr>
          <w:p w:rsidR="00DC4CF7" w:rsidRPr="00884CDE" w:rsidRDefault="00DC4CF7" w:rsidP="009128EB">
            <w:pPr>
              <w:tabs>
                <w:tab w:val="left" w:pos="284"/>
              </w:tabs>
              <w:spacing w:line="360" w:lineRule="auto"/>
              <w:jc w:val="center"/>
              <w:rPr>
                <w:sz w:val="28"/>
                <w:szCs w:val="28"/>
              </w:rPr>
            </w:pPr>
          </w:p>
        </w:tc>
      </w:tr>
      <w:tr w:rsidR="00DC4CF7" w:rsidRPr="00F9374C" w:rsidTr="009128EB">
        <w:tc>
          <w:tcPr>
            <w:tcW w:w="817" w:type="dxa"/>
            <w:vAlign w:val="center"/>
          </w:tcPr>
          <w:p w:rsidR="00DC4CF7" w:rsidRPr="00884CDE" w:rsidRDefault="00DC4CF7" w:rsidP="009128EB">
            <w:pPr>
              <w:tabs>
                <w:tab w:val="left" w:pos="284"/>
              </w:tabs>
              <w:spacing w:line="360" w:lineRule="auto"/>
              <w:jc w:val="center"/>
              <w:rPr>
                <w:sz w:val="28"/>
                <w:szCs w:val="28"/>
              </w:rPr>
            </w:pPr>
            <w:r w:rsidRPr="00884CDE">
              <w:rPr>
                <w:sz w:val="28"/>
                <w:szCs w:val="28"/>
              </w:rPr>
              <w:t>3.5</w:t>
            </w:r>
          </w:p>
        </w:tc>
        <w:tc>
          <w:tcPr>
            <w:tcW w:w="6804" w:type="dxa"/>
            <w:vAlign w:val="center"/>
          </w:tcPr>
          <w:p w:rsidR="00DC4CF7" w:rsidRPr="00DC4CF7" w:rsidRDefault="00DC4CF7" w:rsidP="00DC4CF7">
            <w:pPr>
              <w:tabs>
                <w:tab w:val="left" w:pos="284"/>
              </w:tabs>
              <w:spacing w:line="360" w:lineRule="auto"/>
              <w:jc w:val="both"/>
              <w:rPr>
                <w:sz w:val="28"/>
                <w:szCs w:val="28"/>
              </w:rPr>
            </w:pPr>
            <w:r w:rsidRPr="00DC4CF7">
              <w:rPr>
                <w:spacing w:val="6"/>
                <w:sz w:val="28"/>
                <w:szCs w:val="28"/>
              </w:rPr>
              <w:t xml:space="preserve">So sánh thành tích trung bình </w:t>
            </w:r>
            <w:r w:rsidRPr="00DC4CF7">
              <w:rPr>
                <w:sz w:val="28"/>
                <w:szCs w:val="28"/>
              </w:rPr>
              <w:t xml:space="preserve">2 test </w:t>
            </w:r>
            <w:r w:rsidRPr="00DC4CF7">
              <w:rPr>
                <w:rFonts w:eastAsia="Calibri"/>
                <w:color w:val="000000" w:themeColor="text1"/>
                <w:kern w:val="2"/>
                <w:sz w:val="28"/>
                <w:szCs w:val="28"/>
                <w:lang w:eastAsia="zh-CN"/>
              </w:rPr>
              <w:t>thể lực chuyên môn của đội tuyển bóng chuyền nam Trường Cao đẳng Lý Tự Trọng TP. Hồ Chí Minh</w:t>
            </w:r>
          </w:p>
        </w:tc>
        <w:tc>
          <w:tcPr>
            <w:tcW w:w="1383" w:type="dxa"/>
            <w:vAlign w:val="center"/>
          </w:tcPr>
          <w:p w:rsidR="00DC4CF7" w:rsidRPr="00884CDE" w:rsidRDefault="00DC4CF7" w:rsidP="009128EB">
            <w:pPr>
              <w:tabs>
                <w:tab w:val="left" w:pos="284"/>
              </w:tabs>
              <w:spacing w:line="360" w:lineRule="auto"/>
              <w:jc w:val="center"/>
              <w:rPr>
                <w:sz w:val="28"/>
                <w:szCs w:val="28"/>
              </w:rPr>
            </w:pPr>
          </w:p>
        </w:tc>
      </w:tr>
      <w:tr w:rsidR="00DC4CF7" w:rsidRPr="00F9374C" w:rsidTr="009128EB">
        <w:tc>
          <w:tcPr>
            <w:tcW w:w="817" w:type="dxa"/>
            <w:vAlign w:val="center"/>
          </w:tcPr>
          <w:p w:rsidR="00DC4CF7" w:rsidRPr="00884CDE" w:rsidRDefault="00DC4CF7" w:rsidP="009128EB">
            <w:pPr>
              <w:tabs>
                <w:tab w:val="left" w:pos="284"/>
              </w:tabs>
              <w:spacing w:line="360" w:lineRule="auto"/>
              <w:jc w:val="center"/>
              <w:rPr>
                <w:sz w:val="28"/>
                <w:szCs w:val="28"/>
              </w:rPr>
            </w:pPr>
            <w:r w:rsidRPr="00884CDE">
              <w:rPr>
                <w:sz w:val="28"/>
                <w:szCs w:val="28"/>
              </w:rPr>
              <w:t>3.6</w:t>
            </w:r>
          </w:p>
        </w:tc>
        <w:tc>
          <w:tcPr>
            <w:tcW w:w="6804" w:type="dxa"/>
            <w:vAlign w:val="center"/>
          </w:tcPr>
          <w:p w:rsidR="00DC4CF7" w:rsidRPr="00DC4CF7" w:rsidRDefault="00DC4CF7" w:rsidP="00DC4CF7">
            <w:pPr>
              <w:spacing w:line="360" w:lineRule="auto"/>
              <w:jc w:val="both"/>
              <w:rPr>
                <w:color w:val="000000"/>
                <w:sz w:val="28"/>
                <w:szCs w:val="28"/>
              </w:rPr>
            </w:pPr>
            <w:r w:rsidRPr="00DC4CF7">
              <w:rPr>
                <w:bCs/>
                <w:sz w:val="28"/>
                <w:szCs w:val="28"/>
              </w:rPr>
              <w:t>T</w:t>
            </w:r>
            <w:r w:rsidRPr="00DC4CF7">
              <w:rPr>
                <w:bCs/>
                <w:sz w:val="28"/>
                <w:szCs w:val="28"/>
                <w:lang w:val="vi-VN"/>
              </w:rPr>
              <w:t>ổng điểm</w:t>
            </w:r>
            <w:r w:rsidRPr="00DC4CF7">
              <w:rPr>
                <w:rFonts w:eastAsia="Calibri"/>
                <w:color w:val="000000" w:themeColor="text1"/>
                <w:kern w:val="2"/>
                <w:sz w:val="28"/>
                <w:szCs w:val="28"/>
                <w:lang w:eastAsia="zh-CN"/>
              </w:rPr>
              <w:t xml:space="preserve"> </w:t>
            </w:r>
            <w:r w:rsidRPr="00DC4CF7">
              <w:rPr>
                <w:color w:val="000000" w:themeColor="text1"/>
                <w:sz w:val="28"/>
                <w:szCs w:val="28"/>
              </w:rPr>
              <w:t>thể lực chuyên môn và kỹ thuật cơ bản của đội tuyển bóng chuyền nam Trường Cao đẳng Lý Tự Trọng TP. Hồ Chí Minh giai đoạn ban đầu</w:t>
            </w:r>
          </w:p>
        </w:tc>
        <w:tc>
          <w:tcPr>
            <w:tcW w:w="1383" w:type="dxa"/>
            <w:vAlign w:val="center"/>
          </w:tcPr>
          <w:p w:rsidR="00DC4CF7" w:rsidRPr="00884CDE" w:rsidRDefault="00DC4CF7" w:rsidP="009128EB">
            <w:pPr>
              <w:tabs>
                <w:tab w:val="left" w:pos="284"/>
              </w:tabs>
              <w:spacing w:line="360" w:lineRule="auto"/>
              <w:jc w:val="center"/>
              <w:rPr>
                <w:sz w:val="28"/>
                <w:szCs w:val="28"/>
              </w:rPr>
            </w:pPr>
          </w:p>
        </w:tc>
      </w:tr>
      <w:tr w:rsidR="00DC4CF7" w:rsidRPr="00F9374C" w:rsidTr="009128EB">
        <w:tc>
          <w:tcPr>
            <w:tcW w:w="817" w:type="dxa"/>
            <w:vAlign w:val="center"/>
          </w:tcPr>
          <w:p w:rsidR="00DC4CF7" w:rsidRPr="00884CDE" w:rsidRDefault="00DC4CF7" w:rsidP="009128EB">
            <w:pPr>
              <w:tabs>
                <w:tab w:val="left" w:pos="284"/>
              </w:tabs>
              <w:spacing w:line="360" w:lineRule="auto"/>
              <w:jc w:val="center"/>
              <w:rPr>
                <w:sz w:val="28"/>
                <w:szCs w:val="28"/>
              </w:rPr>
            </w:pPr>
            <w:r w:rsidRPr="00884CDE">
              <w:rPr>
                <w:sz w:val="28"/>
                <w:szCs w:val="28"/>
              </w:rPr>
              <w:t>3.7</w:t>
            </w:r>
          </w:p>
        </w:tc>
        <w:tc>
          <w:tcPr>
            <w:tcW w:w="6804" w:type="dxa"/>
            <w:vAlign w:val="center"/>
          </w:tcPr>
          <w:p w:rsidR="00DC4CF7" w:rsidRPr="00DC4CF7" w:rsidRDefault="00DC4CF7" w:rsidP="00DC4CF7">
            <w:pPr>
              <w:spacing w:line="360" w:lineRule="auto"/>
              <w:jc w:val="both"/>
              <w:rPr>
                <w:sz w:val="28"/>
                <w:szCs w:val="28"/>
                <w:lang w:eastAsia="zh-CN"/>
              </w:rPr>
            </w:pPr>
            <w:r w:rsidRPr="00DC4CF7">
              <w:rPr>
                <w:sz w:val="28"/>
                <w:szCs w:val="28"/>
                <w:lang w:val="pt-BR"/>
              </w:rPr>
              <w:t xml:space="preserve">Tỷ lệ </w:t>
            </w:r>
            <w:r w:rsidRPr="00DC4CF7">
              <w:rPr>
                <w:sz w:val="28"/>
                <w:szCs w:val="28"/>
              </w:rPr>
              <w:t>xếp loại</w:t>
            </w:r>
            <w:r w:rsidRPr="00DC4CF7">
              <w:rPr>
                <w:color w:val="000000" w:themeColor="text1"/>
                <w:sz w:val="28"/>
                <w:szCs w:val="28"/>
              </w:rPr>
              <w:t xml:space="preserve"> đánh giá thể lực chuyên môn và kỹ thuật cơ bản của đội tuyển bóng chuyền nam Trường Cao đẳng Lý Tự Trọng TP. Hồ Chí Minh giai đoạn ban đầu</w:t>
            </w:r>
          </w:p>
        </w:tc>
        <w:tc>
          <w:tcPr>
            <w:tcW w:w="1383" w:type="dxa"/>
            <w:vAlign w:val="center"/>
          </w:tcPr>
          <w:p w:rsidR="00DC4CF7" w:rsidRPr="00884CDE" w:rsidRDefault="00DC4CF7" w:rsidP="009128EB">
            <w:pPr>
              <w:tabs>
                <w:tab w:val="left" w:pos="284"/>
              </w:tabs>
              <w:spacing w:line="360" w:lineRule="auto"/>
              <w:jc w:val="center"/>
              <w:rPr>
                <w:sz w:val="28"/>
                <w:szCs w:val="28"/>
              </w:rPr>
            </w:pPr>
          </w:p>
        </w:tc>
      </w:tr>
      <w:tr w:rsidR="00DC4CF7" w:rsidRPr="00F9374C" w:rsidTr="009128EB">
        <w:tc>
          <w:tcPr>
            <w:tcW w:w="817" w:type="dxa"/>
            <w:vAlign w:val="center"/>
          </w:tcPr>
          <w:p w:rsidR="00DC4CF7" w:rsidRPr="00884CDE" w:rsidRDefault="00DC4CF7" w:rsidP="009128EB">
            <w:pPr>
              <w:tabs>
                <w:tab w:val="left" w:pos="284"/>
              </w:tabs>
              <w:spacing w:line="360" w:lineRule="auto"/>
              <w:jc w:val="center"/>
              <w:rPr>
                <w:sz w:val="28"/>
                <w:szCs w:val="28"/>
              </w:rPr>
            </w:pPr>
            <w:r w:rsidRPr="00884CDE">
              <w:rPr>
                <w:sz w:val="28"/>
                <w:szCs w:val="28"/>
              </w:rPr>
              <w:t>3.8</w:t>
            </w:r>
          </w:p>
        </w:tc>
        <w:tc>
          <w:tcPr>
            <w:tcW w:w="6804" w:type="dxa"/>
            <w:vAlign w:val="center"/>
          </w:tcPr>
          <w:p w:rsidR="00DC4CF7" w:rsidRPr="00DC4CF7" w:rsidRDefault="00DC4CF7" w:rsidP="00DC4CF7">
            <w:pPr>
              <w:spacing w:line="360" w:lineRule="auto"/>
              <w:jc w:val="both"/>
              <w:rPr>
                <w:color w:val="000000" w:themeColor="text1"/>
                <w:sz w:val="28"/>
                <w:szCs w:val="28"/>
              </w:rPr>
            </w:pPr>
            <w:r w:rsidRPr="00DC4CF7">
              <w:rPr>
                <w:bCs/>
                <w:sz w:val="28"/>
                <w:szCs w:val="28"/>
              </w:rPr>
              <w:t>T</w:t>
            </w:r>
            <w:r w:rsidRPr="00DC4CF7">
              <w:rPr>
                <w:bCs/>
                <w:sz w:val="28"/>
                <w:szCs w:val="28"/>
                <w:lang w:val="vi-VN"/>
              </w:rPr>
              <w:t>ổng điểm</w:t>
            </w:r>
            <w:r w:rsidRPr="00DC4CF7">
              <w:rPr>
                <w:bCs/>
                <w:sz w:val="28"/>
                <w:szCs w:val="28"/>
              </w:rPr>
              <w:t xml:space="preserve"> </w:t>
            </w:r>
            <w:r w:rsidRPr="00DC4CF7">
              <w:rPr>
                <w:color w:val="000000" w:themeColor="text1"/>
                <w:sz w:val="28"/>
                <w:szCs w:val="28"/>
              </w:rPr>
              <w:t>thể lực chuyên môn và kỹ thuật cơ bản của đội tuyển bóng chuyền nam Trường Cao đẳng Lý Tự Trọng TP. Hồ Chí Minh giai đoạn sau một năm</w:t>
            </w:r>
          </w:p>
        </w:tc>
        <w:tc>
          <w:tcPr>
            <w:tcW w:w="1383" w:type="dxa"/>
            <w:vAlign w:val="center"/>
          </w:tcPr>
          <w:p w:rsidR="00DC4CF7" w:rsidRPr="00884CDE" w:rsidRDefault="00DC4CF7" w:rsidP="009128EB">
            <w:pPr>
              <w:tabs>
                <w:tab w:val="left" w:pos="284"/>
              </w:tabs>
              <w:spacing w:line="360" w:lineRule="auto"/>
              <w:jc w:val="center"/>
              <w:rPr>
                <w:sz w:val="28"/>
                <w:szCs w:val="28"/>
              </w:rPr>
            </w:pPr>
          </w:p>
        </w:tc>
      </w:tr>
      <w:tr w:rsidR="00DC4CF7" w:rsidRPr="00F9374C" w:rsidTr="009128EB">
        <w:tc>
          <w:tcPr>
            <w:tcW w:w="817" w:type="dxa"/>
            <w:vAlign w:val="center"/>
          </w:tcPr>
          <w:p w:rsidR="00DC4CF7" w:rsidRPr="00884CDE" w:rsidRDefault="00DC4CF7" w:rsidP="009128EB">
            <w:pPr>
              <w:tabs>
                <w:tab w:val="left" w:pos="284"/>
              </w:tabs>
              <w:spacing w:line="360" w:lineRule="auto"/>
              <w:jc w:val="center"/>
              <w:rPr>
                <w:sz w:val="28"/>
                <w:szCs w:val="28"/>
              </w:rPr>
            </w:pPr>
            <w:r>
              <w:rPr>
                <w:sz w:val="28"/>
                <w:szCs w:val="28"/>
              </w:rPr>
              <w:t>3.9</w:t>
            </w:r>
          </w:p>
        </w:tc>
        <w:tc>
          <w:tcPr>
            <w:tcW w:w="6804" w:type="dxa"/>
            <w:vAlign w:val="center"/>
          </w:tcPr>
          <w:p w:rsidR="00DC4CF7" w:rsidRPr="00DC4CF7" w:rsidRDefault="00DC4CF7" w:rsidP="00DC4CF7">
            <w:pPr>
              <w:spacing w:line="360" w:lineRule="auto"/>
              <w:jc w:val="both"/>
              <w:rPr>
                <w:color w:val="000000"/>
                <w:sz w:val="28"/>
                <w:szCs w:val="28"/>
              </w:rPr>
            </w:pPr>
            <w:r w:rsidRPr="00DC4CF7">
              <w:rPr>
                <w:sz w:val="28"/>
                <w:szCs w:val="28"/>
                <w:lang w:val="pt-BR"/>
              </w:rPr>
              <w:t xml:space="preserve">Tỷ lệ </w:t>
            </w:r>
            <w:r w:rsidRPr="00DC4CF7">
              <w:rPr>
                <w:sz w:val="28"/>
                <w:szCs w:val="28"/>
              </w:rPr>
              <w:t>xếp loại</w:t>
            </w:r>
            <w:r w:rsidRPr="00DC4CF7">
              <w:rPr>
                <w:color w:val="000000" w:themeColor="text1"/>
                <w:sz w:val="28"/>
                <w:szCs w:val="28"/>
              </w:rPr>
              <w:t xml:space="preserve"> đánh giá thể lực chuyên môn và kỹ thuật cơ bản của đội tuyển bóng chuyền nam Trường Cao đẳng Lý Tự Trọng TP. Hồ Chí Minh sau một năm</w:t>
            </w:r>
          </w:p>
        </w:tc>
        <w:tc>
          <w:tcPr>
            <w:tcW w:w="1383" w:type="dxa"/>
            <w:vAlign w:val="center"/>
          </w:tcPr>
          <w:p w:rsidR="00DC4CF7" w:rsidRPr="00884CDE" w:rsidRDefault="00DC4CF7" w:rsidP="009128EB">
            <w:pPr>
              <w:tabs>
                <w:tab w:val="left" w:pos="284"/>
              </w:tabs>
              <w:spacing w:line="360" w:lineRule="auto"/>
              <w:jc w:val="center"/>
              <w:rPr>
                <w:sz w:val="28"/>
                <w:szCs w:val="28"/>
              </w:rPr>
            </w:pPr>
          </w:p>
        </w:tc>
      </w:tr>
    </w:tbl>
    <w:p w:rsidR="00454655" w:rsidRPr="00F9374C" w:rsidRDefault="00454655" w:rsidP="000D5976">
      <w:pPr>
        <w:tabs>
          <w:tab w:val="left" w:pos="284"/>
        </w:tabs>
        <w:spacing w:line="360" w:lineRule="auto"/>
        <w:jc w:val="center"/>
        <w:rPr>
          <w:b/>
          <w:szCs w:val="28"/>
        </w:rPr>
      </w:pPr>
    </w:p>
    <w:p w:rsidR="00E36E99" w:rsidRDefault="00DC4CF7" w:rsidP="00535D47">
      <w:pPr>
        <w:tabs>
          <w:tab w:val="left" w:pos="284"/>
        </w:tabs>
        <w:spacing w:line="360" w:lineRule="auto"/>
        <w:jc w:val="center"/>
        <w:rPr>
          <w:b/>
          <w:sz w:val="30"/>
          <w:szCs w:val="30"/>
        </w:rPr>
      </w:pPr>
      <w:r w:rsidRPr="00F9374C">
        <w:rPr>
          <w:b/>
          <w:sz w:val="30"/>
          <w:szCs w:val="30"/>
        </w:rPr>
        <w:t xml:space="preserve">DANH MỤC CÁC </w:t>
      </w:r>
      <w:r>
        <w:rPr>
          <w:b/>
          <w:sz w:val="30"/>
          <w:szCs w:val="30"/>
        </w:rPr>
        <w:t>HÌNH VẼ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804"/>
        <w:gridCol w:w="1383"/>
      </w:tblGrid>
      <w:tr w:rsidR="00535D47" w:rsidRPr="00535D47" w:rsidTr="00535D47">
        <w:tc>
          <w:tcPr>
            <w:tcW w:w="817" w:type="dxa"/>
            <w:vAlign w:val="center"/>
          </w:tcPr>
          <w:p w:rsidR="00535D47" w:rsidRPr="00535D47" w:rsidRDefault="00535D47" w:rsidP="00535D47">
            <w:pPr>
              <w:spacing w:line="360" w:lineRule="auto"/>
              <w:jc w:val="center"/>
              <w:rPr>
                <w:b/>
                <w:sz w:val="28"/>
                <w:szCs w:val="28"/>
              </w:rPr>
            </w:pPr>
            <w:r w:rsidRPr="00535D47">
              <w:rPr>
                <w:b/>
                <w:sz w:val="28"/>
                <w:szCs w:val="28"/>
              </w:rPr>
              <w:t>Số</w:t>
            </w:r>
          </w:p>
        </w:tc>
        <w:tc>
          <w:tcPr>
            <w:tcW w:w="6804" w:type="dxa"/>
            <w:vAlign w:val="center"/>
          </w:tcPr>
          <w:p w:rsidR="00535D47" w:rsidRPr="00535D47" w:rsidRDefault="00535D47" w:rsidP="00535D47">
            <w:pPr>
              <w:tabs>
                <w:tab w:val="left" w:pos="284"/>
              </w:tabs>
              <w:spacing w:line="360" w:lineRule="auto"/>
              <w:jc w:val="center"/>
              <w:rPr>
                <w:b/>
                <w:sz w:val="28"/>
                <w:szCs w:val="28"/>
              </w:rPr>
            </w:pPr>
            <w:r w:rsidRPr="00535D47">
              <w:rPr>
                <w:b/>
                <w:sz w:val="28"/>
                <w:szCs w:val="28"/>
              </w:rPr>
              <w:t>Tên hình vẽ</w:t>
            </w:r>
          </w:p>
        </w:tc>
        <w:tc>
          <w:tcPr>
            <w:tcW w:w="1383" w:type="dxa"/>
            <w:vAlign w:val="center"/>
          </w:tcPr>
          <w:p w:rsidR="00535D47" w:rsidRPr="00535D47" w:rsidRDefault="00535D47" w:rsidP="00535D47">
            <w:pPr>
              <w:tabs>
                <w:tab w:val="left" w:pos="284"/>
              </w:tabs>
              <w:spacing w:line="360" w:lineRule="auto"/>
              <w:jc w:val="center"/>
              <w:rPr>
                <w:b/>
                <w:sz w:val="28"/>
                <w:szCs w:val="28"/>
              </w:rPr>
            </w:pPr>
            <w:r w:rsidRPr="00535D47">
              <w:rPr>
                <w:b/>
                <w:sz w:val="28"/>
                <w:szCs w:val="28"/>
              </w:rPr>
              <w:t>Trang</w:t>
            </w:r>
          </w:p>
        </w:tc>
      </w:tr>
      <w:tr w:rsidR="00535D47" w:rsidRPr="00535D47" w:rsidTr="00535D47">
        <w:tc>
          <w:tcPr>
            <w:tcW w:w="817" w:type="dxa"/>
            <w:vAlign w:val="center"/>
          </w:tcPr>
          <w:p w:rsidR="00535D47" w:rsidRPr="00535D47" w:rsidRDefault="00535D47" w:rsidP="00535D47">
            <w:pPr>
              <w:tabs>
                <w:tab w:val="left" w:pos="284"/>
              </w:tabs>
              <w:spacing w:line="360" w:lineRule="auto"/>
              <w:jc w:val="center"/>
              <w:rPr>
                <w:sz w:val="28"/>
                <w:szCs w:val="28"/>
              </w:rPr>
            </w:pPr>
            <w:r w:rsidRPr="00535D47">
              <w:rPr>
                <w:sz w:val="28"/>
                <w:szCs w:val="28"/>
              </w:rPr>
              <w:t>2.1</w:t>
            </w:r>
          </w:p>
        </w:tc>
        <w:tc>
          <w:tcPr>
            <w:tcW w:w="6804" w:type="dxa"/>
            <w:vAlign w:val="center"/>
          </w:tcPr>
          <w:p w:rsidR="00535D47" w:rsidRPr="00535D47" w:rsidRDefault="00535D47" w:rsidP="00535D47">
            <w:pPr>
              <w:tabs>
                <w:tab w:val="left" w:pos="0"/>
                <w:tab w:val="left" w:pos="851"/>
                <w:tab w:val="left" w:pos="1418"/>
              </w:tabs>
              <w:spacing w:line="360" w:lineRule="auto"/>
              <w:jc w:val="both"/>
              <w:rPr>
                <w:sz w:val="28"/>
                <w:szCs w:val="28"/>
                <w:lang w:val="pt-BR"/>
              </w:rPr>
            </w:pPr>
            <w:r w:rsidRPr="00535D47">
              <w:rPr>
                <w:color w:val="000000"/>
                <w:sz w:val="28"/>
                <w:szCs w:val="28"/>
              </w:rPr>
              <w:t>Chạy 30m xuất phát cao</w:t>
            </w:r>
          </w:p>
        </w:tc>
        <w:tc>
          <w:tcPr>
            <w:tcW w:w="1383" w:type="dxa"/>
            <w:vAlign w:val="center"/>
          </w:tcPr>
          <w:p w:rsidR="00535D47" w:rsidRPr="00535D47" w:rsidRDefault="00535D47" w:rsidP="00535D47">
            <w:pPr>
              <w:tabs>
                <w:tab w:val="left" w:pos="284"/>
              </w:tabs>
              <w:spacing w:line="360" w:lineRule="auto"/>
              <w:jc w:val="center"/>
              <w:rPr>
                <w:sz w:val="28"/>
                <w:szCs w:val="28"/>
              </w:rPr>
            </w:pPr>
          </w:p>
        </w:tc>
      </w:tr>
      <w:tr w:rsidR="00535D47" w:rsidRPr="00535D47" w:rsidTr="00535D47">
        <w:tc>
          <w:tcPr>
            <w:tcW w:w="817" w:type="dxa"/>
            <w:vAlign w:val="center"/>
          </w:tcPr>
          <w:p w:rsidR="00535D47" w:rsidRPr="00535D47" w:rsidRDefault="00535D47" w:rsidP="00535D47">
            <w:pPr>
              <w:tabs>
                <w:tab w:val="left" w:pos="284"/>
              </w:tabs>
              <w:spacing w:line="360" w:lineRule="auto"/>
              <w:jc w:val="center"/>
              <w:rPr>
                <w:sz w:val="28"/>
                <w:szCs w:val="28"/>
              </w:rPr>
            </w:pPr>
            <w:r w:rsidRPr="00535D47">
              <w:rPr>
                <w:sz w:val="28"/>
                <w:szCs w:val="28"/>
              </w:rPr>
              <w:t>2.2</w:t>
            </w:r>
          </w:p>
        </w:tc>
        <w:tc>
          <w:tcPr>
            <w:tcW w:w="6804" w:type="dxa"/>
            <w:vAlign w:val="center"/>
          </w:tcPr>
          <w:p w:rsidR="00535D47" w:rsidRPr="00535D47" w:rsidRDefault="00535D47" w:rsidP="00535D47">
            <w:pPr>
              <w:tabs>
                <w:tab w:val="left" w:pos="284"/>
              </w:tabs>
              <w:spacing w:line="360" w:lineRule="auto"/>
              <w:jc w:val="both"/>
              <w:rPr>
                <w:sz w:val="28"/>
                <w:szCs w:val="28"/>
              </w:rPr>
            </w:pPr>
            <w:r w:rsidRPr="00535D47">
              <w:rPr>
                <w:sz w:val="28"/>
                <w:szCs w:val="28"/>
              </w:rPr>
              <w:t>Test chạy cây thông 92m (s)</w:t>
            </w:r>
          </w:p>
        </w:tc>
        <w:tc>
          <w:tcPr>
            <w:tcW w:w="1383" w:type="dxa"/>
            <w:vAlign w:val="center"/>
          </w:tcPr>
          <w:p w:rsidR="00535D47" w:rsidRPr="00535D47" w:rsidRDefault="00535D47" w:rsidP="00535D47">
            <w:pPr>
              <w:tabs>
                <w:tab w:val="left" w:pos="284"/>
              </w:tabs>
              <w:spacing w:line="360" w:lineRule="auto"/>
              <w:jc w:val="center"/>
              <w:rPr>
                <w:sz w:val="28"/>
                <w:szCs w:val="28"/>
              </w:rPr>
            </w:pPr>
          </w:p>
        </w:tc>
      </w:tr>
      <w:tr w:rsidR="00535D47" w:rsidRPr="00535D47" w:rsidTr="00535D47">
        <w:tc>
          <w:tcPr>
            <w:tcW w:w="817" w:type="dxa"/>
            <w:vAlign w:val="center"/>
          </w:tcPr>
          <w:p w:rsidR="00535D47" w:rsidRPr="00535D47" w:rsidRDefault="00535D47" w:rsidP="00535D47">
            <w:pPr>
              <w:tabs>
                <w:tab w:val="left" w:pos="284"/>
              </w:tabs>
              <w:spacing w:line="360" w:lineRule="auto"/>
              <w:jc w:val="center"/>
              <w:rPr>
                <w:sz w:val="28"/>
                <w:szCs w:val="28"/>
              </w:rPr>
            </w:pPr>
            <w:r w:rsidRPr="00535D47">
              <w:rPr>
                <w:sz w:val="28"/>
                <w:szCs w:val="28"/>
              </w:rPr>
              <w:t>2.3</w:t>
            </w:r>
          </w:p>
        </w:tc>
        <w:tc>
          <w:tcPr>
            <w:tcW w:w="6804" w:type="dxa"/>
            <w:vAlign w:val="center"/>
          </w:tcPr>
          <w:p w:rsidR="00535D47" w:rsidRPr="00535D47" w:rsidRDefault="00535D47" w:rsidP="00535D47">
            <w:pPr>
              <w:tabs>
                <w:tab w:val="left" w:pos="284"/>
              </w:tabs>
              <w:spacing w:line="360" w:lineRule="auto"/>
              <w:jc w:val="both"/>
              <w:rPr>
                <w:sz w:val="28"/>
                <w:szCs w:val="28"/>
              </w:rPr>
            </w:pPr>
            <w:r w:rsidRPr="00535D47">
              <w:rPr>
                <w:bCs/>
                <w:sz w:val="28"/>
                <w:szCs w:val="28"/>
              </w:rPr>
              <w:t>Test chuyền bóng cao tay</w:t>
            </w:r>
          </w:p>
        </w:tc>
        <w:tc>
          <w:tcPr>
            <w:tcW w:w="1383" w:type="dxa"/>
            <w:vAlign w:val="center"/>
          </w:tcPr>
          <w:p w:rsidR="00535D47" w:rsidRPr="00535D47" w:rsidRDefault="00535D47" w:rsidP="00535D47">
            <w:pPr>
              <w:tabs>
                <w:tab w:val="left" w:pos="284"/>
              </w:tabs>
              <w:spacing w:line="360" w:lineRule="auto"/>
              <w:jc w:val="center"/>
              <w:rPr>
                <w:sz w:val="28"/>
                <w:szCs w:val="28"/>
              </w:rPr>
            </w:pPr>
          </w:p>
        </w:tc>
      </w:tr>
      <w:tr w:rsidR="00535D47" w:rsidRPr="00535D47" w:rsidTr="00535D47">
        <w:tc>
          <w:tcPr>
            <w:tcW w:w="817" w:type="dxa"/>
            <w:vAlign w:val="center"/>
          </w:tcPr>
          <w:p w:rsidR="00535D47" w:rsidRPr="00535D47" w:rsidRDefault="00535D47" w:rsidP="00535D47">
            <w:pPr>
              <w:tabs>
                <w:tab w:val="left" w:pos="284"/>
              </w:tabs>
              <w:spacing w:line="360" w:lineRule="auto"/>
              <w:jc w:val="center"/>
              <w:rPr>
                <w:sz w:val="28"/>
                <w:szCs w:val="28"/>
              </w:rPr>
            </w:pPr>
            <w:r w:rsidRPr="00535D47">
              <w:rPr>
                <w:sz w:val="28"/>
                <w:szCs w:val="28"/>
              </w:rPr>
              <w:t>2.4</w:t>
            </w:r>
          </w:p>
        </w:tc>
        <w:tc>
          <w:tcPr>
            <w:tcW w:w="6804" w:type="dxa"/>
            <w:vAlign w:val="center"/>
          </w:tcPr>
          <w:p w:rsidR="00535D47" w:rsidRPr="00535D47" w:rsidRDefault="00535D47" w:rsidP="00535D47">
            <w:pPr>
              <w:tabs>
                <w:tab w:val="left" w:pos="284"/>
              </w:tabs>
              <w:spacing w:line="360" w:lineRule="auto"/>
              <w:jc w:val="both"/>
              <w:rPr>
                <w:sz w:val="28"/>
                <w:szCs w:val="28"/>
              </w:rPr>
            </w:pPr>
            <w:r w:rsidRPr="00535D47">
              <w:rPr>
                <w:bCs/>
                <w:sz w:val="28"/>
                <w:szCs w:val="28"/>
              </w:rPr>
              <w:t>Test phát bóng cao tay</w:t>
            </w:r>
          </w:p>
        </w:tc>
        <w:tc>
          <w:tcPr>
            <w:tcW w:w="1383" w:type="dxa"/>
            <w:vAlign w:val="center"/>
          </w:tcPr>
          <w:p w:rsidR="00535D47" w:rsidRPr="00535D47" w:rsidRDefault="00535D47" w:rsidP="00535D47">
            <w:pPr>
              <w:tabs>
                <w:tab w:val="left" w:pos="284"/>
              </w:tabs>
              <w:spacing w:line="360" w:lineRule="auto"/>
              <w:jc w:val="center"/>
              <w:rPr>
                <w:sz w:val="28"/>
                <w:szCs w:val="28"/>
              </w:rPr>
            </w:pPr>
          </w:p>
        </w:tc>
      </w:tr>
      <w:tr w:rsidR="00535D47" w:rsidRPr="00535D47" w:rsidTr="00535D47">
        <w:tc>
          <w:tcPr>
            <w:tcW w:w="817" w:type="dxa"/>
            <w:vAlign w:val="center"/>
          </w:tcPr>
          <w:p w:rsidR="00535D47" w:rsidRPr="00535D47" w:rsidRDefault="00535D47" w:rsidP="00535D47">
            <w:pPr>
              <w:tabs>
                <w:tab w:val="left" w:pos="284"/>
              </w:tabs>
              <w:spacing w:line="360" w:lineRule="auto"/>
              <w:jc w:val="center"/>
              <w:rPr>
                <w:sz w:val="28"/>
                <w:szCs w:val="28"/>
              </w:rPr>
            </w:pPr>
            <w:r w:rsidRPr="00535D47">
              <w:rPr>
                <w:sz w:val="28"/>
                <w:szCs w:val="28"/>
              </w:rPr>
              <w:lastRenderedPageBreak/>
              <w:t>2.5</w:t>
            </w:r>
          </w:p>
        </w:tc>
        <w:tc>
          <w:tcPr>
            <w:tcW w:w="6804" w:type="dxa"/>
            <w:vAlign w:val="center"/>
          </w:tcPr>
          <w:p w:rsidR="00535D47" w:rsidRPr="00535D47" w:rsidRDefault="00535D47" w:rsidP="00535D47">
            <w:pPr>
              <w:tabs>
                <w:tab w:val="left" w:pos="284"/>
              </w:tabs>
              <w:spacing w:line="360" w:lineRule="auto"/>
              <w:jc w:val="both"/>
              <w:rPr>
                <w:sz w:val="28"/>
                <w:szCs w:val="28"/>
              </w:rPr>
            </w:pPr>
            <w:r w:rsidRPr="00535D47">
              <w:rPr>
                <w:bCs/>
                <w:sz w:val="28"/>
                <w:szCs w:val="28"/>
              </w:rPr>
              <w:t>Test đập bóng cao biên số 4 toàn sân</w:t>
            </w:r>
          </w:p>
        </w:tc>
        <w:tc>
          <w:tcPr>
            <w:tcW w:w="1383" w:type="dxa"/>
            <w:vAlign w:val="center"/>
          </w:tcPr>
          <w:p w:rsidR="00535D47" w:rsidRPr="00535D47" w:rsidRDefault="00535D47" w:rsidP="00535D47">
            <w:pPr>
              <w:tabs>
                <w:tab w:val="left" w:pos="284"/>
              </w:tabs>
              <w:spacing w:line="360" w:lineRule="auto"/>
              <w:jc w:val="center"/>
              <w:rPr>
                <w:sz w:val="28"/>
                <w:szCs w:val="28"/>
              </w:rPr>
            </w:pPr>
          </w:p>
        </w:tc>
      </w:tr>
      <w:tr w:rsidR="00535D47" w:rsidRPr="00535D47" w:rsidTr="00535D47">
        <w:tc>
          <w:tcPr>
            <w:tcW w:w="817" w:type="dxa"/>
            <w:vAlign w:val="center"/>
          </w:tcPr>
          <w:p w:rsidR="00535D47" w:rsidRPr="00535D47" w:rsidRDefault="00535D47" w:rsidP="00535D47">
            <w:pPr>
              <w:tabs>
                <w:tab w:val="left" w:pos="284"/>
              </w:tabs>
              <w:spacing w:line="360" w:lineRule="auto"/>
              <w:jc w:val="center"/>
              <w:rPr>
                <w:sz w:val="28"/>
                <w:szCs w:val="28"/>
              </w:rPr>
            </w:pPr>
            <w:r w:rsidRPr="00535D47">
              <w:rPr>
                <w:sz w:val="28"/>
                <w:szCs w:val="28"/>
              </w:rPr>
              <w:t>2.6</w:t>
            </w:r>
          </w:p>
        </w:tc>
        <w:tc>
          <w:tcPr>
            <w:tcW w:w="6804" w:type="dxa"/>
            <w:vAlign w:val="center"/>
          </w:tcPr>
          <w:p w:rsidR="00535D47" w:rsidRPr="00535D47" w:rsidRDefault="00535D47" w:rsidP="00535D47">
            <w:pPr>
              <w:spacing w:line="360" w:lineRule="auto"/>
              <w:jc w:val="both"/>
              <w:rPr>
                <w:color w:val="000000"/>
                <w:sz w:val="28"/>
                <w:szCs w:val="28"/>
              </w:rPr>
            </w:pPr>
            <w:r w:rsidRPr="00535D47">
              <w:rPr>
                <w:noProof/>
                <w:sz w:val="28"/>
                <w:szCs w:val="28"/>
              </w:rPr>
              <w:t>Test đập bóng cao biên số 2 toàn sân</w:t>
            </w:r>
          </w:p>
        </w:tc>
        <w:tc>
          <w:tcPr>
            <w:tcW w:w="1383" w:type="dxa"/>
            <w:vAlign w:val="center"/>
          </w:tcPr>
          <w:p w:rsidR="00535D47" w:rsidRPr="00535D47" w:rsidRDefault="00535D47" w:rsidP="00535D47">
            <w:pPr>
              <w:tabs>
                <w:tab w:val="left" w:pos="284"/>
              </w:tabs>
              <w:spacing w:line="360" w:lineRule="auto"/>
              <w:jc w:val="center"/>
              <w:rPr>
                <w:sz w:val="28"/>
                <w:szCs w:val="28"/>
              </w:rPr>
            </w:pPr>
          </w:p>
        </w:tc>
      </w:tr>
    </w:tbl>
    <w:p w:rsidR="00535D47" w:rsidRPr="00535D47" w:rsidRDefault="00535D47" w:rsidP="00535D47">
      <w:pPr>
        <w:tabs>
          <w:tab w:val="left" w:pos="284"/>
        </w:tabs>
        <w:spacing w:line="360" w:lineRule="auto"/>
        <w:jc w:val="center"/>
        <w:rPr>
          <w:b/>
          <w:sz w:val="30"/>
          <w:szCs w:val="30"/>
        </w:rPr>
        <w:sectPr w:rsidR="00535D47" w:rsidRPr="00535D47" w:rsidSect="00F06E45">
          <w:type w:val="nextColumn"/>
          <w:pgSz w:w="11907" w:h="16840"/>
          <w:pgMar w:top="1985" w:right="1134" w:bottom="1701" w:left="1985" w:header="720" w:footer="720" w:gutter="0"/>
          <w:pgNumType w:start="1"/>
          <w:cols w:space="720"/>
        </w:sectPr>
      </w:pPr>
    </w:p>
    <w:p w:rsidR="00454655" w:rsidRPr="005A1469" w:rsidRDefault="00DD347A" w:rsidP="005A1469">
      <w:pPr>
        <w:pStyle w:val="Heading1"/>
        <w:spacing w:line="360" w:lineRule="auto"/>
        <w:jc w:val="center"/>
        <w:rPr>
          <w:rFonts w:ascii="Times New Roman" w:hAnsi="Times New Roman" w:cs="Times New Roman"/>
          <w:color w:val="auto"/>
        </w:rPr>
      </w:pPr>
      <w:bookmarkStart w:id="1" w:name="_Toc57060918"/>
      <w:r w:rsidRPr="00F9374C">
        <w:rPr>
          <w:rFonts w:ascii="Times New Roman" w:hAnsi="Times New Roman" w:cs="Times New Roman"/>
          <w:color w:val="auto"/>
        </w:rPr>
        <w:lastRenderedPageBreak/>
        <w:t>PHẦN MỞ ĐẦU</w:t>
      </w:r>
      <w:bookmarkEnd w:id="1"/>
    </w:p>
    <w:p w:rsidR="008D3BAE" w:rsidRPr="00E64B17" w:rsidRDefault="00B44A70" w:rsidP="00E64B17">
      <w:pPr>
        <w:pStyle w:val="ListParagraph"/>
        <w:spacing w:line="360" w:lineRule="auto"/>
        <w:ind w:left="0" w:firstLine="720"/>
        <w:jc w:val="both"/>
        <w:rPr>
          <w:sz w:val="28"/>
          <w:szCs w:val="28"/>
          <w:lang w:val="pt-BR"/>
        </w:rPr>
      </w:pPr>
      <w:r w:rsidRPr="00E64B17">
        <w:rPr>
          <w:sz w:val="28"/>
          <w:szCs w:val="28"/>
          <w:lang w:val="pt-BR"/>
        </w:rPr>
        <w:t>Thể dục thể thao là một bộ phận của nền văn hóa xã hội, nó được hình thành và phát triển trong cuộc sống lao động sản xuất và chiến đấu nên Đảng và nhà nước ta luôn quan tâm đến thể dục thể thao đặc biệt là trong sự rèn luyện sức khỏe và nâng cao thể lực.</w:t>
      </w:r>
    </w:p>
    <w:p w:rsidR="008D3BAE" w:rsidRPr="00E64B17" w:rsidRDefault="00B44A70" w:rsidP="00E64B17">
      <w:pPr>
        <w:pStyle w:val="ListParagraph"/>
        <w:spacing w:line="360" w:lineRule="auto"/>
        <w:ind w:left="0" w:firstLine="720"/>
        <w:jc w:val="both"/>
        <w:rPr>
          <w:sz w:val="28"/>
          <w:szCs w:val="28"/>
          <w:lang w:val="pt-BR"/>
        </w:rPr>
      </w:pPr>
      <w:r w:rsidRPr="00E64B17">
        <w:rPr>
          <w:sz w:val="28"/>
          <w:szCs w:val="28"/>
          <w:lang w:val="pt-BR"/>
        </w:rPr>
        <w:t>Ngày nay đất nước ta đang chuyển mình, để bước vào nền kinh tế tri thức, thì nhân tố sức khỏe của nhân dân nói chung và của học sinh nói riêng lại càng phải được các cấp, các ngành cũng như toàn bộ xã hội quan tâm hơn nữa. Vì muốn xây dựng đất nước giàu mạnh, công bằng, dân chủ văn minh, thì không chỉ có phát triển con người về mặt trí tuệ, trong sáng về đạo đức, lành mạnh về lối sống mà cần phải có con người cường tráng về thể chất.</w:t>
      </w:r>
    </w:p>
    <w:p w:rsidR="008D3BAE" w:rsidRPr="00E64B17" w:rsidRDefault="00B44A70" w:rsidP="00E64B17">
      <w:pPr>
        <w:pStyle w:val="ListParagraph"/>
        <w:spacing w:line="360" w:lineRule="auto"/>
        <w:ind w:left="0" w:firstLine="720"/>
        <w:jc w:val="both"/>
        <w:rPr>
          <w:sz w:val="28"/>
          <w:szCs w:val="28"/>
          <w:lang w:val="pt-BR"/>
        </w:rPr>
      </w:pPr>
      <w:r w:rsidRPr="00E64B17">
        <w:rPr>
          <w:sz w:val="28"/>
          <w:szCs w:val="28"/>
          <w:lang w:val="pt-BR"/>
        </w:rPr>
        <w:t>Thời đại mới bên cạnh sự hội nhập của nền kinh tế, là các hoạt động giao hữu văn hóa – thể thao để tăng cường thêm tình đoàn kết, hữu nghị, sự học hỏi lẫn nhau giữa các trường, địa phương, quốc gia hay các châu lục. Cùng với sự phát triển mạnh mẽ của các môn thể thao như bóng đá, bóng bàn, cầu lông, điền kinh, … Môn bóng chuyền là một trong những môn thể thao phong trào phát triển rất mạnh, có mặt tất cả mọi nơi trong nước và thế giới và văn hóa thể thao của tuổi trẻ góp phần giáo dục người tập về các mặt: đạo đức, ý chí, thẩm mỹ, tính trung thực và lòng dũng cảm, đặc biệt là nâng cao tinh thần đoàn kết, tính trách nhiệm, tính tập thể gắn bó.</w:t>
      </w:r>
    </w:p>
    <w:p w:rsidR="008D3BAE" w:rsidRPr="00E64B17" w:rsidRDefault="00B44A70" w:rsidP="00E64B17">
      <w:pPr>
        <w:pStyle w:val="ListParagraph"/>
        <w:spacing w:line="360" w:lineRule="auto"/>
        <w:ind w:left="0" w:firstLine="720"/>
        <w:jc w:val="both"/>
        <w:rPr>
          <w:sz w:val="28"/>
          <w:szCs w:val="28"/>
          <w:lang w:val="pt-BR"/>
        </w:rPr>
      </w:pPr>
      <w:r w:rsidRPr="0083011F">
        <w:rPr>
          <w:sz w:val="28"/>
          <w:szCs w:val="28"/>
          <w:lang w:val="pt-BR"/>
        </w:rPr>
        <w:t>Bóng chuyền là môn thể thao giàu tính cảm xúc, thông minh và sáng tạo đầy sự hưng phấn và sôi nổi, nhịp độ trận đấu cao, thời gian kéo dài, sự căng thẳng của thi đấu đối kháng sự chuẩn bị các hoạt động ứng phó trong điều kiện thời gian rất ngắn đòi hỏi phải duy trì thể lực.</w:t>
      </w:r>
    </w:p>
    <w:p w:rsidR="008D3BAE" w:rsidRPr="00E64B17" w:rsidRDefault="00B44A70" w:rsidP="00E64B17">
      <w:pPr>
        <w:pStyle w:val="ListParagraph"/>
        <w:spacing w:line="360" w:lineRule="auto"/>
        <w:ind w:left="0" w:firstLine="720"/>
        <w:jc w:val="both"/>
        <w:rPr>
          <w:sz w:val="28"/>
          <w:szCs w:val="28"/>
          <w:lang w:val="pt-BR"/>
        </w:rPr>
      </w:pPr>
      <w:r w:rsidRPr="0083011F">
        <w:rPr>
          <w:sz w:val="28"/>
          <w:szCs w:val="28"/>
          <w:lang w:val="pt-BR"/>
        </w:rPr>
        <w:t xml:space="preserve">Thể lực và kỹ thuật cơ bản là cơ sở để thực hiện kỹ – chiến thuật mà nếu không có những yếu tố đó thì kết quả thực hiện sẽ không cao. Vậy trong </w:t>
      </w:r>
      <w:r w:rsidRPr="0083011F">
        <w:rPr>
          <w:sz w:val="28"/>
          <w:szCs w:val="28"/>
          <w:lang w:val="pt-BR"/>
        </w:rPr>
        <w:lastRenderedPageBreak/>
        <w:t>quá trình học tập và thi đấu bóng chuyền, người học, vận động viên không chỉ tiếp thu, nắm vững các kỹ thuật cơ bản, làm nền tảng vững chắc, để giúp sử dụng hoàn hảo các động tác kỹ thuật ở mọi tình huống, mà còn phải có thể lực dồi dào, do đó thể lực nổi lên như một yếu tố hàng đầu.</w:t>
      </w:r>
    </w:p>
    <w:p w:rsidR="008D3BAE" w:rsidRPr="0083011F" w:rsidRDefault="00B44A70" w:rsidP="00E64B17">
      <w:pPr>
        <w:pStyle w:val="ListParagraph"/>
        <w:spacing w:line="360" w:lineRule="auto"/>
        <w:ind w:left="0" w:firstLine="720"/>
        <w:jc w:val="both"/>
        <w:rPr>
          <w:sz w:val="28"/>
          <w:szCs w:val="28"/>
          <w:lang w:val="vi-VN"/>
        </w:rPr>
      </w:pPr>
      <w:r w:rsidRPr="0083011F">
        <w:rPr>
          <w:sz w:val="28"/>
          <w:szCs w:val="28"/>
          <w:lang w:val="pt-BR"/>
        </w:rPr>
        <w:t>Có thể nói thể lực và kỹ thuật cơ bản của vận động viên bóng chuyền là cơ sở để thực hiện các kỹ thuật, chiến thuật trong cả trận đấu.</w:t>
      </w:r>
      <w:r w:rsidRPr="00E64B17">
        <w:rPr>
          <w:sz w:val="28"/>
          <w:szCs w:val="28"/>
          <w:lang w:val="vi-VN"/>
        </w:rPr>
        <w:t xml:space="preserve"> </w:t>
      </w:r>
      <w:r w:rsidRPr="0083011F">
        <w:rPr>
          <w:sz w:val="28"/>
          <w:szCs w:val="28"/>
          <w:lang w:val="vi-VN"/>
        </w:rPr>
        <w:t>Bản thân vấn đề đánh giá sự phát triển thể lực và kỹ thuật cơ bản của vận động viên là một vấn đề phức tạp. Vấn đề đó càng khó, càng phức tạp hơn đối với các môn thể thao không có chu kỳ, đặc biệt là các môn bóng, vì tính chất đa nhân tố, đa biến của nó. Mặc dù có ý nghĩa thực tiễn và được các nhà nghiên cứu, các huấn luyện viên quan tâm rất nhiều nhưng vấn đề đánh giá sự phát triển thể lực và kỹ thuật cơ bản của các vận động viên bóng chuyền vẫn còn là đòi hỏi bức thiết của phong trào bóng chuyền Việt Nam.</w:t>
      </w:r>
    </w:p>
    <w:p w:rsidR="008D3BAE" w:rsidRPr="0083011F" w:rsidRDefault="00B44A70" w:rsidP="00E64B17">
      <w:pPr>
        <w:pStyle w:val="ListParagraph"/>
        <w:spacing w:line="360" w:lineRule="auto"/>
        <w:ind w:left="0" w:firstLine="720"/>
        <w:jc w:val="both"/>
        <w:rPr>
          <w:sz w:val="28"/>
          <w:szCs w:val="28"/>
          <w:lang w:val="vi-VN"/>
        </w:rPr>
      </w:pPr>
      <w:r w:rsidRPr="0083011F">
        <w:rPr>
          <w:rFonts w:cs="Cambria"/>
          <w:sz w:val="28"/>
          <w:szCs w:val="28"/>
          <w:lang w:val="vi-VN"/>
        </w:rPr>
        <w:t>Đ</w:t>
      </w:r>
      <w:r w:rsidRPr="0083011F">
        <w:rPr>
          <w:sz w:val="28"/>
          <w:szCs w:val="28"/>
          <w:lang w:val="vi-VN"/>
        </w:rPr>
        <w:t xml:space="preserve">ảng ta luôn khẳn định rõ vị trí và tầm quan trọng của Thể dục Thể thao trong việc thực hiện nhiệm vụ bồi dưỡng và phát huy nhân tố con người, tạo ra sức mạnh và động lực phát triển đất nước. Nghị quyết Đại hội IX của Đảng đã xác định: “Phát triển mạnh Thể dục Thể thao cả về qui mô và chất lượng, gớp phần nâng cao thể lực và phát huy tinh thần dân tộc của con người Việt Nam” (1). Văn kiện Đại hội XI của Đảng tiếp khẳn định: “Xây dựng và thực hiện chiến lược quốc gia về nâng cao sức khỏe, tầm vóc con người Việt Nam. Đẩy mạnh phát triển Thể dục Thể thao quần chúng và Thể thao thành tích cao” (2). Đại hội XI đã thể hiện quan điểm nhất quán của Đảng về phát triển Thể dục Thể thao, nhằm nâng cao sức khỏe, thể lực và nâng cao đời sống văn hóa tinh thần của nhân dân, đặc biệt là thế hệ trẻ Việt Nam. Như vậy, để Thể dục Thể thao phát triển, hoàn thành nhiệm vụ của mình như văn kiện của Đảng đã nêu, cộng tác Thể dục Thể thao trong những năm tới cần phát huy giá trị của Thể dục Thể thao để không chỉ phát triển con người Việt </w:t>
      </w:r>
      <w:r w:rsidRPr="0083011F">
        <w:rPr>
          <w:sz w:val="28"/>
          <w:szCs w:val="28"/>
          <w:lang w:val="vi-VN"/>
        </w:rPr>
        <w:lastRenderedPageBreak/>
        <w:t>Nam nói chung, mà còn thiết thực góp phần tích cực đào tạo và bồi dưỡng nguồn nhân lực đáp ứng các yêu cầu phát triển đất nước và hội nhập quốc tế. Trên tinh thần ấy, phát triển Thể dục Thể thao cần gắn với nhiệm vụ xây dựng con người Việt Nam. Theo đó, mục tiêu của Thể dục Thể thao phải hướng vào phát triển toàn diện con người Việt Nam, trước hết là thế hệ trẻ về sức khỏe, thể lực và các phẩm chất trí tuệ, đạo đức nhằm phát triển nguồn nhân lực chất lượng cao, đáp ứng yêu cầu phát triển bền vững đất nước và bảo vệ Tổ quốc.</w:t>
      </w:r>
    </w:p>
    <w:p w:rsidR="008D3BAE" w:rsidRPr="0083011F" w:rsidRDefault="00B44A70" w:rsidP="00E64B17">
      <w:pPr>
        <w:pStyle w:val="ListParagraph"/>
        <w:spacing w:line="360" w:lineRule="auto"/>
        <w:ind w:left="0" w:firstLine="720"/>
        <w:jc w:val="both"/>
        <w:rPr>
          <w:color w:val="000000"/>
          <w:sz w:val="28"/>
          <w:szCs w:val="28"/>
          <w:lang w:val="vi-VN"/>
        </w:rPr>
      </w:pPr>
      <w:r w:rsidRPr="0083011F">
        <w:rPr>
          <w:color w:val="000000"/>
          <w:sz w:val="28"/>
          <w:szCs w:val="28"/>
          <w:lang w:val="vi-VN"/>
        </w:rPr>
        <w:t>Trong tình hình phát triển và đổi mới hiện nay yếu tố con người luôn chiếm vị trí hàng đầu, sự phát triển kinh tế đặt con người vào vị trí trung tâm, việc đào tạo con người toàn diện không chỉ giới hạn ở mức độ trí tuệ vừa còn đòi hỏi phải phát triển về thể chất, tinh thần. Đó chính là mục tiêu giáo dục của chúng ta hiện nay.</w:t>
      </w:r>
    </w:p>
    <w:p w:rsidR="008D3BAE" w:rsidRPr="0083011F" w:rsidRDefault="00B44A70" w:rsidP="00E64B17">
      <w:pPr>
        <w:pStyle w:val="ListParagraph"/>
        <w:spacing w:line="360" w:lineRule="auto"/>
        <w:ind w:left="0" w:firstLine="720"/>
        <w:jc w:val="both"/>
        <w:rPr>
          <w:color w:val="000000"/>
          <w:sz w:val="28"/>
          <w:szCs w:val="28"/>
          <w:lang w:val="vi-VN"/>
        </w:rPr>
      </w:pPr>
      <w:r w:rsidRPr="0083011F">
        <w:rPr>
          <w:color w:val="000000"/>
          <w:sz w:val="28"/>
          <w:szCs w:val="28"/>
          <w:lang w:val="vi-VN"/>
        </w:rPr>
        <w:t>Chăm lo cho con người về thể chất là trách nhiệm của toàn xã hội nói chung và thể thao học đường nói riêng là công việc vô cùng quan trọng, nó luôn quan tâm đến việc đào tạo và bồi dưỡng con người, nhiều công trình nghiên cứu đã chứng minh rằng sinh viên có sức khỏe, trạng thái thể chất tốt, thì kết quả học tập tốt, đồng thời còn cải tạo nòi giống Việt Nam.</w:t>
      </w:r>
    </w:p>
    <w:p w:rsidR="008D3BAE" w:rsidRPr="0083011F" w:rsidRDefault="00B44A70" w:rsidP="00E64B17">
      <w:pPr>
        <w:pStyle w:val="ListParagraph"/>
        <w:spacing w:line="360" w:lineRule="auto"/>
        <w:ind w:left="0" w:firstLine="720"/>
        <w:jc w:val="both"/>
        <w:rPr>
          <w:color w:val="000000"/>
          <w:sz w:val="28"/>
          <w:szCs w:val="28"/>
          <w:lang w:val="vi-VN"/>
        </w:rPr>
      </w:pPr>
      <w:r w:rsidRPr="0083011F">
        <w:rPr>
          <w:color w:val="000000"/>
          <w:sz w:val="28"/>
          <w:szCs w:val="28"/>
          <w:lang w:val="vi-VN"/>
        </w:rPr>
        <w:t>Ngày 27/03/1946, Bác ra lời kêu gọi toàn dân tập thể dục trong thư lần đầu tiên Người đã chỉ rõ cho nhân dân ta thấy “gìn giữ dân chủ, xây dựng nước nhà gây đời sống mới việc gì cũng cần có sức khỏe mới thành công”  “việc tập luyện Thể dục Thể thao là bổn phận của mỗi người dân yêu nước”.</w:t>
      </w:r>
    </w:p>
    <w:p w:rsidR="008D3BAE" w:rsidRPr="0083011F" w:rsidRDefault="00B44A70" w:rsidP="00E64B17">
      <w:pPr>
        <w:pStyle w:val="ListParagraph"/>
        <w:spacing w:line="360" w:lineRule="auto"/>
        <w:ind w:left="0" w:firstLine="720"/>
        <w:jc w:val="both"/>
        <w:rPr>
          <w:color w:val="000000"/>
          <w:sz w:val="28"/>
          <w:szCs w:val="28"/>
          <w:lang w:val="vi-VN"/>
        </w:rPr>
      </w:pPr>
      <w:r w:rsidRPr="0083011F">
        <w:rPr>
          <w:color w:val="000000"/>
          <w:sz w:val="28"/>
          <w:szCs w:val="28"/>
          <w:lang w:val="vi-VN"/>
        </w:rPr>
        <w:t>Bác Hồ đã dạy “Dân cường thì nước mới thịnh” đây là ý tưởng lớn của Hồ Chí Minh về nguồn nhân lực của đất nước, trong đó nâng cao thể chất cho nhân dân là yếu tố không thể thiếu được để tạo nên sự hưng thịnh cho đất nước.</w:t>
      </w:r>
    </w:p>
    <w:p w:rsidR="008D3BAE" w:rsidRPr="0083011F" w:rsidRDefault="00B44A70" w:rsidP="00E64B17">
      <w:pPr>
        <w:pStyle w:val="ListParagraph"/>
        <w:spacing w:line="360" w:lineRule="auto"/>
        <w:ind w:left="0" w:firstLine="720"/>
        <w:jc w:val="both"/>
        <w:rPr>
          <w:color w:val="000000"/>
          <w:sz w:val="28"/>
          <w:szCs w:val="28"/>
          <w:lang w:val="vi-VN"/>
        </w:rPr>
      </w:pPr>
      <w:r w:rsidRPr="0083011F">
        <w:rPr>
          <w:color w:val="000000"/>
          <w:sz w:val="28"/>
          <w:szCs w:val="28"/>
          <w:lang w:val="vi-VN"/>
        </w:rPr>
        <w:t xml:space="preserve">Trong đó rèn luyện cho thế hệ trẻ về đạo đức, ý thức tổ chức kỷ luật, tác phong và tinh thần tập thể nhằm đào tạo con người vững vàng bước vào </w:t>
      </w:r>
      <w:r w:rsidRPr="0083011F">
        <w:rPr>
          <w:color w:val="000000"/>
          <w:sz w:val="28"/>
          <w:szCs w:val="28"/>
          <w:lang w:val="vi-VN"/>
        </w:rPr>
        <w:lastRenderedPageBreak/>
        <w:t>cuộc sống của thế kỷ khoa học hiện đại với một sức khỏe tráng kiệt để tồn tại được trong hoàn cảnh khắc nghiệt khi như hiện nay.</w:t>
      </w:r>
      <w:r w:rsidRPr="00E64B17">
        <w:rPr>
          <w:color w:val="000000"/>
          <w:sz w:val="28"/>
          <w:szCs w:val="28"/>
          <w:lang w:val="vi-VN"/>
        </w:rPr>
        <w:t xml:space="preserve"> </w:t>
      </w:r>
      <w:r w:rsidRPr="0083011F">
        <w:rPr>
          <w:color w:val="000000"/>
          <w:sz w:val="28"/>
          <w:szCs w:val="28"/>
          <w:lang w:val="vi-VN"/>
        </w:rPr>
        <w:t>Chính vì vậy chúng ta cần phải đào tạo và rèn luyện thế hệ trẻ trở thành con người toàn diện đó là trách nhiệm của các trường học nói chung và Trường Cao đẳng Lý Tự Trọng TP.Hồ Chí Minh nói riêng.</w:t>
      </w:r>
    </w:p>
    <w:p w:rsidR="008D3BAE" w:rsidRPr="0083011F" w:rsidRDefault="00B44A70" w:rsidP="00E64B17">
      <w:pPr>
        <w:pStyle w:val="ListParagraph"/>
        <w:spacing w:line="360" w:lineRule="auto"/>
        <w:ind w:left="0" w:firstLine="720"/>
        <w:jc w:val="both"/>
        <w:rPr>
          <w:color w:val="000000"/>
          <w:sz w:val="28"/>
          <w:szCs w:val="28"/>
          <w:lang w:val="vi-VN"/>
        </w:rPr>
      </w:pPr>
      <w:r w:rsidRPr="0083011F">
        <w:rPr>
          <w:color w:val="000000"/>
          <w:sz w:val="28"/>
          <w:szCs w:val="28"/>
          <w:lang w:val="vi-VN"/>
        </w:rPr>
        <w:t>Trường Cao đẳng Lý Tự Trọng TP.Hồ Chí Minh được đổi tên từ Trường Cao đẳng kỹ thuật Lý Tự Trọng TP.Hồ Chí Minh. Mặc dù trường chỉ mới được nâng cấp nhưng số lượng sinh viên được tuyển sinh vào khoảng trên 12.000 học sinh - sinh viên chính quy theo học. Trong những năm qua, phong trào tập luyện thể thao, rèn luyện thân thể của học sinh - sinh viên cũng chỉ ở mức bình thường, chưa thật sự sôi nổi, chưa có sự ra đời của các Câu lạc bộ thể thao trong học sinh - sinh viên, ít tham gia các giải thi đấu thể theo do Sở Giáo dục và Đào tạo tổ chức, cũng như Hội sinh viên TP.Hồ Chí Minh tổ chức.</w:t>
      </w:r>
    </w:p>
    <w:p w:rsidR="008D3BAE" w:rsidRPr="0083011F" w:rsidRDefault="00B44A70" w:rsidP="00E64B17">
      <w:pPr>
        <w:pStyle w:val="ListParagraph"/>
        <w:spacing w:line="360" w:lineRule="auto"/>
        <w:ind w:left="0" w:firstLine="720"/>
        <w:jc w:val="both"/>
        <w:rPr>
          <w:color w:val="000000"/>
          <w:sz w:val="28"/>
          <w:szCs w:val="28"/>
          <w:lang w:val="vi-VN"/>
        </w:rPr>
      </w:pPr>
      <w:r w:rsidRPr="0083011F">
        <w:rPr>
          <w:color w:val="000000"/>
          <w:sz w:val="28"/>
          <w:szCs w:val="28"/>
          <w:lang w:val="vi-VN"/>
        </w:rPr>
        <w:t>Tuy nhiên, tùy theo điều kiện cơ sở vật chất cũng như đối tượng đào tạo mà mỗi trường có thể tự xây dựng tiêu chuẩn rèn luyện thân thể cho trường của mình, chính vì thực tế đó, đòi hỏi phải có sự nghiên cứu mang tính thuyết phục, dựa trên những cơ sở khoa học, trong quá trình xây dựng. Đã có rất nhiều công trình nghiên cứu xây dựng chỉ tiêu đánh giá trình độ thể chất và kỹ thuật cho học sinh - sinh viên nước ta, tiêu biểu có những công trình của các tác giả: GS Lê Văn Lẫm, PGS.T</w:t>
      </w:r>
      <w:r w:rsidR="008D3BAE" w:rsidRPr="0083011F">
        <w:rPr>
          <w:color w:val="000000"/>
          <w:sz w:val="28"/>
          <w:szCs w:val="28"/>
          <w:lang w:val="vi-VN"/>
        </w:rPr>
        <w:t>S Nguyễn Xuân Sinh, GS.TS Lê</w:t>
      </w:r>
      <w:r w:rsidRPr="0083011F">
        <w:rPr>
          <w:color w:val="000000"/>
          <w:sz w:val="28"/>
          <w:szCs w:val="28"/>
          <w:lang w:val="vi-VN"/>
        </w:rPr>
        <w:t xml:space="preserve"> Nguyệt Nga, PGS.TS Nguyễn Thiệt Tình, GS.TS Huỳnh Trọng Khải, TS Nguyễn Anh Tuấn… các kết quả nghiên cứu đã mở ra những định hướng cho việc nghiên cứu cụ thể về trình độ thể lực và kỹ thuật học sinh - sinh viên từng trường.</w:t>
      </w:r>
    </w:p>
    <w:p w:rsidR="008D3BAE" w:rsidRPr="0083011F" w:rsidRDefault="00B44A70" w:rsidP="00E64B17">
      <w:pPr>
        <w:pStyle w:val="ListParagraph"/>
        <w:spacing w:line="360" w:lineRule="auto"/>
        <w:ind w:left="0" w:firstLine="720"/>
        <w:jc w:val="both"/>
        <w:rPr>
          <w:color w:val="000000"/>
          <w:sz w:val="28"/>
          <w:szCs w:val="28"/>
          <w:lang w:val="vi-VN"/>
        </w:rPr>
      </w:pPr>
      <w:r w:rsidRPr="0083011F">
        <w:rPr>
          <w:color w:val="000000"/>
          <w:sz w:val="28"/>
          <w:szCs w:val="28"/>
          <w:lang w:val="vi-VN"/>
        </w:rPr>
        <w:t xml:space="preserve">Trong những năm qua, được sự quan tâm của Ban giám hiệu nhà trường nên bộ môn Giáo dục Thể chất cũng có nhiều thuận lợi, cụ thể là sự </w:t>
      </w:r>
      <w:r w:rsidRPr="0083011F">
        <w:rPr>
          <w:color w:val="000000"/>
          <w:sz w:val="28"/>
          <w:szCs w:val="28"/>
          <w:lang w:val="vi-VN"/>
        </w:rPr>
        <w:lastRenderedPageBreak/>
        <w:t>đầu tư xây dựng sân bãi tập luyện (3 sân bóng chuyền ngoài trời). Nhưng trình độ kỹ thuật cơ bản và thể lực chuyên môn của Nam đội tuyển bóng chuyền của trường chưa đáp ứng được sự đầu tư và quan tâm của nhà trường.</w:t>
      </w:r>
    </w:p>
    <w:p w:rsidR="008D3BAE" w:rsidRPr="0083011F" w:rsidRDefault="00B44A70" w:rsidP="00E64B17">
      <w:pPr>
        <w:pStyle w:val="ListParagraph"/>
        <w:spacing w:line="360" w:lineRule="auto"/>
        <w:ind w:left="0" w:firstLine="720"/>
        <w:jc w:val="both"/>
        <w:rPr>
          <w:sz w:val="28"/>
          <w:szCs w:val="28"/>
          <w:lang w:val="vi-VN"/>
        </w:rPr>
      </w:pPr>
      <w:r w:rsidRPr="0083011F">
        <w:rPr>
          <w:sz w:val="28"/>
          <w:szCs w:val="28"/>
          <w:lang w:val="vi-VN"/>
        </w:rPr>
        <w:t>Trước tình hình trên, bộ môn Giáo dục Thể chất Trường Cao đẳng Lý Tự Trọng TP.Hồ Chí Minh đã có nhiều kế hoạch nhằm từng bước ổn định và phát triển môn bóng chuyền cho đội tuyển của trường, trong đó coi trọng công tác tuyển chọn và xây dựng kế hoạch huấn luyện cho đội tuyển trường đặc biệt là những sinh viên năm học thứ nhất. Để đảm bảo công tác này, vấn đề kiểm tra đánh giá trình độ tập luyện của vận động viên trong đó có thể lực và kỹ thuật là một nhiệm vụ hết sức quan trọng, được tiến hành một cách  hiệu quả công tác huấn luyện để kịp thời điều chỉnh kế hoạch tập luyện. Tuy nhiên, ở Trường vẫn chưa có công trình nào nghiên cứu xây dựng các chỉ tiêu đánh giá trình độ thể lực và kỹ thuật của đội tuyển bóng chuyền nam Trường Cao đẳng Lý Tự Trọng TP.Hồ Chí Minh.</w:t>
      </w:r>
    </w:p>
    <w:p w:rsidR="00B44A70" w:rsidRPr="00E64B17" w:rsidRDefault="00B44A70" w:rsidP="00E64B17">
      <w:pPr>
        <w:pStyle w:val="ListParagraph"/>
        <w:spacing w:line="360" w:lineRule="auto"/>
        <w:ind w:left="0" w:firstLine="720"/>
        <w:jc w:val="both"/>
        <w:rPr>
          <w:sz w:val="28"/>
          <w:szCs w:val="28"/>
          <w:lang w:val="pt-BR"/>
        </w:rPr>
      </w:pPr>
      <w:r w:rsidRPr="0083011F">
        <w:rPr>
          <w:sz w:val="28"/>
          <w:szCs w:val="28"/>
          <w:lang w:val="vi-VN"/>
        </w:rPr>
        <w:t xml:space="preserve">Xuất phát từ những lý do đó, chúng tôi mạnh dạn chọn đề </w:t>
      </w:r>
      <w:r w:rsidRPr="0083011F">
        <w:rPr>
          <w:i/>
          <w:sz w:val="28"/>
          <w:szCs w:val="28"/>
          <w:lang w:val="vi-VN"/>
        </w:rPr>
        <w:t xml:space="preserve">tài </w:t>
      </w:r>
      <w:r w:rsidRPr="0083011F">
        <w:rPr>
          <w:b/>
          <w:i/>
          <w:sz w:val="28"/>
          <w:szCs w:val="28"/>
          <w:lang w:val="vi-VN"/>
        </w:rPr>
        <w:t xml:space="preserve">“Đánh giá trình độ phát triển </w:t>
      </w:r>
      <w:r w:rsidR="00275106" w:rsidRPr="0083011F">
        <w:rPr>
          <w:b/>
          <w:i/>
          <w:sz w:val="28"/>
          <w:szCs w:val="28"/>
          <w:lang w:val="vi-VN"/>
        </w:rPr>
        <w:t>thể lực chuyên môn và kỹ thuật cơ bản của đội tuyển bóng chuyền nam Trường Cao đẳng Lý Tự Trọng TP.Hồ Chí Minh</w:t>
      </w:r>
      <w:r w:rsidRPr="0083011F">
        <w:rPr>
          <w:b/>
          <w:i/>
          <w:sz w:val="28"/>
          <w:szCs w:val="28"/>
          <w:lang w:val="vi-VN"/>
        </w:rPr>
        <w:t>”</w:t>
      </w:r>
      <w:r w:rsidRPr="0083011F">
        <w:rPr>
          <w:i/>
          <w:sz w:val="28"/>
          <w:szCs w:val="28"/>
          <w:lang w:val="vi-VN"/>
        </w:rPr>
        <w:t>.</w:t>
      </w:r>
    </w:p>
    <w:p w:rsidR="00DD347A" w:rsidRPr="0083011F" w:rsidRDefault="00DD347A" w:rsidP="00E64B17">
      <w:pPr>
        <w:spacing w:line="360" w:lineRule="auto"/>
        <w:jc w:val="both"/>
        <w:rPr>
          <w:b/>
          <w:sz w:val="28"/>
          <w:szCs w:val="28"/>
          <w:lang w:val="pt-BR"/>
        </w:rPr>
      </w:pPr>
      <w:r w:rsidRPr="0083011F">
        <w:rPr>
          <w:b/>
          <w:sz w:val="28"/>
          <w:szCs w:val="28"/>
          <w:lang w:val="pt-BR"/>
        </w:rPr>
        <w:t>Mục đích nghiên cứu:</w:t>
      </w:r>
    </w:p>
    <w:p w:rsidR="00A667BD" w:rsidRPr="0083011F" w:rsidRDefault="00A667BD" w:rsidP="00E64B17">
      <w:pPr>
        <w:spacing w:before="120" w:line="360" w:lineRule="auto"/>
        <w:ind w:firstLine="720"/>
        <w:jc w:val="both"/>
        <w:rPr>
          <w:sz w:val="28"/>
          <w:szCs w:val="28"/>
          <w:lang w:val="pt-BR"/>
        </w:rPr>
      </w:pPr>
      <w:r w:rsidRPr="0083011F">
        <w:rPr>
          <w:sz w:val="28"/>
          <w:szCs w:val="28"/>
          <w:lang w:val="pt-BR"/>
        </w:rPr>
        <w:t>Mục đích ch</w:t>
      </w:r>
      <w:r w:rsidR="00B44A70" w:rsidRPr="0083011F">
        <w:rPr>
          <w:sz w:val="28"/>
          <w:szCs w:val="28"/>
          <w:lang w:val="pt-BR"/>
        </w:rPr>
        <w:t xml:space="preserve">úng tôi thực hiện đề tài này là đánh giá trình độ phát triển </w:t>
      </w:r>
      <w:r w:rsidR="00275106" w:rsidRPr="0083011F">
        <w:rPr>
          <w:sz w:val="28"/>
          <w:szCs w:val="28"/>
          <w:lang w:val="pt-BR"/>
        </w:rPr>
        <w:t>thể lực chuyên môn và kỹ thuật cơ bản của đội tuyển bóng chuyền nam Trường Cao đẳng Lý Tự Trọng TP.Hồ Chí Minh</w:t>
      </w:r>
      <w:r w:rsidR="00B44A70" w:rsidRPr="0083011F">
        <w:rPr>
          <w:sz w:val="28"/>
          <w:szCs w:val="28"/>
          <w:lang w:val="pt-BR"/>
        </w:rPr>
        <w:t xml:space="preserve"> </w:t>
      </w:r>
      <w:r w:rsidRPr="0083011F">
        <w:rPr>
          <w:sz w:val="28"/>
          <w:szCs w:val="28"/>
          <w:lang w:val="pt-BR"/>
        </w:rPr>
        <w:t>góp phần nâng cao chất lượng và hiệu quả trong huấn luyện.</w:t>
      </w:r>
    </w:p>
    <w:p w:rsidR="00DD347A" w:rsidRPr="00E64B17" w:rsidRDefault="00DD347A" w:rsidP="00E64B17">
      <w:pPr>
        <w:spacing w:before="120" w:line="360" w:lineRule="auto"/>
        <w:jc w:val="both"/>
        <w:rPr>
          <w:sz w:val="28"/>
          <w:szCs w:val="28"/>
          <w:lang w:val="pt-BR"/>
        </w:rPr>
      </w:pPr>
      <w:r w:rsidRPr="0083011F">
        <w:rPr>
          <w:sz w:val="28"/>
          <w:szCs w:val="28"/>
          <w:lang w:val="pt-BR"/>
        </w:rPr>
        <w:t>Mục tiêu nghiên cứu:</w:t>
      </w:r>
    </w:p>
    <w:p w:rsidR="00B44A70" w:rsidRPr="0083011F" w:rsidRDefault="00DD347A" w:rsidP="00E64B17">
      <w:pPr>
        <w:widowControl w:val="0"/>
        <w:spacing w:line="360" w:lineRule="auto"/>
        <w:ind w:firstLine="720"/>
        <w:jc w:val="both"/>
        <w:rPr>
          <w:sz w:val="28"/>
          <w:szCs w:val="28"/>
          <w:lang w:val="pt-BR"/>
        </w:rPr>
      </w:pPr>
      <w:r w:rsidRPr="0083011F">
        <w:rPr>
          <w:sz w:val="28"/>
          <w:szCs w:val="28"/>
          <w:lang w:val="pt-BR"/>
        </w:rPr>
        <w:t xml:space="preserve">Để đạt được mục đích trên của đề tài, </w:t>
      </w:r>
      <w:r w:rsidR="0033229B" w:rsidRPr="0083011F">
        <w:rPr>
          <w:sz w:val="28"/>
          <w:szCs w:val="28"/>
          <w:lang w:val="pt-BR"/>
        </w:rPr>
        <w:t>cần</w:t>
      </w:r>
      <w:r w:rsidR="0068738E" w:rsidRPr="0083011F">
        <w:rPr>
          <w:sz w:val="28"/>
          <w:szCs w:val="28"/>
          <w:lang w:val="pt-BR"/>
        </w:rPr>
        <w:t xml:space="preserve"> phải </w:t>
      </w:r>
      <w:r w:rsidRPr="0083011F">
        <w:rPr>
          <w:sz w:val="28"/>
          <w:szCs w:val="28"/>
          <w:lang w:val="pt-BR"/>
        </w:rPr>
        <w:t>giải quyết những mục tiêu sau:</w:t>
      </w:r>
    </w:p>
    <w:p w:rsidR="00B9523A" w:rsidRPr="0083011F" w:rsidRDefault="00C81A2D" w:rsidP="00E64B17">
      <w:pPr>
        <w:widowControl w:val="0"/>
        <w:spacing w:line="360" w:lineRule="auto"/>
        <w:ind w:firstLine="720"/>
        <w:jc w:val="both"/>
        <w:rPr>
          <w:b/>
          <w:sz w:val="28"/>
          <w:szCs w:val="28"/>
          <w:lang w:val="pt-BR"/>
        </w:rPr>
      </w:pPr>
      <w:r w:rsidRPr="0083011F">
        <w:rPr>
          <w:b/>
          <w:sz w:val="28"/>
          <w:szCs w:val="28"/>
          <w:lang w:val="pt-BR"/>
        </w:rPr>
        <w:t>Mục tiêu 1.</w:t>
      </w:r>
      <w:r w:rsidRPr="0083011F">
        <w:rPr>
          <w:rFonts w:eastAsia="Calibri"/>
          <w:b/>
          <w:spacing w:val="-4"/>
          <w:kern w:val="2"/>
          <w:sz w:val="28"/>
          <w:szCs w:val="28"/>
          <w:lang w:val="pt-BR" w:eastAsia="zh-CN"/>
        </w:rPr>
        <w:t xml:space="preserve"> Xác định các test </w:t>
      </w:r>
      <w:r w:rsidR="007F4E95" w:rsidRPr="0083011F">
        <w:rPr>
          <w:rFonts w:eastAsia="Calibri"/>
          <w:b/>
          <w:spacing w:val="-4"/>
          <w:kern w:val="2"/>
          <w:sz w:val="28"/>
          <w:szCs w:val="28"/>
          <w:lang w:val="pt-BR" w:eastAsia="zh-CN"/>
        </w:rPr>
        <w:t xml:space="preserve">đánh giá </w:t>
      </w:r>
      <w:r w:rsidR="007F4E95" w:rsidRPr="0083011F">
        <w:rPr>
          <w:b/>
          <w:sz w:val="28"/>
          <w:szCs w:val="28"/>
          <w:lang w:val="pt-BR"/>
        </w:rPr>
        <w:t xml:space="preserve">thể lực chuyên môn và kỹ thuật cơ bản cho đội tuyển bóng chuyền nam Trường Cao đẳng Lý Tự </w:t>
      </w:r>
      <w:r w:rsidR="007F4E95" w:rsidRPr="0083011F">
        <w:rPr>
          <w:b/>
          <w:sz w:val="28"/>
          <w:szCs w:val="28"/>
          <w:lang w:val="pt-BR"/>
        </w:rPr>
        <w:lastRenderedPageBreak/>
        <w:t>Trọng TP.Hồ Chí Minh</w:t>
      </w:r>
      <w:r w:rsidRPr="0083011F">
        <w:rPr>
          <w:b/>
          <w:spacing w:val="-2"/>
          <w:sz w:val="28"/>
          <w:szCs w:val="28"/>
          <w:lang w:val="pt-BR"/>
        </w:rPr>
        <w:t>.</w:t>
      </w:r>
    </w:p>
    <w:p w:rsidR="00B9523A" w:rsidRPr="0083011F" w:rsidRDefault="00C81A2D" w:rsidP="00E64B17">
      <w:pPr>
        <w:widowControl w:val="0"/>
        <w:spacing w:line="360" w:lineRule="auto"/>
        <w:ind w:firstLine="720"/>
        <w:jc w:val="both"/>
        <w:rPr>
          <w:sz w:val="28"/>
          <w:szCs w:val="28"/>
          <w:lang w:val="pt-BR"/>
        </w:rPr>
      </w:pPr>
      <w:r w:rsidRPr="0083011F">
        <w:rPr>
          <w:rFonts w:eastAsia="Calibri"/>
          <w:kern w:val="2"/>
          <w:sz w:val="28"/>
          <w:szCs w:val="28"/>
          <w:lang w:val="pt-BR" w:eastAsia="zh-CN"/>
        </w:rPr>
        <w:t xml:space="preserve">- Tổng hợp các test đánh giá </w:t>
      </w:r>
      <w:r w:rsidR="007F4E95" w:rsidRPr="0083011F">
        <w:rPr>
          <w:sz w:val="28"/>
          <w:szCs w:val="28"/>
          <w:lang w:val="pt-BR"/>
        </w:rPr>
        <w:t xml:space="preserve">thể lực chuyên môn và kỹ thuật cơ bản </w:t>
      </w:r>
      <w:r w:rsidR="0033229B" w:rsidRPr="0083011F">
        <w:rPr>
          <w:sz w:val="28"/>
          <w:szCs w:val="28"/>
          <w:lang w:val="pt-BR"/>
        </w:rPr>
        <w:t xml:space="preserve">cho </w:t>
      </w:r>
      <w:r w:rsidR="007F4E95" w:rsidRPr="0083011F">
        <w:rPr>
          <w:sz w:val="28"/>
          <w:szCs w:val="28"/>
          <w:lang w:val="pt-BR"/>
        </w:rPr>
        <w:t xml:space="preserve">nam vận động viên bóng chuyền </w:t>
      </w:r>
      <w:r w:rsidR="004214AC" w:rsidRPr="0083011F">
        <w:rPr>
          <w:sz w:val="28"/>
          <w:szCs w:val="28"/>
          <w:lang w:val="pt-BR"/>
        </w:rPr>
        <w:t>của các tác giả trong và ngoài nước</w:t>
      </w:r>
      <w:r w:rsidRPr="0083011F">
        <w:rPr>
          <w:sz w:val="28"/>
          <w:szCs w:val="28"/>
          <w:lang w:val="pt-BR"/>
        </w:rPr>
        <w:t>.</w:t>
      </w:r>
    </w:p>
    <w:p w:rsidR="00B9523A" w:rsidRPr="0083011F" w:rsidRDefault="00C81A2D" w:rsidP="00E64B17">
      <w:pPr>
        <w:widowControl w:val="0"/>
        <w:spacing w:line="360" w:lineRule="auto"/>
        <w:ind w:firstLine="720"/>
        <w:jc w:val="both"/>
        <w:rPr>
          <w:sz w:val="28"/>
          <w:szCs w:val="28"/>
          <w:lang w:val="pt-BR"/>
        </w:rPr>
      </w:pPr>
      <w:r w:rsidRPr="0083011F">
        <w:rPr>
          <w:rFonts w:eastAsia="Calibri"/>
          <w:kern w:val="2"/>
          <w:sz w:val="28"/>
          <w:szCs w:val="28"/>
          <w:lang w:val="pt-BR" w:eastAsia="zh-CN"/>
        </w:rPr>
        <w:t xml:space="preserve">- Phỏng vấn lựa chọn các test đánh giá </w:t>
      </w:r>
      <w:r w:rsidR="007F4E95" w:rsidRPr="0083011F">
        <w:rPr>
          <w:sz w:val="28"/>
          <w:szCs w:val="28"/>
          <w:lang w:val="pt-BR"/>
        </w:rPr>
        <w:t>thể lực chuyên môn và kỹ thuật cơ bản cho đội tuyển bóng chuyền nam Trường Cao đẳng Lý Tự Trọng TP.Hồ Chí Minh</w:t>
      </w:r>
      <w:r w:rsidRPr="0083011F">
        <w:rPr>
          <w:sz w:val="28"/>
          <w:szCs w:val="28"/>
          <w:lang w:val="pt-BR"/>
        </w:rPr>
        <w:t>.</w:t>
      </w:r>
    </w:p>
    <w:p w:rsidR="00B9523A" w:rsidRPr="0083011F" w:rsidRDefault="00C81A2D" w:rsidP="00E64B17">
      <w:pPr>
        <w:widowControl w:val="0"/>
        <w:spacing w:line="360" w:lineRule="auto"/>
        <w:ind w:firstLine="720"/>
        <w:jc w:val="both"/>
        <w:rPr>
          <w:sz w:val="28"/>
          <w:szCs w:val="28"/>
          <w:lang w:val="pt-BR"/>
        </w:rPr>
      </w:pPr>
      <w:r w:rsidRPr="0083011F">
        <w:rPr>
          <w:rFonts w:eastAsia="Calibri"/>
          <w:kern w:val="2"/>
          <w:sz w:val="28"/>
          <w:szCs w:val="28"/>
          <w:lang w:val="pt-BR" w:eastAsia="zh-CN"/>
        </w:rPr>
        <w:t xml:space="preserve">- </w:t>
      </w:r>
      <w:r w:rsidR="007F4E95" w:rsidRPr="0083011F">
        <w:rPr>
          <w:rFonts w:eastAsia="Calibri"/>
          <w:kern w:val="2"/>
          <w:sz w:val="28"/>
          <w:szCs w:val="28"/>
          <w:lang w:val="pt-BR" w:eastAsia="zh-CN"/>
        </w:rPr>
        <w:t>Đánh giá</w:t>
      </w:r>
      <w:r w:rsidRPr="0083011F">
        <w:rPr>
          <w:rFonts w:eastAsia="Calibri"/>
          <w:kern w:val="2"/>
          <w:sz w:val="28"/>
          <w:szCs w:val="28"/>
          <w:lang w:val="pt-BR" w:eastAsia="zh-CN"/>
        </w:rPr>
        <w:t xml:space="preserve"> độ tin cậy của các test</w:t>
      </w:r>
      <w:r w:rsidR="004214AC" w:rsidRPr="0083011F">
        <w:rPr>
          <w:rFonts w:eastAsia="Calibri"/>
          <w:kern w:val="2"/>
          <w:sz w:val="28"/>
          <w:szCs w:val="28"/>
          <w:lang w:val="pt-BR" w:eastAsia="zh-CN"/>
        </w:rPr>
        <w:t xml:space="preserve"> đánh giá </w:t>
      </w:r>
      <w:r w:rsidR="007F4E95" w:rsidRPr="0083011F">
        <w:rPr>
          <w:sz w:val="28"/>
          <w:szCs w:val="28"/>
          <w:lang w:val="pt-BR"/>
        </w:rPr>
        <w:t>thể lực chuyên môn và kỹ thuật cơ bản cho đội tuyển bóng chuyền nam Trường Cao đẳng Lý Tự Trọng TP.Hồ Chí Minh</w:t>
      </w:r>
      <w:r w:rsidRPr="0083011F">
        <w:rPr>
          <w:rFonts w:eastAsia="Calibri"/>
          <w:kern w:val="2"/>
          <w:sz w:val="28"/>
          <w:szCs w:val="28"/>
          <w:lang w:val="pt-BR" w:eastAsia="zh-CN"/>
        </w:rPr>
        <w:t>.</w:t>
      </w:r>
    </w:p>
    <w:p w:rsidR="00B9523A" w:rsidRPr="0083011F" w:rsidRDefault="00C81A2D" w:rsidP="00E64B17">
      <w:pPr>
        <w:widowControl w:val="0"/>
        <w:spacing w:line="360" w:lineRule="auto"/>
        <w:ind w:firstLine="720"/>
        <w:jc w:val="both"/>
        <w:rPr>
          <w:b/>
          <w:sz w:val="28"/>
          <w:szCs w:val="28"/>
          <w:lang w:val="pt-BR"/>
        </w:rPr>
      </w:pPr>
      <w:r w:rsidRPr="0083011F">
        <w:rPr>
          <w:b/>
          <w:sz w:val="28"/>
          <w:szCs w:val="28"/>
          <w:lang w:val="pt-BR"/>
        </w:rPr>
        <w:t xml:space="preserve">Mục tiêu 2. </w:t>
      </w:r>
      <w:r w:rsidR="003D035E" w:rsidRPr="0083011F">
        <w:rPr>
          <w:b/>
          <w:sz w:val="28"/>
          <w:szCs w:val="28"/>
          <w:lang w:val="pt-BR"/>
        </w:rPr>
        <w:t xml:space="preserve">Đánh giá sự phát triển </w:t>
      </w:r>
      <w:r w:rsidR="00275106" w:rsidRPr="0083011F">
        <w:rPr>
          <w:b/>
          <w:sz w:val="28"/>
          <w:szCs w:val="28"/>
          <w:lang w:val="pt-BR"/>
        </w:rPr>
        <w:t>đánh giá thể lực chuyên môn và kỹ thuật cơ bản của đội tuyển bóng chuyền nam Trường Cao đẳng Lý Tự Trọng TP.Hồ Chí Minh</w:t>
      </w:r>
      <w:r w:rsidRPr="0083011F">
        <w:rPr>
          <w:b/>
          <w:sz w:val="28"/>
          <w:szCs w:val="28"/>
          <w:lang w:val="pt-BR"/>
        </w:rPr>
        <w:t>.</w:t>
      </w:r>
    </w:p>
    <w:p w:rsidR="00B9523A" w:rsidRPr="0083011F" w:rsidRDefault="00C81A2D" w:rsidP="00E64B17">
      <w:pPr>
        <w:widowControl w:val="0"/>
        <w:spacing w:line="360" w:lineRule="auto"/>
        <w:ind w:firstLine="720"/>
        <w:jc w:val="both"/>
        <w:rPr>
          <w:sz w:val="28"/>
          <w:szCs w:val="28"/>
          <w:lang w:val="pt-BR"/>
        </w:rPr>
      </w:pPr>
      <w:r w:rsidRPr="0083011F">
        <w:rPr>
          <w:rFonts w:eastAsia="Calibri"/>
          <w:kern w:val="2"/>
          <w:sz w:val="28"/>
          <w:szCs w:val="28"/>
          <w:lang w:val="pt-BR" w:eastAsia="zh-CN"/>
        </w:rPr>
        <w:t xml:space="preserve">- Đánh giá thực trạng </w:t>
      </w:r>
      <w:r w:rsidR="00275106" w:rsidRPr="0083011F">
        <w:rPr>
          <w:sz w:val="28"/>
          <w:szCs w:val="28"/>
          <w:lang w:val="pt-BR"/>
        </w:rPr>
        <w:t>đánh giá thể lực chuyên môn và kỹ thuật cơ bản của đội tuyển bóng chuyền nam Trường Cao đẳng Lý Tự Trọng TP.Hồ Chí Minh</w:t>
      </w:r>
      <w:r w:rsidRPr="0083011F">
        <w:rPr>
          <w:sz w:val="28"/>
          <w:szCs w:val="28"/>
          <w:lang w:val="pt-BR"/>
        </w:rPr>
        <w:t>.</w:t>
      </w:r>
    </w:p>
    <w:p w:rsidR="00B9523A" w:rsidRPr="0083011F" w:rsidRDefault="00C81A2D" w:rsidP="00E64B17">
      <w:pPr>
        <w:widowControl w:val="0"/>
        <w:spacing w:line="360" w:lineRule="auto"/>
        <w:ind w:firstLine="720"/>
        <w:jc w:val="both"/>
        <w:rPr>
          <w:sz w:val="28"/>
          <w:szCs w:val="28"/>
          <w:lang w:val="pt-BR"/>
        </w:rPr>
      </w:pPr>
      <w:r w:rsidRPr="0083011F">
        <w:rPr>
          <w:rFonts w:eastAsia="Calibri"/>
          <w:kern w:val="2"/>
          <w:sz w:val="28"/>
          <w:szCs w:val="28"/>
          <w:lang w:val="pt-BR" w:eastAsia="zh-CN"/>
        </w:rPr>
        <w:t xml:space="preserve">- Đánh giá sự phát triển </w:t>
      </w:r>
      <w:r w:rsidR="00275106" w:rsidRPr="0083011F">
        <w:rPr>
          <w:sz w:val="28"/>
          <w:szCs w:val="28"/>
          <w:lang w:val="pt-BR"/>
        </w:rPr>
        <w:t>thể lực chuyên môn và kỹ thuật cơ bản của đội tuyển bóng chuyền nam Trường Cao đẳng Lý Tự Trọng TP.Hồ Chí Minh</w:t>
      </w:r>
      <w:r w:rsidR="003D035E" w:rsidRPr="0083011F">
        <w:rPr>
          <w:sz w:val="28"/>
          <w:szCs w:val="28"/>
          <w:lang w:val="pt-BR"/>
        </w:rPr>
        <w:t xml:space="preserve"> </w:t>
      </w:r>
      <w:r w:rsidR="004214AC" w:rsidRPr="0083011F">
        <w:rPr>
          <w:sz w:val="28"/>
          <w:szCs w:val="28"/>
          <w:lang w:val="pt-BR"/>
        </w:rPr>
        <w:t>sau một năm tập luyện</w:t>
      </w:r>
      <w:r w:rsidRPr="0083011F">
        <w:rPr>
          <w:sz w:val="28"/>
          <w:szCs w:val="28"/>
          <w:lang w:val="pt-BR"/>
        </w:rPr>
        <w:t>.</w:t>
      </w:r>
    </w:p>
    <w:p w:rsidR="00B9523A" w:rsidRPr="0083011F" w:rsidRDefault="00C81A2D" w:rsidP="00E64B17">
      <w:pPr>
        <w:widowControl w:val="0"/>
        <w:spacing w:line="360" w:lineRule="auto"/>
        <w:ind w:firstLine="720"/>
        <w:jc w:val="both"/>
        <w:rPr>
          <w:b/>
          <w:sz w:val="28"/>
          <w:szCs w:val="28"/>
          <w:lang w:val="pt-BR"/>
        </w:rPr>
      </w:pPr>
      <w:r w:rsidRPr="0083011F">
        <w:rPr>
          <w:b/>
          <w:sz w:val="28"/>
          <w:szCs w:val="28"/>
          <w:lang w:val="pt-BR"/>
        </w:rPr>
        <w:t>Mục tiêu 3.</w:t>
      </w:r>
      <w:r w:rsidR="004214AC" w:rsidRPr="0083011F">
        <w:rPr>
          <w:b/>
          <w:sz w:val="28"/>
          <w:szCs w:val="28"/>
          <w:lang w:val="pt-BR"/>
        </w:rPr>
        <w:t xml:space="preserve"> </w:t>
      </w:r>
      <w:r w:rsidR="003D035E" w:rsidRPr="0083011F">
        <w:rPr>
          <w:b/>
          <w:sz w:val="28"/>
          <w:szCs w:val="28"/>
          <w:lang w:val="pt-BR"/>
        </w:rPr>
        <w:t xml:space="preserve">Xây dựng tiêu chuẩn đánh giá trình độ phát triển </w:t>
      </w:r>
      <w:r w:rsidR="00275106" w:rsidRPr="0083011F">
        <w:rPr>
          <w:b/>
          <w:sz w:val="28"/>
          <w:szCs w:val="28"/>
          <w:lang w:val="pt-BR"/>
        </w:rPr>
        <w:t>thể lực chuyên môn và kỹ thuật cơ bản của đội tuyển bóng chuyền nam Trường Cao đẳng Lý Tự Trọng TP.Hồ Chí Minh</w:t>
      </w:r>
      <w:r w:rsidRPr="0083011F">
        <w:rPr>
          <w:b/>
          <w:sz w:val="28"/>
          <w:szCs w:val="28"/>
          <w:lang w:val="pt-BR"/>
        </w:rPr>
        <w:t>.</w:t>
      </w:r>
    </w:p>
    <w:p w:rsidR="008D3BAE" w:rsidRPr="0083011F" w:rsidRDefault="00C81A2D" w:rsidP="00E64B17">
      <w:pPr>
        <w:widowControl w:val="0"/>
        <w:spacing w:line="360" w:lineRule="auto"/>
        <w:ind w:firstLine="720"/>
        <w:jc w:val="both"/>
        <w:rPr>
          <w:sz w:val="28"/>
          <w:szCs w:val="28"/>
          <w:lang w:val="pt-BR"/>
        </w:rPr>
      </w:pPr>
      <w:r w:rsidRPr="0083011F">
        <w:rPr>
          <w:rFonts w:eastAsia="Calibri"/>
          <w:kern w:val="2"/>
          <w:sz w:val="28"/>
          <w:szCs w:val="28"/>
          <w:lang w:val="pt-BR" w:eastAsia="zh-CN"/>
        </w:rPr>
        <w:t xml:space="preserve">- </w:t>
      </w:r>
      <w:r w:rsidR="003D035E" w:rsidRPr="0083011F">
        <w:rPr>
          <w:sz w:val="28"/>
          <w:szCs w:val="28"/>
          <w:lang w:val="pt-BR"/>
        </w:rPr>
        <w:t>Lập thang điểm đánh giá</w:t>
      </w:r>
      <w:r w:rsidR="003D035E" w:rsidRPr="00E64B17">
        <w:rPr>
          <w:sz w:val="28"/>
          <w:szCs w:val="28"/>
          <w:lang w:val="vi-VN"/>
        </w:rPr>
        <w:t xml:space="preserve"> </w:t>
      </w:r>
      <w:r w:rsidR="003D035E" w:rsidRPr="0083011F">
        <w:rPr>
          <w:sz w:val="28"/>
          <w:szCs w:val="28"/>
          <w:lang w:val="pt-BR"/>
        </w:rPr>
        <w:t xml:space="preserve">trình độ phát triển </w:t>
      </w:r>
      <w:r w:rsidR="00275106" w:rsidRPr="0083011F">
        <w:rPr>
          <w:sz w:val="28"/>
          <w:szCs w:val="28"/>
          <w:lang w:val="pt-BR"/>
        </w:rPr>
        <w:t>thể lực chuyên môn và kỹ thuật cơ bản của đội tuyển bóng chuyền nam Trường Cao đẳng Lý Tự Trọng TP.Hồ Chí Minh</w:t>
      </w:r>
      <w:r w:rsidR="003D035E" w:rsidRPr="0083011F">
        <w:rPr>
          <w:sz w:val="28"/>
          <w:szCs w:val="28"/>
          <w:lang w:val="pt-BR"/>
        </w:rPr>
        <w:t>.</w:t>
      </w:r>
    </w:p>
    <w:p w:rsidR="008D3BAE" w:rsidRPr="0083011F" w:rsidRDefault="00C81A2D" w:rsidP="00E64B17">
      <w:pPr>
        <w:widowControl w:val="0"/>
        <w:spacing w:line="360" w:lineRule="auto"/>
        <w:ind w:firstLine="720"/>
        <w:jc w:val="both"/>
        <w:rPr>
          <w:sz w:val="28"/>
          <w:szCs w:val="28"/>
          <w:lang w:val="pt-BR"/>
        </w:rPr>
      </w:pPr>
      <w:r w:rsidRPr="0083011F">
        <w:rPr>
          <w:rFonts w:eastAsia="Calibri"/>
          <w:kern w:val="2"/>
          <w:sz w:val="28"/>
          <w:szCs w:val="28"/>
          <w:lang w:val="pt-BR" w:eastAsia="zh-CN"/>
        </w:rPr>
        <w:t xml:space="preserve">- </w:t>
      </w:r>
      <w:r w:rsidR="003D035E" w:rsidRPr="0083011F">
        <w:rPr>
          <w:sz w:val="28"/>
          <w:szCs w:val="28"/>
          <w:lang w:val="pt-BR"/>
        </w:rPr>
        <w:t>Xây dựng tiêu chuẩn phân loại</w:t>
      </w:r>
      <w:r w:rsidR="003D035E" w:rsidRPr="00E64B17">
        <w:rPr>
          <w:sz w:val="28"/>
          <w:szCs w:val="28"/>
          <w:lang w:val="vi-VN"/>
        </w:rPr>
        <w:t xml:space="preserve"> </w:t>
      </w:r>
      <w:r w:rsidR="003D035E" w:rsidRPr="0083011F">
        <w:rPr>
          <w:sz w:val="28"/>
          <w:szCs w:val="28"/>
          <w:lang w:val="pt-BR"/>
        </w:rPr>
        <w:t xml:space="preserve">đánh giá trình độ phát triển </w:t>
      </w:r>
      <w:r w:rsidR="00275106" w:rsidRPr="0083011F">
        <w:rPr>
          <w:sz w:val="28"/>
          <w:szCs w:val="28"/>
          <w:lang w:val="pt-BR"/>
        </w:rPr>
        <w:t>thể lực chuyên môn và kỹ thuật cơ bản của đội tuyển bóng chuyền nam Trường Cao đẳng Lý Tự Trọng TP.Hồ Chí Minh</w:t>
      </w:r>
      <w:r w:rsidR="003D035E" w:rsidRPr="0083011F">
        <w:rPr>
          <w:sz w:val="28"/>
          <w:szCs w:val="28"/>
          <w:lang w:val="pt-BR"/>
        </w:rPr>
        <w:t>.</w:t>
      </w:r>
    </w:p>
    <w:p w:rsidR="00FD6E3B" w:rsidRPr="0083011F" w:rsidRDefault="00C81A2D" w:rsidP="00E64B17">
      <w:pPr>
        <w:widowControl w:val="0"/>
        <w:spacing w:line="360" w:lineRule="auto"/>
        <w:ind w:firstLine="720"/>
        <w:jc w:val="both"/>
        <w:rPr>
          <w:sz w:val="28"/>
          <w:szCs w:val="28"/>
          <w:lang w:val="pt-BR"/>
        </w:rPr>
      </w:pPr>
      <w:r w:rsidRPr="0083011F">
        <w:rPr>
          <w:rFonts w:eastAsia="Calibri"/>
          <w:kern w:val="2"/>
          <w:sz w:val="28"/>
          <w:szCs w:val="28"/>
          <w:lang w:val="pt-BR" w:eastAsia="zh-CN"/>
        </w:rPr>
        <w:lastRenderedPageBreak/>
        <w:t>-</w:t>
      </w:r>
      <w:r w:rsidR="004214AC" w:rsidRPr="0083011F">
        <w:rPr>
          <w:rFonts w:eastAsia="Calibri"/>
          <w:kern w:val="2"/>
          <w:sz w:val="28"/>
          <w:szCs w:val="28"/>
          <w:lang w:val="pt-BR" w:eastAsia="zh-CN"/>
        </w:rPr>
        <w:t xml:space="preserve"> Ứng dụng </w:t>
      </w:r>
      <w:r w:rsidR="003D035E" w:rsidRPr="0083011F">
        <w:rPr>
          <w:sz w:val="28"/>
          <w:szCs w:val="28"/>
          <w:lang w:val="pt-BR"/>
        </w:rPr>
        <w:t>tiêu chuẩn phân loại</w:t>
      </w:r>
      <w:r w:rsidR="003D035E" w:rsidRPr="00E64B17">
        <w:rPr>
          <w:sz w:val="28"/>
          <w:szCs w:val="28"/>
          <w:lang w:val="vi-VN"/>
        </w:rPr>
        <w:t xml:space="preserve"> </w:t>
      </w:r>
      <w:r w:rsidR="003D035E" w:rsidRPr="0083011F">
        <w:rPr>
          <w:sz w:val="28"/>
          <w:szCs w:val="28"/>
          <w:lang w:val="pt-BR"/>
        </w:rPr>
        <w:t xml:space="preserve">đánh giá trình độ phát triển </w:t>
      </w:r>
      <w:r w:rsidR="00275106" w:rsidRPr="0083011F">
        <w:rPr>
          <w:sz w:val="28"/>
          <w:szCs w:val="28"/>
          <w:lang w:val="pt-BR"/>
        </w:rPr>
        <w:t>thể lực chuyên môn và kỹ thuật cơ bản của đội tuyển bóng chuyền nam Trường Cao đẳng Lý Tự Trọng TP.Hồ Chí Minh</w:t>
      </w:r>
      <w:r w:rsidR="003D035E" w:rsidRPr="0083011F">
        <w:rPr>
          <w:sz w:val="28"/>
          <w:szCs w:val="28"/>
          <w:lang w:val="pt-BR"/>
        </w:rPr>
        <w:t>.</w:t>
      </w:r>
    </w:p>
    <w:p w:rsidR="00755817" w:rsidRPr="0083011F" w:rsidRDefault="00755817" w:rsidP="00E64B17">
      <w:pPr>
        <w:spacing w:after="200" w:line="276" w:lineRule="auto"/>
        <w:jc w:val="both"/>
        <w:rPr>
          <w:sz w:val="28"/>
          <w:szCs w:val="28"/>
          <w:lang w:val="pt-BR"/>
        </w:rPr>
      </w:pPr>
      <w:r w:rsidRPr="0083011F">
        <w:rPr>
          <w:sz w:val="28"/>
          <w:szCs w:val="28"/>
          <w:lang w:val="pt-BR"/>
        </w:rPr>
        <w:br w:type="page"/>
      </w:r>
    </w:p>
    <w:p w:rsidR="0011670F" w:rsidRPr="0083011F" w:rsidRDefault="003F71F6" w:rsidP="00B10695">
      <w:pPr>
        <w:pStyle w:val="Heading1"/>
        <w:spacing w:before="0" w:line="360" w:lineRule="auto"/>
        <w:jc w:val="center"/>
        <w:rPr>
          <w:rFonts w:ascii="Times New Roman" w:hAnsi="Times New Roman" w:cs="Times New Roman"/>
          <w:color w:val="000000" w:themeColor="text1"/>
          <w:lang w:val="pt-BR"/>
        </w:rPr>
      </w:pPr>
      <w:bookmarkStart w:id="2" w:name="_Toc57060919"/>
      <w:r w:rsidRPr="0083011F">
        <w:rPr>
          <w:rFonts w:ascii="Times New Roman" w:hAnsi="Times New Roman" w:cs="Times New Roman"/>
          <w:color w:val="000000" w:themeColor="text1"/>
          <w:lang w:val="pt-BR"/>
        </w:rPr>
        <w:lastRenderedPageBreak/>
        <w:t>CHƯƠNG 1</w:t>
      </w:r>
      <w:bookmarkEnd w:id="2"/>
    </w:p>
    <w:p w:rsidR="001D3633" w:rsidRPr="0083011F" w:rsidRDefault="003F71F6" w:rsidP="0011670F">
      <w:pPr>
        <w:pStyle w:val="Heading1"/>
        <w:spacing w:before="0" w:line="360" w:lineRule="auto"/>
        <w:jc w:val="center"/>
        <w:rPr>
          <w:rFonts w:ascii="Times New Roman" w:hAnsi="Times New Roman" w:cs="Times New Roman"/>
          <w:color w:val="auto"/>
          <w:lang w:val="pt-BR"/>
        </w:rPr>
      </w:pPr>
      <w:bookmarkStart w:id="3" w:name="_Toc57060920"/>
      <w:r w:rsidRPr="0083011F">
        <w:rPr>
          <w:rFonts w:ascii="Times New Roman" w:hAnsi="Times New Roman" w:cs="Times New Roman"/>
          <w:color w:val="auto"/>
          <w:lang w:val="pt-BR"/>
        </w:rPr>
        <w:t>TỔNG QUAN VỀ VẤN ĐỀ NGHIÊN CỨ</w:t>
      </w:r>
      <w:r w:rsidR="001D3633" w:rsidRPr="0083011F">
        <w:rPr>
          <w:rFonts w:ascii="Times New Roman" w:hAnsi="Times New Roman" w:cs="Times New Roman"/>
          <w:color w:val="auto"/>
          <w:lang w:val="pt-BR"/>
        </w:rPr>
        <w:t>U</w:t>
      </w:r>
      <w:bookmarkEnd w:id="3"/>
    </w:p>
    <w:p w:rsidR="007E1B91" w:rsidRPr="0083011F" w:rsidRDefault="00E64B17" w:rsidP="00E64B17">
      <w:pPr>
        <w:pStyle w:val="Heading2"/>
        <w:spacing w:before="0" w:line="360" w:lineRule="auto"/>
        <w:jc w:val="both"/>
        <w:rPr>
          <w:rFonts w:ascii="Times New Roman" w:hAnsi="Times New Roman" w:cs="Times New Roman"/>
          <w:color w:val="000000" w:themeColor="text1"/>
          <w:sz w:val="28"/>
          <w:szCs w:val="28"/>
          <w:lang w:val="pt-BR"/>
        </w:rPr>
      </w:pPr>
      <w:bookmarkStart w:id="4" w:name="OLE_LINK5"/>
      <w:bookmarkStart w:id="5" w:name="OLE_LINK6"/>
      <w:bookmarkStart w:id="6" w:name="OLE_LINK7"/>
      <w:bookmarkStart w:id="7" w:name="_Toc57060921"/>
      <w:bookmarkStart w:id="8" w:name="_Toc529953831"/>
      <w:bookmarkStart w:id="9" w:name="_Toc530231869"/>
      <w:bookmarkStart w:id="10" w:name="_Toc429045891"/>
      <w:bookmarkStart w:id="11" w:name="_Toc429048888"/>
      <w:bookmarkStart w:id="12" w:name="_Toc480390668"/>
      <w:r w:rsidRPr="0083011F">
        <w:rPr>
          <w:rFonts w:ascii="Times New Roman" w:hAnsi="Times New Roman" w:cs="Times New Roman"/>
          <w:color w:val="000000" w:themeColor="text1"/>
          <w:sz w:val="28"/>
          <w:szCs w:val="28"/>
          <w:lang w:val="pt-BR"/>
        </w:rPr>
        <w:t>1.1.</w:t>
      </w:r>
      <w:r w:rsidR="005A641C" w:rsidRPr="0083011F">
        <w:rPr>
          <w:rFonts w:ascii="Times New Roman" w:hAnsi="Times New Roman" w:cs="Times New Roman"/>
          <w:color w:val="000000" w:themeColor="text1"/>
          <w:sz w:val="28"/>
          <w:szCs w:val="28"/>
          <w:lang w:val="pt-BR"/>
        </w:rPr>
        <w:t xml:space="preserve"> </w:t>
      </w:r>
      <w:r w:rsidR="007E1B91" w:rsidRPr="0083011F">
        <w:rPr>
          <w:rFonts w:ascii="Times New Roman" w:hAnsi="Times New Roman" w:cs="Times New Roman"/>
          <w:color w:val="000000" w:themeColor="text1"/>
          <w:sz w:val="28"/>
          <w:szCs w:val="28"/>
          <w:lang w:val="pt-BR"/>
        </w:rPr>
        <w:t xml:space="preserve">Hồ Chí Minh và các văn kiện của Đảng, Nhà Nước về công tác </w:t>
      </w:r>
      <w:bookmarkEnd w:id="4"/>
      <w:bookmarkEnd w:id="5"/>
      <w:bookmarkEnd w:id="6"/>
      <w:r w:rsidRPr="0083011F">
        <w:rPr>
          <w:rFonts w:ascii="Times New Roman" w:hAnsi="Times New Roman" w:cs="Times New Roman"/>
          <w:color w:val="000000" w:themeColor="text1"/>
          <w:sz w:val="28"/>
          <w:szCs w:val="28"/>
          <w:lang w:val="pt-BR"/>
        </w:rPr>
        <w:t>thể dục thể thao và Giáo dục thể chất</w:t>
      </w:r>
      <w:bookmarkEnd w:id="7"/>
    </w:p>
    <w:p w:rsidR="00E64B17" w:rsidRPr="0083011F" w:rsidRDefault="007E1B91" w:rsidP="00E64B17">
      <w:pPr>
        <w:spacing w:line="360" w:lineRule="auto"/>
        <w:ind w:firstLine="720"/>
        <w:jc w:val="both"/>
        <w:rPr>
          <w:sz w:val="28"/>
          <w:szCs w:val="28"/>
          <w:lang w:val="pt-BR"/>
        </w:rPr>
      </w:pPr>
      <w:r w:rsidRPr="0083011F">
        <w:rPr>
          <w:sz w:val="28"/>
          <w:szCs w:val="28"/>
          <w:lang w:val="pt-BR"/>
        </w:rPr>
        <w:t>Với tấm lòng vì nước, vì dân, lo cho dân, coi con người là vốn quý nhất của xã hội, do đó khi nước nhà mới độc lập, chính quyền đã về tay nhân dân, trên cương vị chủ tịch nước, Hồ Chí Minh dạy: “ Nếu dân đói là Đảng và Chính phủ có lỗi, nếu dân rét là Đảng và Chính phủ có lỗi, nếu dân ốm là Đảng và Chính phủ có lỗi… Vì vậy, cán bộ Đảng viên và chính quyền từ trên xuống dưới đều phải hết lòng quan tâm đến đời sống nhân dân”. (Bài nói chuyện tại hội nghị sản xuất tháng 7-1955, HỒ CHÍ MINH tuyển tập). Một trong những vấn đề mà HỒ CHÍ MINH quan tâm chăm sóc là sức khỏe. Người dạy: “Giữ gìn dân  chủ, xây dựng nước nhà, gây đời sống mới, việc gì cũng cần có sức khỏe mới thành công. Mỗi một người dân yếu ớt, tức là làm cho cả nước yếu ớt một phần, mỗi một người dân khỏe mạnh, tức là góp phần cho cả nước mạnh khỏe”. Bác còn chỉ bảo cụ thể hơn : “Muốn giữ gìn sức khoẻ thì nên thường xuyên tập thể dục thể thao”</w:t>
      </w:r>
    </w:p>
    <w:p w:rsidR="00E64B17" w:rsidRPr="0083011F" w:rsidRDefault="007E1B91" w:rsidP="00E64B17">
      <w:pPr>
        <w:spacing w:line="360" w:lineRule="auto"/>
        <w:ind w:firstLine="720"/>
        <w:jc w:val="both"/>
        <w:rPr>
          <w:sz w:val="28"/>
          <w:szCs w:val="28"/>
          <w:lang w:val="pt-BR"/>
        </w:rPr>
      </w:pPr>
      <w:r w:rsidRPr="0083011F">
        <w:rPr>
          <w:sz w:val="28"/>
          <w:szCs w:val="28"/>
          <w:lang w:val="pt-BR"/>
        </w:rPr>
        <w:t>Việc luyện tập thể dục, bồi bổ sức khoẻ được Bác Hồ xác định đó lạ quyền lợi, là trách nhiệm, là bổn phận của mỗi một người dân yêu nước: “Việc đó không tốn kém, khó khăn gì”...Dân cường thì nước thịnh. Tôi mong đồng bào ta ai cũng gắng tập thể dục. Tự tôi ngày nào cũng tập”. (Trích lời kêu gọi toàn dân tập thể dục của Chủ tịch HCM tháng 3-1946). [</w:t>
      </w:r>
      <w:r w:rsidR="00285BC5" w:rsidRPr="0083011F">
        <w:rPr>
          <w:color w:val="000000"/>
          <w:sz w:val="28"/>
          <w:szCs w:val="28"/>
          <w:shd w:val="clear" w:color="auto" w:fill="FFFFFF"/>
          <w:lang w:val="pt-BR"/>
        </w:rPr>
        <w:t>10</w:t>
      </w:r>
      <w:r w:rsidRPr="0083011F">
        <w:rPr>
          <w:sz w:val="28"/>
          <w:szCs w:val="28"/>
          <w:lang w:val="pt-BR"/>
        </w:rPr>
        <w:t>]</w:t>
      </w:r>
    </w:p>
    <w:p w:rsidR="00E64B17" w:rsidRPr="0083011F" w:rsidRDefault="007E1B91" w:rsidP="00E64B17">
      <w:pPr>
        <w:spacing w:line="360" w:lineRule="auto"/>
        <w:ind w:firstLine="720"/>
        <w:jc w:val="both"/>
        <w:rPr>
          <w:sz w:val="28"/>
          <w:szCs w:val="28"/>
          <w:lang w:val="pt-BR"/>
        </w:rPr>
      </w:pPr>
      <w:r w:rsidRPr="0083011F">
        <w:rPr>
          <w:sz w:val="28"/>
          <w:szCs w:val="28"/>
          <w:lang w:val="pt-BR"/>
        </w:rPr>
        <w:t xml:space="preserve">Trong thư Hội nghị cán bộ TDTT toàn Miền Bắc ngày 31-3-1960 Hồ Chí Minh viết: “Muốn lao động sản xuất tốt, công tác và học tập tốt thì cần có sức khỏe .Muốn giữ sức khỏe thì nên thường xuyên tập TDTT. Vì vậy,chúng ta nên phát triển phong trào TDTT cho rộng khắp . Cán bộ TDTT phải học tập chính trị, nghiên cứu nghiệp vụ và hăng hái công tác .Vì đó cũng là một công </w:t>
      </w:r>
      <w:r w:rsidRPr="0083011F">
        <w:rPr>
          <w:sz w:val="28"/>
          <w:szCs w:val="28"/>
          <w:lang w:val="pt-BR"/>
        </w:rPr>
        <w:lastRenderedPageBreak/>
        <w:t xml:space="preserve">tác trong những công tác cách mạng khác .Thân ái chúc hội nghị thành công tốt đẹp”. </w:t>
      </w:r>
    </w:p>
    <w:p w:rsidR="00E64B17" w:rsidRPr="0083011F" w:rsidRDefault="007E1B91" w:rsidP="00E64B17">
      <w:pPr>
        <w:spacing w:line="360" w:lineRule="auto"/>
        <w:ind w:firstLine="720"/>
        <w:jc w:val="both"/>
        <w:rPr>
          <w:sz w:val="28"/>
          <w:szCs w:val="28"/>
          <w:lang w:val="pt-BR"/>
        </w:rPr>
      </w:pPr>
      <w:r w:rsidRPr="0083011F">
        <w:rPr>
          <w:sz w:val="28"/>
          <w:szCs w:val="28"/>
          <w:lang w:val="pt-BR"/>
        </w:rPr>
        <w:t xml:space="preserve">Cùng với Bác Hồ, các vị lãnh đạo Đảng và Nhà nước </w:t>
      </w:r>
      <w:r w:rsidR="00E64B17" w:rsidRPr="0083011F">
        <w:rPr>
          <w:sz w:val="28"/>
          <w:szCs w:val="28"/>
          <w:lang w:val="pt-BR"/>
        </w:rPr>
        <w:t>cũng hết sức quan tâm đến TDTT:</w:t>
      </w:r>
    </w:p>
    <w:p w:rsidR="00E64B17" w:rsidRPr="0083011F" w:rsidRDefault="007E1B91" w:rsidP="00E64B17">
      <w:pPr>
        <w:spacing w:line="360" w:lineRule="auto"/>
        <w:ind w:firstLine="720"/>
        <w:jc w:val="both"/>
        <w:rPr>
          <w:sz w:val="28"/>
          <w:szCs w:val="28"/>
          <w:lang w:val="pt-BR"/>
        </w:rPr>
      </w:pPr>
      <w:r w:rsidRPr="0083011F">
        <w:rPr>
          <w:sz w:val="28"/>
          <w:szCs w:val="28"/>
          <w:lang w:val="pt-BR"/>
        </w:rPr>
        <w:t>Tổng bí thư Lê Duẩn đến thăm trường phổ thông cấp 2, Từ Liêm, Hà Nội ngày 14-5-1966, trong bài nói chuyện với giáo viên, có đoạn: “Nhà trường, các thầy giáo phải hết sức chăm lo đến sức khỏe của học sinh. Sức khỏe là cái quý nhất chúng ta không được lãng phí sức khỏe của học sinh vì đường học của các em còn dài… Thầy giáo phải coi trọng, phải tổ chức việc rèn luyện th</w:t>
      </w:r>
      <w:r w:rsidR="00E64B17" w:rsidRPr="0083011F">
        <w:rPr>
          <w:sz w:val="28"/>
          <w:szCs w:val="28"/>
          <w:lang w:val="pt-BR"/>
        </w:rPr>
        <w:t>ân thể, vui chơi cho học sinh…”.</w:t>
      </w:r>
    </w:p>
    <w:p w:rsidR="00E64B17" w:rsidRPr="0083011F" w:rsidRDefault="007E1B91" w:rsidP="00E64B17">
      <w:pPr>
        <w:spacing w:line="360" w:lineRule="auto"/>
        <w:ind w:firstLine="720"/>
        <w:jc w:val="both"/>
        <w:rPr>
          <w:sz w:val="28"/>
          <w:szCs w:val="28"/>
          <w:lang w:val="pt-BR"/>
        </w:rPr>
      </w:pPr>
      <w:r w:rsidRPr="0083011F">
        <w:rPr>
          <w:sz w:val="28"/>
          <w:szCs w:val="28"/>
          <w:lang w:val="pt-BR"/>
        </w:rPr>
        <w:t xml:space="preserve">Thủ tướng Phạm Văn Đồng trong bài phát biểu tại Đại hội toàn Miền Bắc những đơn vị và cá nhân tiên tiến trong phong trào TDTT yêu nước chống Mỹ tháng 3 năm 1966 nhấn mạnh: “Các đồng chí ở ngành giáo dục thường nói phải giáo dục con em chúng ta về đức dục, chí dục, mỹ dục, thể dục… Đức dục là tư tưởng, chí dục là sự hiểu biết về văn hóa, khoa học kỹ thuật, mỹ dục là sự hiểu biết về những cái hay, cái đẹp. Cuối cùng là thể dục, một mục tiêu không thể thiếu được theo quan điểm giáo dục của chúng ta, là cơ sở để tiếp thu tốt đức dục, mỹ dục, chí dục… Trường học phải là nơi có phong trào TDTT tốt. Nhà trường phải làm tốt thể dục đồng thời nhà trường cũng có trách nhiệm làm tốt thể thao, kể cả các trường phổ thông, trường cao đẳng, trường trung học chuyên nghiệp. Các đồng chí đại diện cho Bộ giáo dục, các đồng chí đại diện cho Bộ Đại học và Trung học chuyên nghiệp phải thật sự coi trọng với ý thức rất sâu sắc và thể hiện ý chí này bằng những việc làm cụ thể. Phải quán triệt quan điểm này trong việc làm và đòi hỏi các tổ chức có trách nhiệm thuộc Bộ của mình, từ các cán bộ cho đến đội ngũ đông đảo hàng vạn người giáo viên cũng phải quán triệt quan điểm này trong việc làm cụ thể. Đây là một công việc hết sức quan trọng. Vì sao? Vì con em </w:t>
      </w:r>
      <w:r w:rsidRPr="0083011F">
        <w:rPr>
          <w:sz w:val="28"/>
          <w:szCs w:val="28"/>
          <w:lang w:val="pt-BR"/>
        </w:rPr>
        <w:lastRenderedPageBreak/>
        <w:t>chúng ta phải tốt hơn thế hệ chúng ta về tất cả các mặt kế tục chúng ta đảm đương sự nghiệp cách mạng ngày càng phát triển và làm nên những việc to lớn vô cùng”. “Dục là giáo dục, Thể là cơ thể, thần kinh, tinh thần. Như vậy thể dục là Sức Khỏe. Chúng ta phải hiểu sức khỏe đây là sức khỏe của cơ thể, sức khỏe của thần kinh, sức khỏe của tinh thần”… Mười năm sau, cũng tại Hội nghị tổng kết kinh nghiệm xây dựng điển hình tiên tiến về TDTT toàn quốc tháng 10-1976, Thủ tướng Phạm Văn Đồng nói “ Thể dục có ý nghĩa rất quan trọng, Dục là giáo dục, Thể là cơ thể. Đó là sự giáo dục, rèn luyện, cải tạo cơ thể con người là một cơ thể sống, người ta có thể dạy nó, rèn luyện nó, cải tạo nó từ khi còn nhỏ đến bất cứ tuổi nào, nếu biết cách làm. Ở đây điều quan trọng là phải có phương pháp. TDTT là một khoa học, là một ngành văn hóa có cơ sở khoa học. Nếu biết làm thì thể dục sẽ đem lại những biến đổi lạ lùn</w:t>
      </w:r>
      <w:r w:rsidR="00E64B17" w:rsidRPr="0083011F">
        <w:rPr>
          <w:sz w:val="28"/>
          <w:szCs w:val="28"/>
          <w:lang w:val="pt-BR"/>
        </w:rPr>
        <w:t>g lắm đối với cơ thể con người.</w:t>
      </w:r>
    </w:p>
    <w:p w:rsidR="00E64B17" w:rsidRPr="0083011F" w:rsidRDefault="007E1B91" w:rsidP="00E64B17">
      <w:pPr>
        <w:spacing w:line="360" w:lineRule="auto"/>
        <w:ind w:firstLine="720"/>
        <w:jc w:val="both"/>
        <w:rPr>
          <w:sz w:val="28"/>
          <w:szCs w:val="28"/>
          <w:lang w:val="pt-BR"/>
        </w:rPr>
      </w:pPr>
      <w:r w:rsidRPr="0083011F">
        <w:rPr>
          <w:sz w:val="28"/>
          <w:szCs w:val="28"/>
          <w:lang w:val="pt-BR"/>
        </w:rPr>
        <w:t>Khi đất nước hoàn toàn giải phóng, cách mạng Việt Nam đã chuyển sang giai đoạn mới,</w:t>
      </w:r>
      <w:r w:rsidR="00285BC5" w:rsidRPr="0083011F">
        <w:rPr>
          <w:sz w:val="28"/>
          <w:szCs w:val="28"/>
          <w:lang w:val="pt-BR"/>
        </w:rPr>
        <w:t xml:space="preserve"> </w:t>
      </w:r>
      <w:r w:rsidRPr="0083011F">
        <w:rPr>
          <w:sz w:val="28"/>
          <w:szCs w:val="28"/>
          <w:lang w:val="pt-BR"/>
        </w:rPr>
        <w:t>Ban Bí thư TW Đảng ra chỉ thị số 227/CT-TW ngày 18/11/1975. Trong phần đầu chỉ thị nhận định “Trong những năm qua nhất là từ khi có chỉ thị 180/CT-TW ngày 26/8/1970 của Ban Bí thư TW Đảng, công tác TDTT đã phát triển đúng hướng góp phần tích cực phục vụ sản xuất, chiến đấu, đời sống và xây dựng con người mới”.[</w:t>
      </w:r>
      <w:r w:rsidR="00285BC5" w:rsidRPr="0083011F">
        <w:rPr>
          <w:rFonts w:eastAsia="Calibri"/>
          <w:bCs/>
          <w:sz w:val="28"/>
          <w:szCs w:val="28"/>
          <w:lang w:val="pt-BR"/>
        </w:rPr>
        <w:t>6</w:t>
      </w:r>
      <w:r w:rsidRPr="0083011F">
        <w:rPr>
          <w:sz w:val="28"/>
          <w:szCs w:val="28"/>
          <w:lang w:val="pt-BR"/>
        </w:rPr>
        <w:t>]</w:t>
      </w:r>
    </w:p>
    <w:p w:rsidR="00E64B17" w:rsidRPr="0083011F" w:rsidRDefault="007E1B91" w:rsidP="00E64B17">
      <w:pPr>
        <w:spacing w:line="360" w:lineRule="auto"/>
        <w:ind w:firstLine="720"/>
        <w:jc w:val="both"/>
        <w:rPr>
          <w:sz w:val="28"/>
          <w:szCs w:val="28"/>
          <w:lang w:val="pt-BR"/>
        </w:rPr>
      </w:pPr>
      <w:r w:rsidRPr="0083011F">
        <w:rPr>
          <w:sz w:val="28"/>
          <w:szCs w:val="28"/>
          <w:lang w:val="pt-BR"/>
        </w:rPr>
        <w:t xml:space="preserve">Trải qua 20 năm thực hiện chỉ thị số 227/CT-TW, Ban Bí thư TW Đảng đã nêu lên nhận định quan trọng tại chỉ thị số 36/CT-TW ngày 24/3/1994 như sau “Những năm gần đây, công tác TDTT đã có những tiến bộ: phong trào TDTT từng bước được mở rộng với nhiều hình thức, nhiều môn thể thao dân tộc được khôi phục và phát triển, một số môn đạt thành tích đáng khích lệ, cơ sở vật chất, kỹ thuật TDTT ở một số địa phương và ngành đã được chú ý đầu tư nâng cấp, xây dựng mới… Tuy nhiên, TDTT của nước ta còn ở trình độ rất thấp. Số người thường xuyên tập TDTT còn rất ít, đặc biệt là thanh niên chưa </w:t>
      </w:r>
      <w:r w:rsidRPr="0083011F">
        <w:rPr>
          <w:sz w:val="28"/>
          <w:szCs w:val="28"/>
          <w:lang w:val="pt-BR"/>
        </w:rPr>
        <w:lastRenderedPageBreak/>
        <w:t>tích cực tham gia tập luyện. Hiệu quả giáo dục thể chất trong nhà trường và lực lượng vũ trang còn thấp. Vì vậy cần phải khắc phục.</w:t>
      </w:r>
    </w:p>
    <w:p w:rsidR="00E64B17" w:rsidRPr="0083011F" w:rsidRDefault="007E1B91" w:rsidP="00E64B17">
      <w:pPr>
        <w:spacing w:line="360" w:lineRule="auto"/>
        <w:ind w:firstLine="720"/>
        <w:jc w:val="both"/>
        <w:rPr>
          <w:sz w:val="28"/>
          <w:szCs w:val="28"/>
          <w:lang w:val="pt-BR"/>
        </w:rPr>
      </w:pPr>
      <w:r w:rsidRPr="0083011F">
        <w:rPr>
          <w:sz w:val="28"/>
          <w:szCs w:val="28"/>
          <w:lang w:val="pt-BR"/>
        </w:rPr>
        <w:t>Ngày 03/12/2010 Thủ tướng Chính phủ ký quyết định số 2198/QĐ-TTg Ban hành Chiến lược Phát triển thể dục, thể thao Việt Nam đến năm 2020. Phần mở đầu của Quyết định ghi rõ: “ Chăm sóc sức khỏe, tăng cường thể chất của nhân dân được coi là một nhiệm vụ quan trọng của Đảng và Chính phủ. Nhiệm vụ xây dựng và bảo vệ Tổ quốc đòi hỏi nhân dân ta phải có sức khỏe dồi dào, thể chất cường tráng… Vận động TDTT là một biện pháp hiệu quả để tăng cường lực lượng sản xuất và lực lượng quốc phòng của nhà nước, đó chính là quan điểm của Đảng ta về phát triển sự nghiệp TDTT Việt Nam”.</w:t>
      </w:r>
    </w:p>
    <w:p w:rsidR="00E64B17" w:rsidRPr="0083011F" w:rsidRDefault="007E1B91" w:rsidP="00E64B17">
      <w:pPr>
        <w:spacing w:line="360" w:lineRule="auto"/>
        <w:ind w:firstLine="720"/>
        <w:jc w:val="both"/>
        <w:rPr>
          <w:sz w:val="28"/>
          <w:szCs w:val="28"/>
          <w:lang w:val="pt-BR"/>
        </w:rPr>
      </w:pPr>
      <w:r w:rsidRPr="0083011F">
        <w:rPr>
          <w:sz w:val="28"/>
          <w:szCs w:val="28"/>
          <w:lang w:val="pt-BR"/>
        </w:rPr>
        <w:t>Quyết định số 641/QĐ-TTg ngày 28-4-2011 của Thủ tướng Chính phủ về việc phê duyệt Đề án tổng thể phát triển thể lực, tầm vóc người Việt Nam giai đoạn 2011-2030</w:t>
      </w:r>
      <w:r w:rsidR="00E64B17" w:rsidRPr="0083011F">
        <w:rPr>
          <w:sz w:val="28"/>
          <w:szCs w:val="28"/>
          <w:lang w:val="pt-BR"/>
        </w:rPr>
        <w:t>. [20]</w:t>
      </w:r>
    </w:p>
    <w:p w:rsidR="00E64B17" w:rsidRPr="0083011F" w:rsidRDefault="007E1B91" w:rsidP="00E64B17">
      <w:pPr>
        <w:spacing w:line="360" w:lineRule="auto"/>
        <w:ind w:firstLine="720"/>
        <w:jc w:val="both"/>
        <w:rPr>
          <w:sz w:val="28"/>
          <w:szCs w:val="28"/>
          <w:lang w:val="pt-BR"/>
        </w:rPr>
      </w:pPr>
      <w:r w:rsidRPr="0083011F">
        <w:rPr>
          <w:sz w:val="28"/>
          <w:szCs w:val="28"/>
          <w:lang w:val="pt-BR"/>
        </w:rPr>
        <w:t>Quyết định số 53/2008/QĐ-BGDĐT ngày 18/9/2008 của Bộ trưởng Bộ GDĐT về việc đánh giá, xếp loại thể lực học sinh, sinh viên.[</w:t>
      </w:r>
      <w:r w:rsidR="004640ED" w:rsidRPr="0083011F">
        <w:rPr>
          <w:rFonts w:eastAsia="Calibri"/>
          <w:bCs/>
          <w:sz w:val="28"/>
          <w:szCs w:val="28"/>
          <w:lang w:val="pt-BR"/>
        </w:rPr>
        <w:t>21</w:t>
      </w:r>
      <w:r w:rsidRPr="0083011F">
        <w:rPr>
          <w:sz w:val="28"/>
          <w:szCs w:val="28"/>
          <w:lang w:val="pt-BR"/>
        </w:rPr>
        <w:t>]</w:t>
      </w:r>
    </w:p>
    <w:p w:rsidR="00E64B17" w:rsidRPr="0083011F" w:rsidRDefault="007E1B91" w:rsidP="00E64B17">
      <w:pPr>
        <w:spacing w:line="360" w:lineRule="auto"/>
        <w:ind w:firstLine="720"/>
        <w:jc w:val="both"/>
        <w:rPr>
          <w:sz w:val="28"/>
          <w:szCs w:val="28"/>
          <w:lang w:val="pt-BR"/>
        </w:rPr>
      </w:pPr>
      <w:r w:rsidRPr="0083011F">
        <w:rPr>
          <w:sz w:val="28"/>
          <w:szCs w:val="28"/>
          <w:lang w:val="pt-BR"/>
        </w:rPr>
        <w:t>Quyết định số 72/2008/QĐ-BGDĐT của Bộ Giáo dục và Đào tạo ban hành ngày 23/12/2008 về việc ban hành Quy định tổ chức hoạt động thể thao ngoại khóa cho học sinh sinh viên.[</w:t>
      </w:r>
      <w:r w:rsidR="004640ED" w:rsidRPr="0083011F">
        <w:rPr>
          <w:rFonts w:eastAsia="Calibri"/>
          <w:bCs/>
          <w:sz w:val="28"/>
          <w:szCs w:val="28"/>
          <w:lang w:val="pt-BR"/>
        </w:rPr>
        <w:t>22</w:t>
      </w:r>
      <w:r w:rsidR="00E64B17" w:rsidRPr="0083011F">
        <w:rPr>
          <w:sz w:val="28"/>
          <w:szCs w:val="28"/>
          <w:lang w:val="pt-BR"/>
        </w:rPr>
        <w:t>]</w:t>
      </w:r>
    </w:p>
    <w:p w:rsidR="00E64B17" w:rsidRPr="0083011F" w:rsidRDefault="007E1B91" w:rsidP="00E64B17">
      <w:pPr>
        <w:spacing w:line="360" w:lineRule="auto"/>
        <w:ind w:firstLine="720"/>
        <w:jc w:val="both"/>
        <w:rPr>
          <w:sz w:val="28"/>
          <w:szCs w:val="28"/>
          <w:lang w:val="pt-BR"/>
        </w:rPr>
      </w:pPr>
      <w:r w:rsidRPr="0083011F">
        <w:rPr>
          <w:sz w:val="28"/>
          <w:szCs w:val="28"/>
          <w:lang w:val="pt-BR"/>
        </w:rPr>
        <w:t>Quyết định của Bộ trưởng Bộ Giáo dục và Đào tạo tại số 14/2001/QĐ- BGDĐT ngày 03 thánh 05 năm 2001 về việc ban hành quy chế Giáo dục thể chất và Y Tế</w:t>
      </w:r>
      <w:r w:rsidR="004640ED" w:rsidRPr="0083011F">
        <w:rPr>
          <w:sz w:val="28"/>
          <w:szCs w:val="28"/>
          <w:lang w:val="pt-BR"/>
        </w:rPr>
        <w:t xml:space="preserve"> trường học. [</w:t>
      </w:r>
      <w:r w:rsidR="004640ED" w:rsidRPr="0083011F">
        <w:rPr>
          <w:rFonts w:eastAsia="Calibri"/>
          <w:bCs/>
          <w:sz w:val="28"/>
          <w:szCs w:val="28"/>
          <w:lang w:val="pt-BR"/>
        </w:rPr>
        <w:t>23]</w:t>
      </w:r>
    </w:p>
    <w:p w:rsidR="00E64B17" w:rsidRPr="0083011F" w:rsidRDefault="007E1B91" w:rsidP="00E64B17">
      <w:pPr>
        <w:spacing w:line="360" w:lineRule="auto"/>
        <w:ind w:firstLine="720"/>
        <w:jc w:val="both"/>
        <w:rPr>
          <w:sz w:val="28"/>
          <w:szCs w:val="28"/>
          <w:lang w:val="pt-BR"/>
        </w:rPr>
      </w:pPr>
      <w:r w:rsidRPr="0083011F">
        <w:rPr>
          <w:sz w:val="28"/>
          <w:szCs w:val="28"/>
          <w:lang w:val="pt-BR"/>
        </w:rPr>
        <w:t xml:space="preserve">Tháng 12/2011, Bộ Chính trị ban hành NQ số 08/NQ-TW về công tác TDTT, trong đó xác định mục tiêu và giải pháp nâng cao chất lượng công tác GDTC và thể thao trong nhà trường đến năm 2020: “... phấn đấu 90% học sinh, sinh viên đạt tiêu chuẩn rèn luyện thân thể... Cần quan tâm đầu tư đúng mức TDTT trường học, với vị trí là bộ phận quan trọng của phong trào TDTT; là một mặt của giáo dục toàn diện nhân cách học sinh, sinh viên... Xây </w:t>
      </w:r>
      <w:r w:rsidRPr="0083011F">
        <w:rPr>
          <w:sz w:val="28"/>
          <w:szCs w:val="28"/>
          <w:lang w:val="pt-BR"/>
        </w:rPr>
        <w:lastRenderedPageBreak/>
        <w:t>dựng và thực hiện Đề án tổng thể phát triển giáo dục thể chất và thể thao trường học... Thực hiện tốt giáo dục thể chất theo chương trình nội khoá; phát triển mạnh các hoạt động thể thao của học sinh, sinh viên, bảo đảm mục tiêu phát triển thể lực toàn diện và kỹ năng vận động cơ bản của học sinh, sinh viên, góp phần đào tạo năng khiếu và tài năng thể thao... Đổi mới chương trình và phương pháp giáo dục thể chất, gắn giáo dục thể chất với giáo dục ý chí, đạo đức, giáo dục quốc phòng, giáo dục sức khoẻ và kỹ năng sống của học sinh, sinh viên... Đãi ngộ hợp lý và phát huy năng lực đội ngũ giáo viên thể dục hiện có; mở rộng và nâng cao chất lượng đào tạo, bồi dưỡng đội ngũ giáo viên, hướng dẫn viên thể dục cho trường học; củng cố các cơ sở nghiên cứu khoa học về tâm sinh lý lứa tuổi và TDTT trường học...” [</w:t>
      </w:r>
      <w:r w:rsidR="004640ED" w:rsidRPr="0083011F">
        <w:rPr>
          <w:rFonts w:eastAsia="Calibri"/>
          <w:bCs/>
          <w:sz w:val="28"/>
          <w:szCs w:val="28"/>
          <w:lang w:val="pt-BR"/>
        </w:rPr>
        <w:t>17</w:t>
      </w:r>
      <w:r w:rsidRPr="0083011F">
        <w:rPr>
          <w:sz w:val="28"/>
          <w:szCs w:val="28"/>
          <w:lang w:val="pt-BR"/>
        </w:rPr>
        <w:t>]</w:t>
      </w:r>
    </w:p>
    <w:p w:rsidR="00E64B17" w:rsidRPr="0083011F" w:rsidRDefault="007E1B91" w:rsidP="00E64B17">
      <w:pPr>
        <w:spacing w:line="360" w:lineRule="auto"/>
        <w:ind w:firstLine="720"/>
        <w:jc w:val="both"/>
        <w:rPr>
          <w:sz w:val="28"/>
          <w:szCs w:val="28"/>
          <w:lang w:val="pt-BR"/>
        </w:rPr>
      </w:pPr>
      <w:r w:rsidRPr="0083011F">
        <w:rPr>
          <w:sz w:val="28"/>
          <w:szCs w:val="28"/>
          <w:lang w:val="pt-BR"/>
        </w:rPr>
        <w:t>Quyết định số 1076/QĐ-TTg, Hà Nội, ngày 17 thánh 06 năm 2016 của Thủ tường Chính Phủ  về Phê duyệt đề án tổng thể phát triển giáo dục thể chất và thể thao trường học giai đoạn 2016- 2020 định hướng đến năm 2025.[</w:t>
      </w:r>
      <w:r w:rsidRPr="0083011F">
        <w:rPr>
          <w:rFonts w:eastAsia="Calibri"/>
          <w:bCs/>
          <w:sz w:val="28"/>
          <w:szCs w:val="28"/>
          <w:lang w:val="pt-BR"/>
        </w:rPr>
        <w:t xml:space="preserve"> </w:t>
      </w:r>
      <w:r w:rsidR="004640ED" w:rsidRPr="0083011F">
        <w:rPr>
          <w:rFonts w:eastAsia="Calibri"/>
          <w:bCs/>
          <w:sz w:val="28"/>
          <w:szCs w:val="28"/>
          <w:lang w:val="pt-BR"/>
        </w:rPr>
        <w:t>24</w:t>
      </w:r>
      <w:r w:rsidR="00E64B17" w:rsidRPr="0083011F">
        <w:rPr>
          <w:sz w:val="28"/>
          <w:szCs w:val="28"/>
          <w:lang w:val="pt-BR"/>
        </w:rPr>
        <w:t>]</w:t>
      </w:r>
    </w:p>
    <w:p w:rsidR="00E64B17" w:rsidRPr="0083011F" w:rsidRDefault="007E1B91" w:rsidP="00E64B17">
      <w:pPr>
        <w:spacing w:line="360" w:lineRule="auto"/>
        <w:ind w:firstLine="720"/>
        <w:jc w:val="both"/>
        <w:rPr>
          <w:sz w:val="28"/>
          <w:szCs w:val="28"/>
          <w:lang w:val="pt-BR"/>
        </w:rPr>
      </w:pPr>
      <w:r w:rsidRPr="0083011F">
        <w:rPr>
          <w:sz w:val="28"/>
          <w:szCs w:val="28"/>
          <w:lang w:val="pt-BR"/>
        </w:rPr>
        <w:t>Trên đây là những văn bản, văn kiện của Đảng nói về TDTT trường học. Hệ thống các văn bản pháp luật của Quốc hội và Chính phủ cũng quy định rất rõ ràng về GDTC và Thể thao trong nhà trường.</w:t>
      </w:r>
      <w:bookmarkStart w:id="13" w:name="OLE_LINK8"/>
      <w:bookmarkStart w:id="14" w:name="OLE_LINK9"/>
      <w:bookmarkStart w:id="15" w:name="OLE_LINK10"/>
    </w:p>
    <w:p w:rsidR="007E1B91" w:rsidRPr="0083011F" w:rsidRDefault="007E1B91" w:rsidP="00E64B17">
      <w:pPr>
        <w:pStyle w:val="Heading2"/>
        <w:spacing w:before="0" w:line="360" w:lineRule="auto"/>
        <w:jc w:val="both"/>
        <w:rPr>
          <w:rFonts w:ascii="Times New Roman" w:hAnsi="Times New Roman" w:cs="Times New Roman"/>
          <w:b w:val="0"/>
          <w:color w:val="000000" w:themeColor="text1"/>
          <w:sz w:val="28"/>
          <w:szCs w:val="28"/>
          <w:lang w:val="pt-BR"/>
        </w:rPr>
      </w:pPr>
      <w:bookmarkStart w:id="16" w:name="_Toc57060922"/>
      <w:r w:rsidRPr="0083011F">
        <w:rPr>
          <w:rStyle w:val="Bodytext41"/>
          <w:rFonts w:ascii="Times New Roman" w:hAnsi="Times New Roman" w:cs="Times New Roman"/>
          <w:b/>
          <w:color w:val="000000" w:themeColor="text1"/>
          <w:sz w:val="28"/>
          <w:szCs w:val="28"/>
          <w:lang w:val="pt-BR"/>
        </w:rPr>
        <w:t>1.2. Đặc điểm môn bóng chuyền</w:t>
      </w:r>
      <w:bookmarkEnd w:id="13"/>
      <w:bookmarkEnd w:id="14"/>
      <w:bookmarkEnd w:id="15"/>
      <w:bookmarkEnd w:id="16"/>
    </w:p>
    <w:p w:rsidR="00E64B17" w:rsidRPr="0083011F" w:rsidRDefault="007E1B91" w:rsidP="00E64B17">
      <w:pPr>
        <w:spacing w:line="360" w:lineRule="auto"/>
        <w:ind w:firstLine="720"/>
        <w:jc w:val="both"/>
        <w:rPr>
          <w:b/>
          <w:sz w:val="28"/>
          <w:szCs w:val="28"/>
          <w:lang w:val="pt-BR"/>
        </w:rPr>
      </w:pPr>
      <w:r w:rsidRPr="0083011F">
        <w:rPr>
          <w:rStyle w:val="Bodytext21"/>
          <w:sz w:val="28"/>
          <w:szCs w:val="28"/>
          <w:lang w:val="pt-BR"/>
        </w:rPr>
        <w:t>Bóng chuyền là môn tập thể mang tính đối kháng không trực tiếp, VĐV bóng chuyền phải cần có sức mạnh,  khả năng chiến đấu đặc biệt để thi đấu, quá trình thi đấu chủ yếu liên quan đến tinh thần đồng đội, sự phối hợp tập thể. Kết quả của sự phối hợp toàn đội, năng lực thi đấu toàn điện của từng cá nhân VĐV... là những nhân tố rất quan trọng để tạo ra hiệu quả trong thi đấu và giành thắng lợi cuối cùng. Quá trình thi đấu hình thành hai đội hai bên sân, gồm 6 người có lưới và vạch ngăn giữa sân. Số lần chạm bóng của mỗi đội không quá 3 lần, thời gian thi đấu không hạn chế, đội thắng 3 ván trước là đội thắng trận, số điểm thắng tối thiểu 4 ván đầu là 25, ván 5 là 15.</w:t>
      </w:r>
      <w:r w:rsidR="00C13C6E" w:rsidRPr="0083011F">
        <w:rPr>
          <w:rStyle w:val="ListParagraphChar"/>
          <w:rFonts w:eastAsia="Calibri"/>
          <w:bCs/>
          <w:sz w:val="28"/>
          <w:szCs w:val="28"/>
          <w:lang w:val="pt-BR"/>
        </w:rPr>
        <w:t xml:space="preserve">[12] </w:t>
      </w:r>
      <w:r w:rsidR="00C13C6E" w:rsidRPr="0083011F">
        <w:rPr>
          <w:rStyle w:val="Bodytext21"/>
          <w:rFonts w:eastAsia="Calibri"/>
          <w:bCs/>
          <w:sz w:val="28"/>
          <w:szCs w:val="28"/>
          <w:lang w:val="pt-BR"/>
        </w:rPr>
        <w:t>[13]</w:t>
      </w:r>
      <w:r w:rsidR="00C13C6E" w:rsidRPr="0083011F">
        <w:rPr>
          <w:rStyle w:val="Bodytext21"/>
          <w:sz w:val="28"/>
          <w:szCs w:val="28"/>
          <w:lang w:val="pt-BR"/>
        </w:rPr>
        <w:t xml:space="preserve"> [</w:t>
      </w:r>
      <w:r w:rsidR="00C13C6E" w:rsidRPr="0083011F">
        <w:rPr>
          <w:rStyle w:val="Bodytext612pt"/>
          <w:rFonts w:eastAsia="Calibri"/>
          <w:bCs/>
          <w:i w:val="0"/>
          <w:sz w:val="28"/>
          <w:szCs w:val="28"/>
          <w:lang w:val="pt-BR"/>
        </w:rPr>
        <w:t>36</w:t>
      </w:r>
      <w:r w:rsidR="00E64B17" w:rsidRPr="0083011F">
        <w:rPr>
          <w:b/>
          <w:sz w:val="28"/>
          <w:szCs w:val="28"/>
          <w:lang w:val="pt-BR"/>
        </w:rPr>
        <w:t>]</w:t>
      </w:r>
    </w:p>
    <w:p w:rsidR="00E64B17" w:rsidRPr="0083011F" w:rsidRDefault="007E1B91" w:rsidP="00E64B17">
      <w:pPr>
        <w:spacing w:line="360" w:lineRule="auto"/>
        <w:ind w:firstLine="720"/>
        <w:jc w:val="both"/>
        <w:rPr>
          <w:b/>
          <w:sz w:val="28"/>
          <w:szCs w:val="28"/>
          <w:lang w:val="pt-BR"/>
        </w:rPr>
      </w:pPr>
      <w:r w:rsidRPr="0083011F">
        <w:rPr>
          <w:rStyle w:val="Bodytext21"/>
          <w:sz w:val="28"/>
          <w:szCs w:val="28"/>
          <w:lang w:val="pt-BR"/>
        </w:rPr>
        <w:lastRenderedPageBreak/>
        <w:t>Hoạt động thi đấu trong môn bóng chuyền là hoạt động không có chu kỳ, các tình huống diễn ra trên sân thay đổi liên tục giữa hai mặt tấn công và phòng thủ. Các kỹ thuật tùy theo từng tình huống thi đấu cụ thể trên sân mang tính chất đối lập nhau và hình thành một hệ thống liên hoàn giữa tấn công và phòng thủ như: phát bóng -đỡ chuyền một, đập - chắn, đập - phòng thủ hàng sau.</w:t>
      </w:r>
    </w:p>
    <w:p w:rsidR="00E64B17" w:rsidRPr="0083011F" w:rsidRDefault="007E1B91" w:rsidP="00E64B17">
      <w:pPr>
        <w:spacing w:line="360" w:lineRule="auto"/>
        <w:ind w:firstLine="720"/>
        <w:jc w:val="both"/>
        <w:rPr>
          <w:b/>
          <w:sz w:val="28"/>
          <w:szCs w:val="28"/>
          <w:lang w:val="pt-BR"/>
        </w:rPr>
      </w:pPr>
      <w:r w:rsidRPr="0083011F">
        <w:rPr>
          <w:rStyle w:val="Bodytext21"/>
          <w:sz w:val="28"/>
          <w:szCs w:val="28"/>
          <w:lang w:val="pt-BR"/>
        </w:rPr>
        <w:t>Một đặc trưng rất quan trọng của bóng chuyền là vị trí các VĐV trong quá trình thi đấu luôn có sự thay đổi theo thứ tự xoay vòng đến các khu vực quy định theo chiều kim đồng hồ. Các VĐV hàng sau không được tấn công hay chắn bóng trên vạch 3m (nghĩa là các VĐV phải thi đấu cả hàng trước cũng như hàng sau, trong tấn công cũng như trong phòng thủ). Do vậy, yêu cầu năng lực toàn diện về tấn công và phòng thủ của các VĐV ảnh hưởng đến hiệu quả t</w:t>
      </w:r>
      <w:r w:rsidR="00E64B17" w:rsidRPr="0083011F">
        <w:rPr>
          <w:rStyle w:val="Bodytext21"/>
          <w:sz w:val="28"/>
          <w:szCs w:val="28"/>
          <w:lang w:val="pt-BR"/>
        </w:rPr>
        <w:t>hành tích thi đấu của toàn đội.</w:t>
      </w:r>
      <w:r w:rsidR="00821CBB" w:rsidRPr="0083011F">
        <w:rPr>
          <w:rStyle w:val="ListParagraphChar"/>
          <w:rFonts w:eastAsia="Calibri"/>
          <w:bCs/>
          <w:sz w:val="28"/>
          <w:szCs w:val="28"/>
          <w:lang w:val="pt-BR"/>
        </w:rPr>
        <w:t xml:space="preserve">[12] </w:t>
      </w:r>
      <w:r w:rsidR="00821CBB" w:rsidRPr="0083011F">
        <w:rPr>
          <w:rStyle w:val="Bodytext21"/>
          <w:rFonts w:eastAsia="Calibri"/>
          <w:bCs/>
          <w:sz w:val="28"/>
          <w:szCs w:val="28"/>
          <w:lang w:val="pt-BR"/>
        </w:rPr>
        <w:t>[14]</w:t>
      </w:r>
      <w:r w:rsidR="00821CBB" w:rsidRPr="0083011F">
        <w:rPr>
          <w:rStyle w:val="Bodytext21"/>
          <w:sz w:val="28"/>
          <w:szCs w:val="28"/>
          <w:lang w:val="pt-BR"/>
        </w:rPr>
        <w:t xml:space="preserve"> [</w:t>
      </w:r>
      <w:r w:rsidR="00821CBB" w:rsidRPr="0083011F">
        <w:rPr>
          <w:rStyle w:val="Bodytext612pt"/>
          <w:rFonts w:eastAsia="Calibri"/>
          <w:bCs/>
          <w:i w:val="0"/>
          <w:sz w:val="28"/>
          <w:szCs w:val="28"/>
          <w:lang w:val="pt-BR"/>
        </w:rPr>
        <w:t>36]</w:t>
      </w:r>
    </w:p>
    <w:p w:rsidR="00E64B17" w:rsidRPr="0083011F" w:rsidRDefault="007E1B91" w:rsidP="00E64B17">
      <w:pPr>
        <w:spacing w:line="360" w:lineRule="auto"/>
        <w:ind w:firstLine="720"/>
        <w:jc w:val="both"/>
        <w:rPr>
          <w:b/>
          <w:sz w:val="28"/>
          <w:szCs w:val="28"/>
          <w:lang w:val="pt-BR"/>
        </w:rPr>
      </w:pPr>
      <w:r w:rsidRPr="0083011F">
        <w:rPr>
          <w:rStyle w:val="Bodytext21"/>
          <w:sz w:val="28"/>
          <w:szCs w:val="28"/>
          <w:lang w:val="pt-BR"/>
        </w:rPr>
        <w:t>Tính đối kháng giữa hai mặt tấn công và phòng thủ trong thi đấu diễn ra chủ yếu trên lưới, nên các yếu tố về chiều cao, sức bật của các VĐV giữ vai trò quan trọng.</w:t>
      </w:r>
    </w:p>
    <w:p w:rsidR="00F263EF" w:rsidRPr="0083011F" w:rsidRDefault="007E1B91" w:rsidP="00F263EF">
      <w:pPr>
        <w:spacing w:line="360" w:lineRule="auto"/>
        <w:ind w:firstLine="720"/>
        <w:jc w:val="both"/>
        <w:rPr>
          <w:b/>
          <w:sz w:val="28"/>
          <w:szCs w:val="28"/>
          <w:lang w:val="pt-BR"/>
        </w:rPr>
      </w:pPr>
      <w:r w:rsidRPr="0083011F">
        <w:rPr>
          <w:rStyle w:val="Bodytext21"/>
          <w:sz w:val="28"/>
          <w:szCs w:val="28"/>
          <w:lang w:val="pt-BR"/>
        </w:rPr>
        <w:t>Đặc điểm tiếp xúc bóng trong bóng chuyền là không giữ bóng toàn thân, tiếp xúc bóng chủ yếu bằng tay, các ngón tay. Do vậy, việc điều khiển bóng chuẩn xác và đúng mục tiêu là một kỹ năng của các VĐV bóng chuyền trình độ cao để tạo ra lối chơi hiệu quả.</w:t>
      </w:r>
    </w:p>
    <w:p w:rsidR="00F263EF" w:rsidRPr="0083011F" w:rsidRDefault="007E1B91" w:rsidP="00F263EF">
      <w:pPr>
        <w:spacing w:line="360" w:lineRule="auto"/>
        <w:ind w:firstLine="720"/>
        <w:jc w:val="both"/>
        <w:rPr>
          <w:b/>
          <w:sz w:val="28"/>
          <w:szCs w:val="28"/>
          <w:lang w:val="pt-BR"/>
        </w:rPr>
      </w:pPr>
      <w:r w:rsidRPr="0083011F">
        <w:rPr>
          <w:rStyle w:val="Bodytext21"/>
          <w:sz w:val="28"/>
          <w:szCs w:val="28"/>
          <w:lang w:val="pt-BR"/>
        </w:rPr>
        <w:t>Bóng chuyền là môn thể thao thi đấu trên một diện tích sân nhỏ, có số lượng VĐV nhiều, khoảng cách di chuyển của các VĐV ngắn, tốc độ đường bóng bay trong sân biến hóa và rất nhanh, tốc độ của đường bóng đập có thể đạt đến 28-30m/s, nhảy phát 30m/s... do vậy, tốc độ và độ chuẩn xác trong các hoạt động chiến thuật là nhân tố chính cho sự thành công, điều này có liên quan đến yêu cầu phát triển năng lực trí tuệ phán đoán nhanh các hoạt động của đồng đội cũng như của đối phương, tốc độ di động trên sân</w:t>
      </w:r>
      <w:r w:rsidR="00821CBB" w:rsidRPr="0083011F">
        <w:rPr>
          <w:rStyle w:val="Bodytext21"/>
          <w:sz w:val="28"/>
          <w:szCs w:val="28"/>
          <w:lang w:val="pt-BR"/>
        </w:rPr>
        <w:t>. [12]</w:t>
      </w:r>
      <w:r w:rsidR="00367B5C" w:rsidRPr="0083011F">
        <w:rPr>
          <w:rStyle w:val="ListParagraphChar"/>
          <w:rFonts w:eastAsia="Calibri"/>
          <w:bCs/>
          <w:sz w:val="28"/>
          <w:szCs w:val="28"/>
          <w:lang w:val="pt-BR"/>
        </w:rPr>
        <w:t xml:space="preserve"> </w:t>
      </w:r>
      <w:r w:rsidR="00821CBB" w:rsidRPr="0083011F">
        <w:rPr>
          <w:rStyle w:val="Bodytext21"/>
          <w:rFonts w:eastAsia="Calibri"/>
          <w:bCs/>
          <w:sz w:val="28"/>
          <w:szCs w:val="28"/>
          <w:lang w:val="pt-BR"/>
        </w:rPr>
        <w:t>[33]</w:t>
      </w:r>
    </w:p>
    <w:p w:rsidR="00F263EF" w:rsidRPr="0083011F" w:rsidRDefault="007E1B91" w:rsidP="00F263EF">
      <w:pPr>
        <w:spacing w:line="360" w:lineRule="auto"/>
        <w:ind w:firstLine="720"/>
        <w:jc w:val="both"/>
        <w:rPr>
          <w:b/>
          <w:sz w:val="28"/>
          <w:szCs w:val="28"/>
          <w:lang w:val="pt-BR"/>
        </w:rPr>
      </w:pPr>
      <w:r w:rsidRPr="0083011F">
        <w:rPr>
          <w:rStyle w:val="Bodytext21"/>
          <w:sz w:val="28"/>
          <w:szCs w:val="28"/>
          <w:lang w:val="pt-BR"/>
        </w:rPr>
        <w:lastRenderedPageBreak/>
        <w:t>Thời gian thi đấu bóng chuyền không hạn chế, tốc độ thi đấu nhanh, hệ thống tính điểm trực tiếp, thông thường các trận đấu diễn ra căng thẳng, ở trình độ cao điểm cách biệt thắng thua chỉ từ 4-5 điểm. Như vậy, để đáp ứng yêu cầu thi đấu các VĐV bóng chuyền ngoài yêu cầu trình độ chuẩn bị thể lực cao, còn phải có năng lực về tâm lý, ý chí và sự nỗ lực cao trong suốt quá trình thi đấu.Bản chất thi đấu bóng chuyền là giành thắng lợi từng hiệp và cả trận, cụ thể là giành từng điểm và không cho đối phương lên điểm.</w:t>
      </w:r>
    </w:p>
    <w:p w:rsidR="00F263EF" w:rsidRPr="0083011F" w:rsidRDefault="007E1B91" w:rsidP="00F263EF">
      <w:pPr>
        <w:spacing w:line="360" w:lineRule="auto"/>
        <w:ind w:firstLine="720"/>
        <w:jc w:val="both"/>
        <w:rPr>
          <w:b/>
          <w:sz w:val="28"/>
          <w:szCs w:val="28"/>
          <w:lang w:val="pt-BR"/>
        </w:rPr>
      </w:pPr>
      <w:r w:rsidRPr="0083011F">
        <w:rPr>
          <w:rStyle w:val="Bodytext21"/>
          <w:sz w:val="28"/>
          <w:szCs w:val="28"/>
          <w:lang w:val="pt-BR"/>
        </w:rPr>
        <w:t>Trong thi đấu bóng chuyền, tấn công mang tính vượt trội so với hoạt động phòng thủ do luật thi đấu có phần ưu tiên hơn cho tấn công (nhiều VĐV đập bóng so với 3 VĐV chắn bóng), tốc độ đập bóng ngày càng nhanh, mạnh, vượt quá thời gian phản xạ của con người. Sự vượt trội của hoạt động tấn công dẫn đến trận đấu sẽ bị ngắt quãng rất nhiều lần, thời gian bóng trong cuộc ngắn.</w:t>
      </w:r>
    </w:p>
    <w:p w:rsidR="00F263EF" w:rsidRPr="0083011F" w:rsidRDefault="007E1B91" w:rsidP="00F263EF">
      <w:pPr>
        <w:spacing w:line="360" w:lineRule="auto"/>
        <w:ind w:firstLine="720"/>
        <w:jc w:val="both"/>
        <w:rPr>
          <w:rStyle w:val="Bodytext21"/>
          <w:sz w:val="28"/>
          <w:szCs w:val="28"/>
          <w:lang w:val="pt-BR"/>
        </w:rPr>
      </w:pPr>
      <w:r w:rsidRPr="0083011F">
        <w:rPr>
          <w:rStyle w:val="Bodytext21"/>
          <w:sz w:val="28"/>
          <w:szCs w:val="28"/>
          <w:lang w:val="pt-BR"/>
        </w:rPr>
        <w:t>Từ năm 1999, FIVB chính thức áp dụng luật thi đấu mới, đã mang lại nhiều sự thay đổi trong hoạt động thi đấu. Trong đó có các thay đổi làm ảnh h</w:t>
      </w:r>
      <w:r w:rsidR="00F263EF" w:rsidRPr="0083011F">
        <w:rPr>
          <w:rStyle w:val="Bodytext21"/>
          <w:sz w:val="28"/>
          <w:szCs w:val="28"/>
          <w:lang w:val="pt-BR"/>
        </w:rPr>
        <w:t>ưởng đến tính chất thi đấu như:</w:t>
      </w:r>
    </w:p>
    <w:p w:rsidR="00F263EF" w:rsidRPr="0083011F" w:rsidRDefault="007E1B91" w:rsidP="00F263EF">
      <w:pPr>
        <w:spacing w:line="360" w:lineRule="auto"/>
        <w:ind w:firstLine="720"/>
        <w:jc w:val="both"/>
        <w:rPr>
          <w:b/>
          <w:sz w:val="28"/>
          <w:szCs w:val="28"/>
          <w:lang w:val="pt-BR"/>
        </w:rPr>
      </w:pPr>
      <w:r w:rsidRPr="0083011F">
        <w:rPr>
          <w:rStyle w:val="Bodytext21"/>
          <w:sz w:val="28"/>
          <w:szCs w:val="28"/>
          <w:lang w:val="pt-BR"/>
        </w:rPr>
        <w:t>Áp dụng hệ thống tính điểm trực tiếp: hệ thống này làm trận đấu diễn ra căng thẳng, quyết liệt, thời gian trung bình một trận đấu chỉ còn 60 phút so với hơn 90 phút như trước đây.</w:t>
      </w:r>
    </w:p>
    <w:p w:rsidR="00F263EF" w:rsidRPr="0083011F" w:rsidRDefault="007E1B91" w:rsidP="00F263EF">
      <w:pPr>
        <w:spacing w:line="360" w:lineRule="auto"/>
        <w:ind w:firstLine="720"/>
        <w:jc w:val="both"/>
        <w:rPr>
          <w:b/>
          <w:sz w:val="28"/>
          <w:szCs w:val="28"/>
          <w:lang w:val="pt-BR"/>
        </w:rPr>
      </w:pPr>
      <w:r w:rsidRPr="0083011F">
        <w:rPr>
          <w:rStyle w:val="Bodytext21"/>
          <w:sz w:val="28"/>
          <w:szCs w:val="28"/>
          <w:lang w:val="pt-BR"/>
        </w:rPr>
        <w:t>Thêm VĐV libero: có thể thay thế bất kỳ VĐV nào ở hàng sau.</w:t>
      </w:r>
    </w:p>
    <w:p w:rsidR="00F263EF" w:rsidRPr="0083011F" w:rsidRDefault="007E1B91" w:rsidP="00F263EF">
      <w:pPr>
        <w:spacing w:line="360" w:lineRule="auto"/>
        <w:ind w:firstLine="720"/>
        <w:jc w:val="both"/>
        <w:rPr>
          <w:b/>
          <w:sz w:val="28"/>
          <w:szCs w:val="28"/>
          <w:lang w:val="pt-BR"/>
        </w:rPr>
      </w:pPr>
      <w:r w:rsidRPr="0083011F">
        <w:rPr>
          <w:rStyle w:val="Bodytext21"/>
          <w:sz w:val="28"/>
          <w:szCs w:val="28"/>
          <w:lang w:val="pt-BR"/>
        </w:rPr>
        <w:t>Dựa vào đặc điểm đội hình chiến thuật thi đấu, các VĐV bóng chuyền được phân ra thành các nhóm chuyên môn hóa theo chức năng thi đấu như sau:</w:t>
      </w:r>
    </w:p>
    <w:p w:rsidR="00F263EF" w:rsidRPr="0083011F" w:rsidRDefault="007E1B91" w:rsidP="00F263EF">
      <w:pPr>
        <w:spacing w:line="360" w:lineRule="auto"/>
        <w:ind w:firstLine="720"/>
        <w:jc w:val="both"/>
        <w:rPr>
          <w:b/>
          <w:sz w:val="28"/>
          <w:szCs w:val="28"/>
          <w:lang w:val="pt-BR"/>
        </w:rPr>
      </w:pPr>
      <w:r w:rsidRPr="0083011F">
        <w:rPr>
          <w:rStyle w:val="Bodytext21"/>
          <w:sz w:val="28"/>
          <w:szCs w:val="28"/>
          <w:lang w:val="pt-BR"/>
        </w:rPr>
        <w:t>Nhóm VĐV chủ công.</w:t>
      </w:r>
    </w:p>
    <w:p w:rsidR="00F263EF" w:rsidRPr="0083011F" w:rsidRDefault="007E1B91" w:rsidP="00F263EF">
      <w:pPr>
        <w:spacing w:line="360" w:lineRule="auto"/>
        <w:ind w:firstLine="720"/>
        <w:jc w:val="both"/>
        <w:rPr>
          <w:b/>
          <w:sz w:val="28"/>
          <w:szCs w:val="28"/>
          <w:lang w:val="pt-BR"/>
        </w:rPr>
      </w:pPr>
      <w:r w:rsidRPr="0083011F">
        <w:rPr>
          <w:rStyle w:val="Bodytext21"/>
          <w:sz w:val="28"/>
          <w:szCs w:val="28"/>
          <w:lang w:val="pt-BR"/>
        </w:rPr>
        <w:t>Nhóm VĐV phụ công,</w:t>
      </w:r>
    </w:p>
    <w:p w:rsidR="00F263EF" w:rsidRPr="0083011F" w:rsidRDefault="007E1B91" w:rsidP="00F263EF">
      <w:pPr>
        <w:spacing w:line="360" w:lineRule="auto"/>
        <w:ind w:firstLine="720"/>
        <w:jc w:val="both"/>
        <w:rPr>
          <w:b/>
          <w:sz w:val="28"/>
          <w:szCs w:val="28"/>
          <w:lang w:val="pt-BR"/>
        </w:rPr>
      </w:pPr>
      <w:r w:rsidRPr="0083011F">
        <w:rPr>
          <w:rStyle w:val="Bodytext21"/>
          <w:sz w:val="28"/>
          <w:szCs w:val="28"/>
          <w:lang w:val="pt-BR"/>
        </w:rPr>
        <w:t>Nhóm VĐV chuyền hai.</w:t>
      </w:r>
    </w:p>
    <w:p w:rsidR="00F263EF" w:rsidRPr="0083011F" w:rsidRDefault="007E1B91" w:rsidP="00F263EF">
      <w:pPr>
        <w:spacing w:line="360" w:lineRule="auto"/>
        <w:ind w:firstLine="720"/>
        <w:jc w:val="both"/>
        <w:rPr>
          <w:rStyle w:val="Bodytext21"/>
          <w:b/>
          <w:sz w:val="28"/>
          <w:szCs w:val="28"/>
          <w:shd w:val="clear" w:color="auto" w:fill="auto"/>
          <w:lang w:val="pt-BR"/>
        </w:rPr>
      </w:pPr>
      <w:r w:rsidRPr="0083011F">
        <w:rPr>
          <w:rStyle w:val="Bodytext21"/>
          <w:sz w:val="28"/>
          <w:szCs w:val="28"/>
          <w:lang w:val="pt-BR"/>
        </w:rPr>
        <w:t>Nhóm VĐV libero phòng thủ.</w:t>
      </w:r>
      <w:bookmarkStart w:id="17" w:name="bookmark8"/>
      <w:bookmarkStart w:id="18" w:name="OLE_LINK11"/>
      <w:bookmarkStart w:id="19" w:name="OLE_LINK12"/>
      <w:bookmarkStart w:id="20" w:name="OLE_LINK13"/>
      <w:bookmarkStart w:id="21" w:name="OLE_LINK14"/>
    </w:p>
    <w:p w:rsidR="009F3F3B" w:rsidRPr="0083011F" w:rsidRDefault="007E1B91" w:rsidP="009F3F3B">
      <w:pPr>
        <w:spacing w:line="360" w:lineRule="auto"/>
        <w:jc w:val="both"/>
        <w:rPr>
          <w:color w:val="000000" w:themeColor="text1"/>
          <w:sz w:val="28"/>
          <w:szCs w:val="28"/>
          <w:lang w:val="pt-BR"/>
        </w:rPr>
      </w:pPr>
      <w:r w:rsidRPr="0083011F">
        <w:rPr>
          <w:rStyle w:val="Heading60"/>
          <w:color w:val="000000" w:themeColor="text1"/>
          <w:sz w:val="28"/>
          <w:szCs w:val="28"/>
          <w:lang w:val="pt-BR"/>
        </w:rPr>
        <w:lastRenderedPageBreak/>
        <w:t>1.2.1. Quy luật phát triển của môn bóng chuyền</w:t>
      </w:r>
      <w:bookmarkEnd w:id="17"/>
      <w:bookmarkEnd w:id="18"/>
      <w:bookmarkEnd w:id="19"/>
      <w:bookmarkEnd w:id="20"/>
      <w:bookmarkEnd w:id="21"/>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Sự phát triển của bóng chuyền là một quá trình đối kháng mâu thuẫn, nổi bật là tấn công và phòng thủ. Điều luật thay đổi từ cách tính điểm gián tiếp sang trực tiếp làm nhịp độ thi đấu luôn căng thẳng, yêu cầu phải nâng cao thể lực, năng lực khống chế bóng với tốc độ biến hóa bằng các giải pháp kỹ thuật chuẩn xác.</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Bóng chuyền hiện đại đang phát triển theo xu thế nghệ thuật hóa, nhịp điệu cao, kỹ xảo nhiều, tốc độ nhanh do vậy vận động viên bóng chuyền  đạt trình độ thi đấu cao cần phải thể hiện năng lực toàn diện, nhanh, mạnh, linh hoạt, biến hóa...để đáp ứng được yêu cầu chiến thuật thì ngoài kỹ thuật thì thể lực là phần rất quan trong.</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Trong đó thể lực chuyên môn là một nhân tố hết sức quan trọng cho việc phát triển các tố chất kỹ thuật, chiến thuật</w:t>
      </w:r>
      <w:bookmarkStart w:id="22" w:name="bookmark9"/>
      <w:r w:rsidR="00821CBB" w:rsidRPr="0083011F">
        <w:rPr>
          <w:rStyle w:val="Bodytext21"/>
          <w:sz w:val="28"/>
          <w:szCs w:val="28"/>
          <w:lang w:val="pt-BR"/>
        </w:rPr>
        <w:t>. [5</w:t>
      </w:r>
      <w:r w:rsidRPr="0083011F">
        <w:rPr>
          <w:rStyle w:val="Bodytext21"/>
          <w:sz w:val="28"/>
          <w:szCs w:val="28"/>
          <w:lang w:val="pt-BR"/>
        </w:rPr>
        <w:t>]</w:t>
      </w:r>
      <w:bookmarkStart w:id="23" w:name="OLE_LINK15"/>
      <w:bookmarkStart w:id="24" w:name="OLE_LINK16"/>
      <w:bookmarkStart w:id="25" w:name="OLE_LINK17"/>
    </w:p>
    <w:p w:rsidR="009F3F3B" w:rsidRPr="0083011F" w:rsidRDefault="007E1B91" w:rsidP="009F3F3B">
      <w:pPr>
        <w:spacing w:line="360" w:lineRule="auto"/>
        <w:jc w:val="both"/>
        <w:rPr>
          <w:b/>
          <w:sz w:val="28"/>
          <w:szCs w:val="28"/>
          <w:lang w:val="pt-BR"/>
        </w:rPr>
      </w:pPr>
      <w:r w:rsidRPr="0083011F">
        <w:rPr>
          <w:b/>
          <w:sz w:val="28"/>
          <w:szCs w:val="28"/>
          <w:lang w:val="pt-BR"/>
        </w:rPr>
        <w:t>1.</w:t>
      </w:r>
      <w:r w:rsidRPr="0083011F">
        <w:rPr>
          <w:rStyle w:val="Heading60"/>
          <w:sz w:val="28"/>
          <w:szCs w:val="28"/>
          <w:lang w:val="pt-BR"/>
        </w:rPr>
        <w:t>2.2. Xu thế bóng chuyền hiện đại</w:t>
      </w:r>
      <w:bookmarkEnd w:id="22"/>
      <w:bookmarkEnd w:id="23"/>
      <w:bookmarkEnd w:id="24"/>
      <w:bookmarkEnd w:id="25"/>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Sự gắn kết thể lực trong kỹ thuật theo mục đích chiến thuật trên nền tảng tâm lý, nếu vận động viên hiện đại đơn thuần dựa vào một mặt của năng lực thi đấu hoặc một mặt nào đó của kết cấu tài năng kém hơn thì các mặt khác sẽ bị ảnh hưởng gây giảm hiệu suất, hạn chế kết quả.</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Mô hình kỹ thuật bóng chuyền toàn diện có quan hệ hữu cơ trong hình thành năng lực sử dụng cao hiệu quả chiếm lĩnh không gian, thời gian hợp lý trong thi đấu đó là điều quan trọng để phát triển nhanh môn bóng chuyền. Bóng chuyền hiện đại hiện đang đi sâu vào khoa học hóa trong quá trình để hoàn thiện kỹ thuật, chiến đấu, tâm lý cũng như mục đích của nó.</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Theo quy luật của bóng chuyền hiện đại luôn lấy việc sáng tạo lợi dụng khống chế không gian, thời gian làm cơ sở chính của huấn luyện, như nguyên tắc tấn công với khoảng rộng hẹp, tầm cao thấp, độ gần xa, ứng biến để có động tác nhanh-chậm, tập trung hay phân tán.</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lastRenderedPageBreak/>
        <w:t>Nguyên tắc tấn công phải lợi dụng tối đa thời gian trong không gian, lợi dụng yếu tố thời gian để tận dụng không gian có được (như chiều cao, sức bật, tốc độ động tác, linh hoạt khống chế trên không) từ đó mở rộng cơ hội về không gian cho tấn công trong thời gian cho phép. Sử dụng thời gian hợp lý sẽ tạo ra ưu thế không gian khống chế được cao hơn, lâu hơn và thực hiện động tác nhanh mạnh.</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Trong tấn công, vận động viên luôn tìm mọi cách vận dụng trí thông minh linh hoạt nhanh nhẹn nhất dể mở rộng không gian khống chế được để tạo cơ hội cho tấn công hiệu quả. Khi xuất hiện chỗ trống không gian, vận động viên phải tận dụng ngay thời cơ tấn công để giành chiến thắng.</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Theo luật mới của bóng chuyền, khi thực hiện chiến thuật phải giành điểm là mục đích, do đó thể lực là cơ sở, kỹ thuật là giải pháp kết hợp chặt với các trình độ tâm lý, trí lực và mục đích tranh tài của từng người.</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Bóng chuyền có những khác biệt riêng nên buộc phải tìm ra các đặc điểm riêng, các khâu nào là chủ yếu, các tố chất trội để điều khiển quá trình đào tạo, huấn luyện tài năng vận động viên, đào tạo nâng cao trình độ theo hướng kỹ thuật đạt kỹ năng, kỹ xảo cao, biến hóa nhiều trên cơ sở tâm lý ổn định, động tác đánh bóng nhanh, phản ứng mau lẹ, thể lực vững</w:t>
      </w:r>
      <w:bookmarkStart w:id="26" w:name="bookmark10"/>
      <w:r w:rsidRPr="0083011F">
        <w:rPr>
          <w:rStyle w:val="Bodytext21"/>
          <w:sz w:val="28"/>
          <w:szCs w:val="28"/>
          <w:lang w:val="pt-BR"/>
        </w:rPr>
        <w:t>.[</w:t>
      </w:r>
      <w:r w:rsidR="00821CBB" w:rsidRPr="0083011F">
        <w:rPr>
          <w:rStyle w:val="Bodytext8NotItalic"/>
          <w:rFonts w:eastAsia="Calibri"/>
          <w:bCs/>
          <w:sz w:val="28"/>
          <w:szCs w:val="28"/>
          <w:lang w:val="pt-BR"/>
        </w:rPr>
        <w:t>5</w:t>
      </w:r>
      <w:r w:rsidRPr="0083011F">
        <w:rPr>
          <w:rStyle w:val="Bodytext21"/>
          <w:sz w:val="28"/>
          <w:szCs w:val="28"/>
          <w:lang w:val="pt-BR"/>
        </w:rPr>
        <w:t>]</w:t>
      </w:r>
      <w:bookmarkStart w:id="27" w:name="OLE_LINK18"/>
      <w:bookmarkStart w:id="28" w:name="OLE_LINK19"/>
      <w:bookmarkStart w:id="29" w:name="OLE_LINK20"/>
    </w:p>
    <w:p w:rsidR="009F3F3B" w:rsidRPr="0083011F" w:rsidRDefault="007E1B91" w:rsidP="009F3F3B">
      <w:pPr>
        <w:spacing w:line="360" w:lineRule="auto"/>
        <w:jc w:val="both"/>
        <w:rPr>
          <w:b/>
          <w:sz w:val="28"/>
          <w:szCs w:val="28"/>
          <w:lang w:val="pt-BR"/>
        </w:rPr>
      </w:pPr>
      <w:r w:rsidRPr="0083011F">
        <w:rPr>
          <w:b/>
          <w:sz w:val="28"/>
          <w:szCs w:val="28"/>
          <w:lang w:val="pt-BR"/>
        </w:rPr>
        <w:t>1.</w:t>
      </w:r>
      <w:r w:rsidRPr="0083011F">
        <w:rPr>
          <w:rStyle w:val="Heading60"/>
          <w:sz w:val="28"/>
          <w:szCs w:val="28"/>
          <w:lang w:val="pt-BR"/>
        </w:rPr>
        <w:t>2.3. Các nhân tố cấu thành tài năng của vận động viên bóng chuyền</w:t>
      </w:r>
      <w:bookmarkEnd w:id="26"/>
      <w:bookmarkEnd w:id="27"/>
      <w:bookmarkEnd w:id="28"/>
      <w:bookmarkEnd w:id="29"/>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Để có thể trở thành một tài năng trong môn bóng chuyền người chơi phải có nhân tố sau: thể lực cơ thể, chức năng, tố chất, kỹ thuật, chiến thuật, tâm lý, trí lực, động lực, trong đó nhân tố chiến thuật là mục đích, kỹ thuật là phương tiện, thể lực là cơ sở, tâm lý là ảnh hưởng, động cơ, tri thức.</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Bóng chuyền hiện đại đang phát triển theo xu thế nghệ thuật hóa, nhịp điệu cao, kỹ xảo nhiều, biến hóa lớn, tốc độ nhanh, vì thế người chơi bóng chuyền muốn đạt trình độ cao phải toàn diện (chiều cao, nhanh, linh hoạt, biến hóa…)</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lastRenderedPageBreak/>
        <w:t>Do đó muốn chơi bóng chuyền giỏi, có trình độ cao và thể hiện được xu thế phát triển của bóng chuyền hiện đại thì phải có các mặt cấu thành tài năng sau:</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Các yếu tố mang tính chất di chuyền: thể lực cơ thể, chức năng.</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Các yếu tố do quá trình huấn luyện tạo thành.</w:t>
      </w:r>
    </w:p>
    <w:p w:rsidR="009F3F3B" w:rsidRPr="0083011F" w:rsidRDefault="007E1B91" w:rsidP="00145E56">
      <w:pPr>
        <w:spacing w:line="360" w:lineRule="auto"/>
        <w:ind w:firstLine="720"/>
        <w:jc w:val="both"/>
        <w:rPr>
          <w:rStyle w:val="Bodytext21"/>
          <w:b/>
          <w:sz w:val="28"/>
          <w:szCs w:val="28"/>
          <w:shd w:val="clear" w:color="auto" w:fill="auto"/>
          <w:lang w:val="pt-BR"/>
        </w:rPr>
      </w:pPr>
      <w:r w:rsidRPr="0083011F">
        <w:rPr>
          <w:rStyle w:val="Bodytext21"/>
          <w:sz w:val="28"/>
          <w:szCs w:val="28"/>
          <w:lang w:val="pt-BR"/>
        </w:rPr>
        <w:t>Trong bóng chuyền hiện đại, điều kiện đầu tiên đảm bảo sự phát triển của vận động viên gồm các yếu tố về thể lực cơ thể: Cơ năng, năng lực thể lực, năng lực kỹ thuật, năng lực chiến thuật, năng lực tâm lý, năng lực hiểu biết khoa học và chuyên môn. Các yếu tố chung cấu thành tài năng thể thao là đòi hỏi tất yếu của bóng chuyền hiện đại.[</w:t>
      </w:r>
      <w:r w:rsidR="00821CBB" w:rsidRPr="0083011F">
        <w:rPr>
          <w:rFonts w:eastAsia="Calibri"/>
          <w:bCs/>
          <w:sz w:val="28"/>
          <w:szCs w:val="28"/>
          <w:lang w:val="pt-BR"/>
        </w:rPr>
        <w:t>5</w:t>
      </w:r>
      <w:r w:rsidRPr="0083011F">
        <w:rPr>
          <w:rStyle w:val="Bodytext21"/>
          <w:sz w:val="28"/>
          <w:szCs w:val="28"/>
          <w:lang w:val="pt-BR"/>
        </w:rPr>
        <w:t>]</w:t>
      </w:r>
      <w:bookmarkStart w:id="30" w:name="OLE_LINK26"/>
      <w:bookmarkStart w:id="31" w:name="OLE_LINK27"/>
      <w:bookmarkStart w:id="32" w:name="OLE_LINK28"/>
    </w:p>
    <w:p w:rsidR="007E1B91" w:rsidRPr="0083011F" w:rsidRDefault="007E1B91" w:rsidP="00145E56">
      <w:pPr>
        <w:pStyle w:val="Heading2"/>
        <w:spacing w:before="0" w:line="360" w:lineRule="auto"/>
        <w:rPr>
          <w:rFonts w:ascii="Times New Roman" w:hAnsi="Times New Roman" w:cs="Times New Roman"/>
          <w:b w:val="0"/>
          <w:color w:val="000000" w:themeColor="text1"/>
          <w:sz w:val="28"/>
          <w:szCs w:val="28"/>
          <w:lang w:val="pt-BR"/>
        </w:rPr>
      </w:pPr>
      <w:bookmarkStart w:id="33" w:name="_Toc57060923"/>
      <w:r w:rsidRPr="0083011F">
        <w:rPr>
          <w:rStyle w:val="Bodytext41"/>
          <w:rFonts w:ascii="Times New Roman" w:hAnsi="Times New Roman" w:cs="Times New Roman"/>
          <w:b/>
          <w:color w:val="000000" w:themeColor="text1"/>
          <w:sz w:val="28"/>
          <w:szCs w:val="28"/>
          <w:lang w:val="pt-BR"/>
        </w:rPr>
        <w:t>1.3. Giảng dạy và huấn luyện bóng chuyền</w:t>
      </w:r>
      <w:bookmarkEnd w:id="30"/>
      <w:bookmarkEnd w:id="31"/>
      <w:bookmarkEnd w:id="32"/>
      <w:bookmarkEnd w:id="33"/>
    </w:p>
    <w:p w:rsidR="009F3F3B" w:rsidRPr="0083011F" w:rsidRDefault="007E1B91" w:rsidP="00145E56">
      <w:pPr>
        <w:spacing w:line="360" w:lineRule="auto"/>
        <w:ind w:firstLine="720"/>
        <w:jc w:val="both"/>
        <w:rPr>
          <w:b/>
          <w:sz w:val="28"/>
          <w:szCs w:val="28"/>
          <w:lang w:val="pt-BR"/>
        </w:rPr>
      </w:pPr>
      <w:r w:rsidRPr="0083011F">
        <w:rPr>
          <w:rStyle w:val="Bodytext21"/>
          <w:sz w:val="28"/>
          <w:szCs w:val="28"/>
          <w:lang w:val="pt-BR"/>
        </w:rPr>
        <w:t>Huấn luyện thể lực được chia ra thành: huấn luyện thể lực chung và huấn luyện thể lực chuyên môn.</w:t>
      </w:r>
      <w:bookmarkStart w:id="34" w:name="OLE_LINK29"/>
      <w:bookmarkStart w:id="35" w:name="OLE_LINK30"/>
      <w:bookmarkStart w:id="36" w:name="OLE_LINK31"/>
    </w:p>
    <w:p w:rsidR="009F3F3B" w:rsidRPr="0083011F" w:rsidRDefault="007E1B91" w:rsidP="00145E56">
      <w:pPr>
        <w:spacing w:line="360" w:lineRule="auto"/>
        <w:jc w:val="both"/>
        <w:rPr>
          <w:b/>
          <w:sz w:val="28"/>
          <w:szCs w:val="28"/>
          <w:lang w:val="pt-BR"/>
        </w:rPr>
      </w:pPr>
      <w:r w:rsidRPr="0083011F">
        <w:rPr>
          <w:rStyle w:val="Bodytext21"/>
          <w:b/>
          <w:sz w:val="28"/>
          <w:szCs w:val="28"/>
          <w:lang w:val="pt-BR"/>
        </w:rPr>
        <w:t xml:space="preserve">1.3.1. Huấn luyện </w:t>
      </w:r>
      <w:r w:rsidRPr="0083011F">
        <w:rPr>
          <w:b/>
          <w:sz w:val="28"/>
          <w:szCs w:val="28"/>
          <w:lang w:val="pt-BR"/>
        </w:rPr>
        <w:t xml:space="preserve">thể </w:t>
      </w:r>
      <w:r w:rsidRPr="0083011F">
        <w:rPr>
          <w:rStyle w:val="Bodytext21"/>
          <w:b/>
          <w:sz w:val="28"/>
          <w:szCs w:val="28"/>
          <w:lang w:val="pt-BR"/>
        </w:rPr>
        <w:t>lực chung</w:t>
      </w:r>
      <w:bookmarkEnd w:id="34"/>
      <w:bookmarkEnd w:id="35"/>
      <w:bookmarkEnd w:id="36"/>
      <w:r w:rsidRPr="0083011F">
        <w:rPr>
          <w:rStyle w:val="Bodytext21"/>
          <w:b/>
          <w:sz w:val="28"/>
          <w:szCs w:val="28"/>
          <w:lang w:val="pt-BR"/>
        </w:rPr>
        <w:t>:</w:t>
      </w:r>
    </w:p>
    <w:p w:rsidR="009F3F3B" w:rsidRPr="0083011F" w:rsidRDefault="007E1B91" w:rsidP="00145E56">
      <w:pPr>
        <w:spacing w:line="360" w:lineRule="auto"/>
        <w:ind w:firstLine="720"/>
        <w:jc w:val="both"/>
        <w:rPr>
          <w:rStyle w:val="Bodytext21"/>
          <w:b/>
          <w:sz w:val="28"/>
          <w:szCs w:val="28"/>
          <w:shd w:val="clear" w:color="auto" w:fill="auto"/>
          <w:lang w:val="pt-BR"/>
        </w:rPr>
      </w:pPr>
      <w:r w:rsidRPr="0083011F">
        <w:rPr>
          <w:rStyle w:val="Bodytext21"/>
          <w:sz w:val="28"/>
          <w:szCs w:val="28"/>
          <w:lang w:val="pt-BR"/>
        </w:rPr>
        <w:t xml:space="preserve">Nhiệm vụ chủ yếu của huấn luyện thể lực chung cho VĐV bóng chuyền là nâng cao năng lực vận động của cơ thể. Để đạt được điều này phải sử dụng rộng rãi các bài tập phát triển chung và các bài tập của các môn thể thao khác (cử tạ, thể đục dụng cụ, các môn bóng, điền kinh...). Lựa chọn các phương tiện này không phải là ngẫu nhiên, mà chúng phải có tác dụng chung là buộc các cơ quan, hệ thống của cơ thể làm việc tích cực, củng cố hệ thống tuần hoàn, đẩy mạnh năng lực các cơ quan hô hấp, nâng cao sự trao đổi chất trong cơ thể. Tùy theo sự tác động qua tập luyện của các bài tập mà từng bước phát triển các tố chất thể lực nhất định. Nhưng việc huấn luyện các tố chất thể lực cho VĐV bóng chuyền không phải là tràn lan mà phải chú trọng tới những đặc điểm của thi đấu. </w:t>
      </w:r>
      <w:r w:rsidR="00AE06E8" w:rsidRPr="0083011F">
        <w:rPr>
          <w:rStyle w:val="Bodytext21"/>
          <w:sz w:val="28"/>
          <w:szCs w:val="28"/>
          <w:lang w:val="pt-BR"/>
        </w:rPr>
        <w:t xml:space="preserve">[12] </w:t>
      </w:r>
      <w:r w:rsidRPr="0083011F">
        <w:rPr>
          <w:rStyle w:val="Bodytext21"/>
          <w:sz w:val="28"/>
          <w:szCs w:val="28"/>
          <w:lang w:val="pt-BR"/>
        </w:rPr>
        <w:t>[</w:t>
      </w:r>
      <w:r w:rsidR="00AE06E8" w:rsidRPr="0083011F">
        <w:rPr>
          <w:rFonts w:eastAsia="Calibri"/>
          <w:bCs/>
          <w:sz w:val="28"/>
          <w:szCs w:val="28"/>
          <w:lang w:val="pt-BR"/>
        </w:rPr>
        <w:t>3] [34]</w:t>
      </w:r>
      <w:bookmarkStart w:id="37" w:name="OLE_LINK32"/>
      <w:bookmarkStart w:id="38" w:name="OLE_LINK33"/>
      <w:bookmarkStart w:id="39" w:name="OLE_LINK34"/>
    </w:p>
    <w:p w:rsidR="009F3F3B" w:rsidRPr="0083011F" w:rsidRDefault="007E1B91" w:rsidP="009F3F3B">
      <w:pPr>
        <w:spacing w:line="360" w:lineRule="auto"/>
        <w:ind w:firstLine="720"/>
        <w:jc w:val="both"/>
        <w:rPr>
          <w:b/>
          <w:sz w:val="28"/>
          <w:szCs w:val="28"/>
          <w:lang w:val="pt-BR"/>
        </w:rPr>
      </w:pPr>
      <w:r w:rsidRPr="0083011F">
        <w:rPr>
          <w:rStyle w:val="Bodytext21"/>
          <w:i/>
          <w:sz w:val="28"/>
          <w:szCs w:val="28"/>
          <w:lang w:val="pt-BR"/>
        </w:rPr>
        <w:t>1.3.1.1. Phát triển sức mạnh</w:t>
      </w:r>
      <w:bookmarkEnd w:id="37"/>
      <w:bookmarkEnd w:id="38"/>
      <w:bookmarkEnd w:id="39"/>
      <w:r w:rsidRPr="0083011F">
        <w:rPr>
          <w:rStyle w:val="Bodytext21"/>
          <w:i/>
          <w:sz w:val="28"/>
          <w:szCs w:val="28"/>
          <w:lang w:val="pt-BR"/>
        </w:rPr>
        <w:t>:</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lastRenderedPageBreak/>
        <w:t>Sức mạnh của VĐV là khả năng vượt qua những cản trở chống đối bên ngoài bằng sự gắng sức của cơ. Sức mạnh của cơ phụ thuộc chủ yếu vào tốc độ chuyển động và tạo điều kiện để VĐV thể hiện sức bền và sự khéo léo. [</w:t>
      </w:r>
      <w:r w:rsidR="004B5CBA" w:rsidRPr="0083011F">
        <w:rPr>
          <w:rFonts w:eastAsia="Calibri"/>
          <w:bCs/>
          <w:sz w:val="28"/>
          <w:szCs w:val="28"/>
          <w:lang w:val="pt-BR"/>
        </w:rPr>
        <w:t>9] [12]</w:t>
      </w:r>
      <w:r w:rsidR="004B5CBA" w:rsidRPr="0083011F">
        <w:rPr>
          <w:b/>
          <w:sz w:val="28"/>
          <w:szCs w:val="28"/>
          <w:lang w:val="pt-BR"/>
        </w:rPr>
        <w:t xml:space="preserve"> </w:t>
      </w:r>
      <w:r w:rsidR="004B5CBA" w:rsidRPr="0083011F">
        <w:rPr>
          <w:rFonts w:eastAsia="Calibri"/>
          <w:bCs/>
          <w:sz w:val="28"/>
          <w:szCs w:val="28"/>
          <w:lang w:val="pt-BR"/>
        </w:rPr>
        <w:t>[19]</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Biểu hiện sức mạnh rõ nét trong bóng chuyền là ở động tác đánh bóng (phát bóng và đập bóng), nhảy chắn, nhảy đập bóng, trong di chuyển, ngã...</w:t>
      </w:r>
    </w:p>
    <w:p w:rsidR="009F3F3B" w:rsidRPr="0083011F" w:rsidRDefault="007E1B91" w:rsidP="009F3F3B">
      <w:pPr>
        <w:spacing w:line="360" w:lineRule="auto"/>
        <w:ind w:firstLine="720"/>
        <w:jc w:val="both"/>
        <w:rPr>
          <w:rStyle w:val="Bodytext21"/>
          <w:b/>
          <w:sz w:val="28"/>
          <w:szCs w:val="28"/>
          <w:shd w:val="clear" w:color="auto" w:fill="auto"/>
          <w:lang w:val="pt-BR"/>
        </w:rPr>
      </w:pPr>
      <w:r w:rsidRPr="0083011F">
        <w:rPr>
          <w:rStyle w:val="Bodytext21"/>
          <w:sz w:val="28"/>
          <w:szCs w:val="28"/>
          <w:lang w:val="pt-BR"/>
        </w:rPr>
        <w:t>Để phát triển sức mạnh cần sử dụng các bài tập có sức cản khác nhau.Các bài tập để phát triển sức mạnh:</w:t>
      </w:r>
    </w:p>
    <w:p w:rsidR="009F3F3B" w:rsidRPr="0083011F" w:rsidRDefault="007E1B91" w:rsidP="009F3F3B">
      <w:pPr>
        <w:spacing w:line="360" w:lineRule="auto"/>
        <w:ind w:firstLine="720"/>
        <w:jc w:val="both"/>
        <w:rPr>
          <w:rStyle w:val="Bodytext21"/>
          <w:b/>
          <w:sz w:val="28"/>
          <w:szCs w:val="28"/>
          <w:shd w:val="clear" w:color="auto" w:fill="auto"/>
          <w:lang w:val="pt-BR"/>
        </w:rPr>
      </w:pPr>
      <w:r w:rsidRPr="0083011F">
        <w:rPr>
          <w:rStyle w:val="Bodytext21"/>
          <w:sz w:val="28"/>
          <w:szCs w:val="28"/>
          <w:lang w:val="pt-BR"/>
        </w:rPr>
        <w:t>Các bài tập khắc phục trọng lượng: nâng tạ trọng lượng từ 25-35kg; giật tạ trọng lượng 15-20kg; gập người với tạ trọng lượng 15-20kg; ngồi xuống, đứng lên với tạ 30-40kg trên vai; ném (đẩy) vật nặng (đá, tạ binh vôi, tạ ném, bóng nhồi); các bài tập với tạ bình vôi từ 16-24kg (tung bắt, cừ nâng, cử giật); các bài tập với đĩa tạ (gập thân về trước, nghiêng 2 bên, giật đĩa tạ trong các tư thế khác nhau).</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Các bài tập khắc phục trọng lượng thân thể: nằm sấp chống đẩy trên các ngón tay (bàn chân tỳ trên ghế thể dục); nằm sấp bật đẩy tay, chân rời khỏi vị trí trên sàn; ngồi chống tay phía sau - di chuyển bằng tay và chân trên sân; nằm sấp chống tay - di chuyển về trước không có sự tham gia của chân; các động tác nhảy (nhảy bật lên, bật ngay bằng một chân và hai chân tại chỗ, bật nhảy về trước bằng một chân, bật xa không đà hoặc có đà, nhảy ba bước, nhảy bật lên cao, nhảy từ trên cao xuống, nhảy vượt chướng ngại vật)</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Thời gian thực hiện một lượt các bài tập trên đến khi xuất hiện mệt mỏi, còn số lượng lượt tập do nhiệm vụ của bài tập xác định. Thời gian nghỉ là đến khi mỗi VĐV sẵn sàng bắt đầu tập lượt tiếp theo.</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 xml:space="preserve">Các bài tập hai người: vác đồng đội chạy; vác đồng đội trên vai đứng lên ngồi xuống; các bài tập có đối kháng - giữ tay nhau ở các tư thế khác nhau </w:t>
      </w:r>
      <w:r w:rsidRPr="0083011F">
        <w:rPr>
          <w:rStyle w:val="Bodytext21"/>
          <w:sz w:val="28"/>
          <w:szCs w:val="28"/>
          <w:lang w:val="pt-BR"/>
        </w:rPr>
        <w:lastRenderedPageBreak/>
        <w:t>(mặt đối diện nhau, tay trên cao, tay dưới thấp, quay lưng vào nhau - tay trên cao, dưới thấp và sang hai bên); kéo tay nhau gập thân, vật tay (2-3 phút).</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Các bài tập với vật nặng mang tính đặc thù của bóng chuyền: mô phỏng động tác đập bóng và chắn bóng khi mặc áo nhồi nặng tập luyện; ném đá giống cấu trúc động tác đập bóng; ném bóng nhồi (trọng lượng l-3kg) qua lưới; mô phỏng động tác đập bổng trên giá đập bóng.</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Khi tập các động tác với vật nặng mang tính đặc thù của bóng chuyền cần chú ý giữ đúng kỹ thuật, còn khi tập không trọng lượng là để hoàn thiện kỹ thuật. Các bài tập huấn luyện sức mạnh phải lưu ý luân phiên với các bài tập thả lỏng. Bài tập mang trọng lượng lớn trong khi thực hiện có sự tham gia của nhiều nhóm thì có thể áp dụng cách nhau từ 1 đến 2 ngày còn với trọng lượng nhỏ thì tập hàng ngày.</w:t>
      </w:r>
    </w:p>
    <w:p w:rsidR="009F3F3B" w:rsidRPr="0083011F" w:rsidRDefault="007E1B91" w:rsidP="009F3F3B">
      <w:pPr>
        <w:spacing w:line="360" w:lineRule="auto"/>
        <w:ind w:firstLine="720"/>
        <w:jc w:val="both"/>
        <w:rPr>
          <w:rStyle w:val="ListParagraphChar"/>
          <w:b/>
          <w:sz w:val="28"/>
          <w:szCs w:val="28"/>
          <w:lang w:val="pt-BR"/>
        </w:rPr>
      </w:pPr>
      <w:r w:rsidRPr="0083011F">
        <w:rPr>
          <w:rStyle w:val="Bodytext21"/>
          <w:sz w:val="28"/>
          <w:szCs w:val="28"/>
          <w:lang w:val="pt-BR"/>
        </w:rPr>
        <w:t>Để phát triển sức mạnh người ta sử dụng các phương pháp chủ yếu sau: [</w:t>
      </w:r>
      <w:r w:rsidR="004B5CBA" w:rsidRPr="0083011F">
        <w:rPr>
          <w:rFonts w:eastAsia="Calibri"/>
          <w:bCs/>
          <w:sz w:val="28"/>
          <w:szCs w:val="28"/>
          <w:lang w:val="pt-BR"/>
        </w:rPr>
        <w:t>3</w:t>
      </w:r>
      <w:r w:rsidR="009F3F3B" w:rsidRPr="0083011F">
        <w:rPr>
          <w:rFonts w:eastAsia="Calibri"/>
          <w:bCs/>
          <w:sz w:val="28"/>
          <w:szCs w:val="28"/>
          <w:lang w:val="pt-BR"/>
        </w:rPr>
        <w:t xml:space="preserve">] </w:t>
      </w:r>
      <w:r w:rsidR="004B5CBA" w:rsidRPr="0083011F">
        <w:rPr>
          <w:rStyle w:val="ListParagraphChar"/>
          <w:rFonts w:eastAsia="Calibri"/>
          <w:bCs/>
          <w:sz w:val="28"/>
          <w:szCs w:val="28"/>
          <w:lang w:val="pt-BR"/>
        </w:rPr>
        <w:t>[12]</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Phương pháp đến cực hạn (để tăng khối lượng cơ và kiện toàn cơ bắp): là bài tập được thực hiện nhiều lần, nhịp độ tương đối chậm với trọng lượng từ 50-70% trọng lượng tối đa và VĐV nâng đến khi mệt mỏi không nâng được nữa thì thôi. Ví dụ, VĐV bóng chuyền có thể đứng lên ngồi xuống với trọng lượng trên vai 100kg, 50% của 100kg là 50kg, thì với trọng lượng 50kg VĐV có thể tập một đợt đứng lên ngồi xuống cho tới khi xuất hiện mệt mỏi, Thời gian nghỉ giữa của các đợt tập từ 4- 6 phút. Số lượng đợt thực hiện trong một buổi tập từ 5-8 đợt.</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Phượng pháp lặp lại: là thực hiện bài tập lặp lại nhiều lần khắc phục lực đối kháng chưa tới giới hạn với tốc độ giới hạn (bài tập với trọng lượng nhỏ nhưng thực hiện với nhịp độ tối đa), Ví dụ, thực hiện động tác giật tạ trọng lượng 15-20kg. Liều lượng tập luyện: số lần lặp lại 20-30 lần, thời gian nghỉ giữa các đợt 2-4 phút, số đợt trong buổi tập 6-8 đợt.</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lastRenderedPageBreak/>
        <w:t>Phương pháp tập luyện vòng tròn: có đặc điểm là liên tục qua các "Trạm", tại mỗi trạm cần thực hiện các bài tập có tác dụng huấn luyện cụ thể. Tập luyện vòng tròn có thể phát triển sức mạnh, sức mạnh tốc độ, tốc độ sức mạnh kết hợp với huấn luyện kỹ thuật. Ví dụ "trạm” 1 chuyền bóng, "trạm" 2 đệm bóng, "trạm" 3 gõ bóng và  phòng thủ.</w:t>
      </w:r>
    </w:p>
    <w:p w:rsidR="009F3F3B" w:rsidRPr="0083011F" w:rsidRDefault="007E1B91" w:rsidP="009F3F3B">
      <w:pPr>
        <w:spacing w:line="360" w:lineRule="auto"/>
        <w:ind w:firstLine="720"/>
        <w:jc w:val="both"/>
        <w:rPr>
          <w:rStyle w:val="ListParagraphChar"/>
          <w:b/>
          <w:sz w:val="28"/>
          <w:szCs w:val="28"/>
          <w:lang w:val="pt-BR"/>
        </w:rPr>
      </w:pPr>
      <w:r w:rsidRPr="0083011F">
        <w:rPr>
          <w:rStyle w:val="Bodytext21"/>
          <w:sz w:val="28"/>
          <w:szCs w:val="28"/>
          <w:lang w:val="pt-BR"/>
        </w:rPr>
        <w:t xml:space="preserve">Các bài tập phát triển sức mạnh cần được thực hiện luân phiên với các bài tập thả lỏng. Các bài tập có sử dụng trọng lượng lớn cần được thực hiện cách nhau từ 1- 2 ngày. </w:t>
      </w:r>
      <w:r w:rsidR="004B5CBA" w:rsidRPr="0083011F">
        <w:rPr>
          <w:rStyle w:val="Bodytext21"/>
          <w:sz w:val="28"/>
          <w:szCs w:val="28"/>
          <w:lang w:val="pt-BR"/>
        </w:rPr>
        <w:t>[</w:t>
      </w:r>
      <w:r w:rsidR="004B5CBA" w:rsidRPr="0083011F">
        <w:rPr>
          <w:rFonts w:eastAsia="Calibri"/>
          <w:bCs/>
          <w:sz w:val="28"/>
          <w:szCs w:val="28"/>
          <w:lang w:val="pt-BR"/>
        </w:rPr>
        <w:t xml:space="preserve">3] </w:t>
      </w:r>
      <w:r w:rsidR="004B5CBA" w:rsidRPr="0083011F">
        <w:rPr>
          <w:rStyle w:val="ListParagraphChar"/>
          <w:rFonts w:eastAsia="Calibri"/>
          <w:bCs/>
          <w:sz w:val="28"/>
          <w:szCs w:val="28"/>
          <w:lang w:val="pt-BR"/>
        </w:rPr>
        <w:t xml:space="preserve"> [12]</w:t>
      </w:r>
      <w:bookmarkStart w:id="40" w:name="OLE_LINK35"/>
      <w:bookmarkStart w:id="41" w:name="OLE_LINK36"/>
      <w:bookmarkStart w:id="42" w:name="OLE_LINK37"/>
    </w:p>
    <w:p w:rsidR="009F3F3B" w:rsidRPr="0083011F" w:rsidRDefault="007E1B91" w:rsidP="009F3F3B">
      <w:pPr>
        <w:spacing w:line="360" w:lineRule="auto"/>
        <w:ind w:firstLine="720"/>
        <w:jc w:val="both"/>
        <w:rPr>
          <w:b/>
          <w:sz w:val="28"/>
          <w:szCs w:val="28"/>
          <w:lang w:val="pt-BR"/>
        </w:rPr>
      </w:pPr>
      <w:r w:rsidRPr="0083011F">
        <w:rPr>
          <w:rStyle w:val="Bodytext21"/>
          <w:i/>
          <w:sz w:val="28"/>
          <w:szCs w:val="28"/>
          <w:lang w:val="pt-BR"/>
        </w:rPr>
        <w:t>1.3.1.2. Phát triển sức nhanh</w:t>
      </w:r>
      <w:bookmarkEnd w:id="40"/>
      <w:bookmarkEnd w:id="41"/>
      <w:bookmarkEnd w:id="42"/>
      <w:r w:rsidRPr="0083011F">
        <w:rPr>
          <w:rStyle w:val="Bodytext21"/>
          <w:i/>
          <w:sz w:val="28"/>
          <w:szCs w:val="28"/>
          <w:lang w:val="pt-BR"/>
        </w:rPr>
        <w:t>:</w:t>
      </w:r>
    </w:p>
    <w:p w:rsidR="009F3F3B" w:rsidRPr="0083011F" w:rsidRDefault="007E1B91" w:rsidP="009F3F3B">
      <w:pPr>
        <w:spacing w:line="360" w:lineRule="auto"/>
        <w:ind w:firstLine="720"/>
        <w:jc w:val="both"/>
        <w:rPr>
          <w:rStyle w:val="ListParagraphChar"/>
          <w:b/>
          <w:sz w:val="28"/>
          <w:szCs w:val="28"/>
          <w:lang w:val="pt-BR"/>
        </w:rPr>
      </w:pPr>
      <w:r w:rsidRPr="0083011F">
        <w:rPr>
          <w:rStyle w:val="Bodytext21"/>
          <w:sz w:val="28"/>
          <w:szCs w:val="28"/>
          <w:lang w:val="pt-BR"/>
        </w:rPr>
        <w:t xml:space="preserve">Sức nhanh: là khả năng thực hiện nhanh động tác được thể hiện đặc trưng nhất trong bóng chuyền khi đỡ phát, đỡ đập bóng, yểm hộ, đi chuyển để chắn bóng. Trong chừng mực nào đó sức nhanh phụ thuộc vào sức mạnh của cơ và chính vì thế mà các tố chất vận động này thường được huấn luyện song song, Nếu như cơ được sơ bộ kéo căng ra thích hợp thì nó sẽ co lại nhanh hơn với lực lớn. Vì thế cần chú trọng tới việc làm tăng tính đàn hồi của cơ. Độ linh hoạt trong các khớp và khả năng kéo dãn của các cơ đối kháng cũng ảnh hưởng nhiều đến việc thể hiện sức nhanh. Để tăng sức nhanh điều không kém phần quan trọng là phải biết cách thả lỏng, khi thực hiện động tác không có sự căng thẳng thừa nhưng với sự nỗ lực tối đa . </w:t>
      </w:r>
      <w:r w:rsidR="004B5CBA" w:rsidRPr="0083011F">
        <w:rPr>
          <w:rStyle w:val="Bodytext21"/>
          <w:sz w:val="28"/>
          <w:szCs w:val="28"/>
          <w:lang w:val="pt-BR"/>
        </w:rPr>
        <w:t>[</w:t>
      </w:r>
      <w:r w:rsidR="004B5CBA" w:rsidRPr="0083011F">
        <w:rPr>
          <w:rFonts w:eastAsia="Calibri"/>
          <w:bCs/>
          <w:sz w:val="28"/>
          <w:szCs w:val="28"/>
          <w:lang w:val="pt-BR"/>
        </w:rPr>
        <w:t xml:space="preserve">3] </w:t>
      </w:r>
      <w:r w:rsidR="004B5CBA" w:rsidRPr="0083011F">
        <w:rPr>
          <w:rStyle w:val="ListParagraphChar"/>
          <w:rFonts w:eastAsia="Calibri"/>
          <w:bCs/>
          <w:sz w:val="28"/>
          <w:szCs w:val="28"/>
          <w:lang w:val="pt-BR"/>
        </w:rPr>
        <w:t>[12]</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Để phát triển sức nhanh, có thể sử dụng các phương pháp huấn luyện sau:</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Phương pháp trò chơi và thi đấu: là thực hiện các bài tập với hoạt động di chuyển nhanh và tốc độ thực hiện nhanh trong điều kiện thi đấu. Hiệu quả của phương pháp này được nâng cao khi thực hiện các bài tập theo từng nhóm.</w:t>
      </w:r>
    </w:p>
    <w:p w:rsidR="009F3F3B" w:rsidRPr="0083011F" w:rsidRDefault="007E1B91" w:rsidP="009F3F3B">
      <w:pPr>
        <w:spacing w:line="360" w:lineRule="auto"/>
        <w:ind w:firstLine="720"/>
        <w:jc w:val="both"/>
        <w:rPr>
          <w:rStyle w:val="Bodytext21"/>
          <w:b/>
          <w:sz w:val="28"/>
          <w:szCs w:val="28"/>
          <w:shd w:val="clear" w:color="auto" w:fill="auto"/>
          <w:lang w:val="pt-BR"/>
        </w:rPr>
      </w:pPr>
      <w:r w:rsidRPr="0083011F">
        <w:rPr>
          <w:rStyle w:val="Bodytext21"/>
          <w:sz w:val="28"/>
          <w:szCs w:val="28"/>
          <w:lang w:val="pt-BR"/>
        </w:rPr>
        <w:lastRenderedPageBreak/>
        <w:t>Phương pháp biến đổi: là lần lượt thay đổi nhịp độ chuyển động vừa phải với nhịp độ có cường độ lớn (trong khoảng thời gian 10-15 giây) và chuyển động với cường độ nhỏ (từ 15 giây hay hơn).</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Phương pháp lặp lại: là thực hiện lặp lại các bài tập với tốc độ tối đa trong thời gian.</w:t>
      </w:r>
      <w:bookmarkStart w:id="43" w:name="OLE_LINK38"/>
      <w:bookmarkStart w:id="44" w:name="OLE_LINK39"/>
    </w:p>
    <w:p w:rsidR="009F3F3B" w:rsidRPr="0083011F" w:rsidRDefault="007E1B91" w:rsidP="009F3F3B">
      <w:pPr>
        <w:spacing w:line="360" w:lineRule="auto"/>
        <w:ind w:firstLine="720"/>
        <w:jc w:val="both"/>
        <w:rPr>
          <w:b/>
          <w:sz w:val="28"/>
          <w:szCs w:val="28"/>
          <w:lang w:val="pt-BR"/>
        </w:rPr>
      </w:pPr>
      <w:r w:rsidRPr="0083011F">
        <w:rPr>
          <w:i/>
          <w:sz w:val="28"/>
          <w:szCs w:val="28"/>
          <w:lang w:val="pt-BR"/>
        </w:rPr>
        <w:t>1.3.1.3. Phát triển sức bền</w:t>
      </w:r>
      <w:bookmarkEnd w:id="43"/>
      <w:bookmarkEnd w:id="44"/>
      <w:r w:rsidRPr="0083011F">
        <w:rPr>
          <w:rStyle w:val="Bodytext21"/>
          <w:i/>
          <w:sz w:val="28"/>
          <w:szCs w:val="28"/>
          <w:lang w:val="pt-BR"/>
        </w:rPr>
        <w:t>:</w:t>
      </w:r>
    </w:p>
    <w:p w:rsidR="009F3F3B" w:rsidRPr="0083011F" w:rsidRDefault="007E1B91" w:rsidP="009F3F3B">
      <w:pPr>
        <w:spacing w:line="360" w:lineRule="auto"/>
        <w:ind w:firstLine="720"/>
        <w:jc w:val="both"/>
        <w:rPr>
          <w:rStyle w:val="Bodytext21"/>
          <w:sz w:val="28"/>
          <w:szCs w:val="28"/>
          <w:lang w:val="pt-BR"/>
        </w:rPr>
      </w:pPr>
      <w:r w:rsidRPr="0083011F">
        <w:rPr>
          <w:rStyle w:val="Bodytext21"/>
          <w:sz w:val="28"/>
          <w:szCs w:val="28"/>
          <w:lang w:val="pt-BR"/>
        </w:rPr>
        <w:t xml:space="preserve">Sức bền: là khả năng của cơ thể chống lại sự mệt mỏi hay khả năng vận động trong thời gian dài mà không giảm hiệu quả. Bóng chuyền là môn thể thao có sự biến đổi cường độ vận động trong thời gian dài (1-2 giờ), phải phản ứng nhanh và không ngừng trong tình huống luôn thay đổi, nên đòi hỏi VĐV phải có sức bền rất cao. Vì vậy sức bền như một trong những tố chất thể lực quan trọng nhất cần thiết đảm bảo cho hiệu quả thi đấu. </w:t>
      </w:r>
      <w:r w:rsidR="004B5CBA" w:rsidRPr="0083011F">
        <w:rPr>
          <w:rStyle w:val="Bodytext21"/>
          <w:sz w:val="28"/>
          <w:szCs w:val="28"/>
          <w:lang w:val="pt-BR"/>
        </w:rPr>
        <w:t>[</w:t>
      </w:r>
      <w:r w:rsidR="004B5CBA" w:rsidRPr="0083011F">
        <w:rPr>
          <w:rFonts w:eastAsia="Calibri"/>
          <w:bCs/>
          <w:sz w:val="28"/>
          <w:szCs w:val="28"/>
          <w:lang w:val="pt-BR"/>
        </w:rPr>
        <w:t xml:space="preserve">3] </w:t>
      </w:r>
      <w:r w:rsidR="004B5CBA" w:rsidRPr="0083011F">
        <w:rPr>
          <w:rStyle w:val="ListParagraphChar"/>
          <w:rFonts w:eastAsia="Calibri"/>
          <w:bCs/>
          <w:sz w:val="28"/>
          <w:szCs w:val="28"/>
          <w:lang w:val="pt-BR"/>
        </w:rPr>
        <w:t xml:space="preserve"> [12]</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Để phát triển sức bền có thể áp dụng các phương pháp sau:</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Phương pháp huấn luyện đồng đều: là phương pháp tiến hành huấn luyện với lượng vận động kéo dài không dưới 20 phút trong chế độ tương đối ôn hòa khi mạch đập đạt ở mức 150 lần/phút. Có thể sử đụng các phương tiện như chạy việt dã, bơi lội...</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Phương pháp huấn luyện lặp lại và biến đổi: là phương pháp thay đổi tốc độ. Thực hiện bài tập dự định theo chiều hướng tăng, cho đến khi xuất hiện thời điểm nợ</w:t>
      </w:r>
      <w:r w:rsidRPr="0083011F">
        <w:rPr>
          <w:sz w:val="28"/>
          <w:szCs w:val="28"/>
          <w:lang w:val="pt-BR"/>
        </w:rPr>
        <w:t xml:space="preserve"> o</w:t>
      </w:r>
      <w:r w:rsidRPr="0083011F">
        <w:rPr>
          <w:rStyle w:val="Bodytext21"/>
          <w:sz w:val="28"/>
          <w:szCs w:val="28"/>
          <w:lang w:val="pt-BR"/>
        </w:rPr>
        <w:t>xy (khoảnh khắc) và sự nợ này cần được thanh toán khi tiếp tục thực hiện các bài tập với nhịp độ vừa phải và trong những đoạn dừng để nghỉ. Trước khi tăng cường độ bài tập được thực hiện với mạch đập 140-160 lần/phút, sau đó là 180 lần/phút. Ví dụ, để huấn luyện sức bền chung có thể sử dụng: chạy 2km (sau mỗi đoạn 300m, tăng tốc 30-50m); các bài tập đỡ phát bóng của 2 VĐV trong 20 phút (sau mỗi lần tập luyện 2 phút là chạy con thoi 30m).</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lastRenderedPageBreak/>
        <w:t>Phương pháp vòng tròn: là liên tục thực hiện các bài tập nhằm phát triển sức mạnh, sức nhanh, sự khéo léo với những hình thức phối hợp khác nhau.</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Phương pháp thi đấu: thi đấu ít người (4x4; 4x3; 3x5...), hoàn thiện phối hợp nhóm và toàn đội trong tấn công và phòng thủ không có thời gian nghỉ dài để phát triển sức bền.</w:t>
      </w:r>
      <w:bookmarkStart w:id="45" w:name="OLE_LINK40"/>
      <w:bookmarkStart w:id="46" w:name="OLE_LINK41"/>
      <w:bookmarkStart w:id="47" w:name="OLE_LINK42"/>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i/>
          <w:sz w:val="28"/>
          <w:szCs w:val="28"/>
          <w:lang w:val="pt-BR"/>
        </w:rPr>
        <w:t>1.3.1.4. Phát triển sự khéo léo</w:t>
      </w:r>
      <w:bookmarkEnd w:id="45"/>
      <w:bookmarkEnd w:id="46"/>
      <w:bookmarkEnd w:id="47"/>
      <w:r w:rsidRPr="0083011F">
        <w:rPr>
          <w:rStyle w:val="Bodytext21"/>
          <w:i/>
          <w:sz w:val="28"/>
          <w:szCs w:val="28"/>
          <w:lang w:val="pt-BR"/>
        </w:rPr>
        <w:t>:</w:t>
      </w:r>
    </w:p>
    <w:p w:rsidR="009F3F3B" w:rsidRPr="0083011F" w:rsidRDefault="007E1B91" w:rsidP="009F3F3B">
      <w:pPr>
        <w:spacing w:line="360" w:lineRule="auto"/>
        <w:ind w:firstLine="720"/>
        <w:jc w:val="both"/>
        <w:rPr>
          <w:rStyle w:val="ListParagraphChar"/>
          <w:sz w:val="28"/>
          <w:szCs w:val="28"/>
          <w:shd w:val="clear" w:color="auto" w:fill="FFFFFF"/>
          <w:lang w:val="pt-BR"/>
        </w:rPr>
      </w:pPr>
      <w:r w:rsidRPr="0083011F">
        <w:rPr>
          <w:rStyle w:val="Bodytext21"/>
          <w:sz w:val="28"/>
          <w:szCs w:val="28"/>
          <w:lang w:val="pt-BR"/>
        </w:rPr>
        <w:t>Khéo léo là khả năng thực hiện những hành động phức tạp một cách chính xác và nhanh chóng. Trong bóng chuyền tố chất này biểu hiện trong việc xử lý nhanh, chính xác phù hợp với các tình huống bất ngờ diễn biến trên sân. Sự khéo léo liên quan tới sức mạnh, sức nhanh, sức bền và độ dẻo. Sự khéo léo được hình thành thông qua quá trinh học tập và củng cố hoàn thiện các kỹ năng, kỹ xảo vận động khác nhau</w:t>
      </w:r>
      <w:r w:rsidR="004B5CBA" w:rsidRPr="0083011F">
        <w:rPr>
          <w:rStyle w:val="Bodytext21"/>
          <w:sz w:val="28"/>
          <w:szCs w:val="28"/>
          <w:lang w:val="pt-BR"/>
        </w:rPr>
        <w:t>. [</w:t>
      </w:r>
      <w:r w:rsidR="004B5CBA" w:rsidRPr="0083011F">
        <w:rPr>
          <w:rFonts w:eastAsia="Calibri"/>
          <w:bCs/>
          <w:sz w:val="28"/>
          <w:szCs w:val="28"/>
          <w:lang w:val="pt-BR"/>
        </w:rPr>
        <w:t>3] [7]</w:t>
      </w:r>
      <w:r w:rsidR="004B5CBA" w:rsidRPr="0083011F">
        <w:rPr>
          <w:rStyle w:val="ListParagraphChar"/>
          <w:rFonts w:eastAsia="Calibri"/>
          <w:bCs/>
          <w:sz w:val="28"/>
          <w:szCs w:val="28"/>
          <w:lang w:val="pt-BR"/>
        </w:rPr>
        <w:t xml:space="preserve"> [12]</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Để huấn luyện khéo léo người ta sử dụng các bài tập đa dạng khác nhau. Trong đó VĐV phải tự vượt qua những tình huống bất ngờ và phức tạp bằng sự ứng phó thông minh, nhanh nhẹn của mình. Giải quyết phần lớn các yêu cầu đó bằng tập luyện các môn bóng (bóng rổ, bóng đá, bóng ném...) và trò chơi vận động, bài tập trên các dụng cụ thể dục, nhào lộn, các bài tập điền kinh có liên quan tới vượt chướng ngại vật (vượt rào), Các bài tập cơ bản của bóng chuyền thực hiện trong các điều kiện chưa quen hoặc ở các tư thế không bình thường cũng tạo điều kiện bồi dưỡng khả năng khéo léo.</w:t>
      </w:r>
    </w:p>
    <w:p w:rsidR="009F3F3B" w:rsidRPr="0083011F" w:rsidRDefault="007E1B91" w:rsidP="009F3F3B">
      <w:pPr>
        <w:spacing w:line="360" w:lineRule="auto"/>
        <w:ind w:firstLine="720"/>
        <w:jc w:val="both"/>
        <w:rPr>
          <w:rStyle w:val="Bodytext21"/>
          <w:sz w:val="28"/>
          <w:szCs w:val="28"/>
          <w:lang w:val="pt-BR"/>
        </w:rPr>
      </w:pPr>
      <w:r w:rsidRPr="0083011F">
        <w:rPr>
          <w:rStyle w:val="Bodytext21"/>
          <w:sz w:val="28"/>
          <w:szCs w:val="28"/>
          <w:lang w:val="pt-BR"/>
        </w:rPr>
        <w:t>Bài tập phát triển khéo léo: tập nhảy nhào lộn và quay; tập nhảy trên lưới thể dục; thi đấu các môn bóng sân nhỏ; tập ngã lộn; các bài tập đối xứng; các trò chơi vận động</w:t>
      </w:r>
      <w:r w:rsidR="009F3F3B" w:rsidRPr="0083011F">
        <w:rPr>
          <w:rStyle w:val="Bodytext21"/>
          <w:sz w:val="28"/>
          <w:szCs w:val="28"/>
          <w:lang w:val="pt-BR"/>
        </w:rPr>
        <w:t>.</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 xml:space="preserve">Các bài tập của các môn thể thao khác nhằm huấn luyện khéo léo được dùng chủ yếu trong thời kỳ chuẩn bị của chu kỳ huấn luyện (các giai đoạn </w:t>
      </w:r>
      <w:r w:rsidRPr="0083011F">
        <w:rPr>
          <w:rStyle w:val="Bodytext21"/>
          <w:sz w:val="28"/>
          <w:szCs w:val="28"/>
          <w:lang w:val="pt-BR"/>
        </w:rPr>
        <w:lastRenderedPageBreak/>
        <w:t>chuẩn bị chung và chuyên môn) còn trong thời kỳ trước thi đấu thì dùng các phương tiện bóng chuyền.</w:t>
      </w:r>
      <w:bookmarkStart w:id="48" w:name="OLE_LINK43"/>
      <w:bookmarkStart w:id="49" w:name="OLE_LINK44"/>
      <w:bookmarkStart w:id="50" w:name="OLE_LINK45"/>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i/>
          <w:sz w:val="28"/>
          <w:szCs w:val="28"/>
          <w:lang w:val="pt-BR"/>
        </w:rPr>
        <w:t>1.3.1.5. Phát triển độ dẻo</w:t>
      </w:r>
      <w:bookmarkEnd w:id="48"/>
      <w:bookmarkEnd w:id="49"/>
      <w:bookmarkEnd w:id="50"/>
      <w:r w:rsidRPr="0083011F">
        <w:rPr>
          <w:rStyle w:val="Bodytext21"/>
          <w:i/>
          <w:sz w:val="28"/>
          <w:szCs w:val="28"/>
          <w:lang w:val="pt-BR"/>
        </w:rPr>
        <w:t>:</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Độ dẻo là sự linh hoạt của các khớp cho phép thực hiện các chuyển động đa dạng với biên độ lớn. Độ dẻo phụ thuộc chủ yếu vào hình dáng bề mặt của . Khớp, độ dẻo của cột sống, khả năng kéo dài của dây chằng, gân và cơ, tình trạng hệ thống thần kinh trung ương cũng có ảnh hưởng đến trương lực cơ</w:t>
      </w:r>
      <w:r w:rsidR="004B5CBA" w:rsidRPr="0083011F">
        <w:rPr>
          <w:rStyle w:val="Bodytext21"/>
          <w:sz w:val="28"/>
          <w:szCs w:val="28"/>
          <w:lang w:val="pt-BR"/>
        </w:rPr>
        <w:t>. [</w:t>
      </w:r>
      <w:r w:rsidR="004B5CBA" w:rsidRPr="0083011F">
        <w:rPr>
          <w:rFonts w:eastAsia="Calibri"/>
          <w:bCs/>
          <w:sz w:val="28"/>
          <w:szCs w:val="28"/>
          <w:lang w:val="pt-BR"/>
        </w:rPr>
        <w:t>3] [7]</w:t>
      </w:r>
      <w:r w:rsidR="004B5CBA" w:rsidRPr="0083011F">
        <w:rPr>
          <w:rStyle w:val="ListParagraphChar"/>
          <w:rFonts w:eastAsia="Calibri"/>
          <w:bCs/>
          <w:sz w:val="28"/>
          <w:szCs w:val="28"/>
          <w:lang w:val="pt-BR"/>
        </w:rPr>
        <w:t xml:space="preserve"> [12]</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Các bài tập phát triển độ dẻo: đứng chống đẩy bằng các ngón tay vào tường (khoảng cách lm); xoay cổ tay ra trước ra sau ở tư thể tay cầm tạ ante đưa lên trên; chuyển động quay tròn tay với biên độ rộng nhất có mang tạ hoặc không mang tạ; gập người đầu chạm gối từ tư thế ngồi chân duỗi thẳng, chạm nhau; đưa chân phải hoặc chân trái sang ngang từ tư thế ngồi chân chụm, 2 tay chống sau; bước chân lên trước khụy gối làm động tác nhún ép chân.</w:t>
      </w:r>
      <w:bookmarkStart w:id="51" w:name="OLE_LINK46"/>
      <w:bookmarkStart w:id="52" w:name="OLE_LINK47"/>
      <w:bookmarkStart w:id="53" w:name="OLE_LINK48"/>
      <w:bookmarkStart w:id="54" w:name="OLE_LINK49"/>
    </w:p>
    <w:p w:rsidR="009F3F3B" w:rsidRPr="0083011F" w:rsidRDefault="007E1B91" w:rsidP="009F3F3B">
      <w:pPr>
        <w:spacing w:line="360" w:lineRule="auto"/>
        <w:ind w:firstLine="720"/>
        <w:jc w:val="both"/>
        <w:rPr>
          <w:rStyle w:val="Bodytext21"/>
          <w:sz w:val="28"/>
          <w:szCs w:val="28"/>
          <w:lang w:val="pt-BR"/>
        </w:rPr>
      </w:pPr>
      <w:r w:rsidRPr="0083011F">
        <w:rPr>
          <w:rStyle w:val="Bodytext21"/>
          <w:i/>
          <w:sz w:val="28"/>
          <w:szCs w:val="28"/>
          <w:lang w:val="pt-BR"/>
        </w:rPr>
        <w:t>1.3.2. Huấn luyện thể lực chuyên môn</w:t>
      </w:r>
      <w:bookmarkEnd w:id="51"/>
      <w:bookmarkEnd w:id="52"/>
      <w:bookmarkEnd w:id="53"/>
      <w:bookmarkEnd w:id="54"/>
      <w:r w:rsidRPr="0083011F">
        <w:rPr>
          <w:rStyle w:val="Bodytext21"/>
          <w:i/>
          <w:sz w:val="28"/>
          <w:szCs w:val="28"/>
          <w:lang w:val="pt-BR"/>
        </w:rPr>
        <w:t>:</w:t>
      </w:r>
    </w:p>
    <w:p w:rsidR="009F3F3B" w:rsidRPr="0083011F" w:rsidRDefault="007E1B91" w:rsidP="009F3F3B">
      <w:pPr>
        <w:spacing w:line="360" w:lineRule="auto"/>
        <w:ind w:firstLine="720"/>
        <w:jc w:val="both"/>
        <w:rPr>
          <w:rStyle w:val="ListParagraphChar"/>
          <w:sz w:val="28"/>
          <w:szCs w:val="28"/>
          <w:shd w:val="clear" w:color="auto" w:fill="FFFFFF"/>
          <w:lang w:val="pt-BR"/>
        </w:rPr>
      </w:pPr>
      <w:r w:rsidRPr="0083011F">
        <w:rPr>
          <w:rStyle w:val="Bodytext21"/>
          <w:sz w:val="28"/>
          <w:szCs w:val="28"/>
          <w:lang w:val="pt-BR"/>
        </w:rPr>
        <w:t>Huấn luyện thể lực chuyên môn nhằm nâng cao khả năng chức năng, phát triển các tố chất thể lực chuyên môn cần thiết cho VĐV bóng chuyền để tiếp thu tốt hơn và nhanh hơn các động tác kỹ thuật</w:t>
      </w:r>
      <w:r w:rsidR="000B3FF8" w:rsidRPr="0083011F">
        <w:rPr>
          <w:rStyle w:val="Bodytext21"/>
          <w:sz w:val="28"/>
          <w:szCs w:val="28"/>
          <w:lang w:val="pt-BR"/>
        </w:rPr>
        <w:t>. [</w:t>
      </w:r>
      <w:r w:rsidR="000B3FF8" w:rsidRPr="0083011F">
        <w:rPr>
          <w:rFonts w:eastAsia="Calibri"/>
          <w:bCs/>
          <w:sz w:val="28"/>
          <w:szCs w:val="28"/>
          <w:lang w:val="pt-BR"/>
        </w:rPr>
        <w:t>3] [7]</w:t>
      </w:r>
      <w:r w:rsidR="000B3FF8" w:rsidRPr="0083011F">
        <w:rPr>
          <w:rStyle w:val="ListParagraphChar"/>
          <w:rFonts w:eastAsia="Calibri"/>
          <w:bCs/>
          <w:sz w:val="28"/>
          <w:szCs w:val="28"/>
          <w:lang w:val="pt-BR"/>
        </w:rPr>
        <w:t xml:space="preserve"> [12]</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Các phương tiện chủ yếu của huấn luyện thể lực chuyên môn là các bài tập thi đấu bóng chuyền cũng như các bài tập chuyên môn giống về cấu trúc vận động và tính chất nỗ lực của thần kinh cơ với các động tác của các bài tập chuyên môn. Nhờ có các bài tập này mà có thể hoàn thiện kỹ thuật động tác và phát triển các tố chất thể lực chuyên môn.</w:t>
      </w:r>
      <w:bookmarkStart w:id="55" w:name="OLE_LINK50"/>
      <w:bookmarkStart w:id="56" w:name="OLE_LINK51"/>
      <w:bookmarkStart w:id="57" w:name="OLE_LINK52"/>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i/>
          <w:sz w:val="28"/>
          <w:szCs w:val="28"/>
          <w:lang w:val="pt-BR"/>
        </w:rPr>
        <w:t>1.3.2.1. Phát triển sức mạnh chuyên môn</w:t>
      </w:r>
      <w:bookmarkEnd w:id="55"/>
      <w:bookmarkEnd w:id="56"/>
      <w:bookmarkEnd w:id="57"/>
      <w:r w:rsidRPr="0083011F">
        <w:rPr>
          <w:rStyle w:val="Bodytext21"/>
          <w:i/>
          <w:sz w:val="28"/>
          <w:szCs w:val="28"/>
          <w:lang w:val="pt-BR"/>
        </w:rPr>
        <w:t>:</w:t>
      </w:r>
    </w:p>
    <w:p w:rsidR="009F3F3B" w:rsidRPr="0083011F" w:rsidRDefault="007E1B91" w:rsidP="009F3F3B">
      <w:pPr>
        <w:spacing w:line="360" w:lineRule="auto"/>
        <w:ind w:firstLine="720"/>
        <w:jc w:val="both"/>
        <w:rPr>
          <w:rStyle w:val="Bodytext21"/>
          <w:b/>
          <w:i/>
          <w:sz w:val="28"/>
          <w:szCs w:val="28"/>
          <w:lang w:val="pt-BR"/>
        </w:rPr>
      </w:pPr>
      <w:r w:rsidRPr="0083011F">
        <w:rPr>
          <w:rStyle w:val="Bodytext21"/>
          <w:sz w:val="28"/>
          <w:szCs w:val="28"/>
          <w:lang w:val="pt-BR"/>
        </w:rPr>
        <w:t xml:space="preserve">Đa số các động tác kỹ thuật bóng chuyền đòi hỏi phải có sức mạnh chuyên môn. Ví dụ như để thực hiện kỹ thuật chuyền bóng cao tay bằng 2 tay </w:t>
      </w:r>
      <w:r w:rsidRPr="0083011F">
        <w:rPr>
          <w:rStyle w:val="Bodytext21"/>
          <w:sz w:val="28"/>
          <w:szCs w:val="28"/>
          <w:lang w:val="pt-BR"/>
        </w:rPr>
        <w:lastRenderedPageBreak/>
        <w:t>cần phải có trình độ phát triển nhất định của sức mạnh cơ các bàn tay; để phát bóng là sức mạnh cơ bàn tay, cơ tay, bả vai, thân; để đập bóng là sự phát triển đồng bộ sức mạnh của cơ bàn tay, bả vai, thân và chân, Để thực hiện có hiệu quả các động tác kỹ thuật trong thi đấu bóng chuyền, cần phải có sức mạnh bộc phát - khả năng của hệ thống thần kinh - cơ khắc phục sức cản bằng tốc độ co cơ cao. Vì thế cho nên huấn luyện sức mạnh chuyên môn trước tiên là huấn luyện khả năng sức mạnh - tốc độ của VĐV</w:t>
      </w:r>
      <w:r w:rsidR="00E41867" w:rsidRPr="0083011F">
        <w:rPr>
          <w:rStyle w:val="Bodytext21"/>
          <w:sz w:val="28"/>
          <w:szCs w:val="28"/>
          <w:lang w:val="pt-BR"/>
        </w:rPr>
        <w:t>. [</w:t>
      </w:r>
      <w:r w:rsidR="00E41867" w:rsidRPr="0083011F">
        <w:rPr>
          <w:rFonts w:eastAsia="Calibri"/>
          <w:bCs/>
          <w:sz w:val="28"/>
          <w:szCs w:val="28"/>
          <w:lang w:val="pt-BR"/>
        </w:rPr>
        <w:t>3] [7]</w:t>
      </w:r>
      <w:r w:rsidR="00E41867" w:rsidRPr="0083011F">
        <w:rPr>
          <w:rStyle w:val="ListParagraphChar"/>
          <w:rFonts w:eastAsia="Calibri"/>
          <w:bCs/>
          <w:sz w:val="28"/>
          <w:szCs w:val="28"/>
          <w:lang w:val="pt-BR"/>
        </w:rPr>
        <w:t xml:space="preserve"> [12]</w:t>
      </w:r>
    </w:p>
    <w:p w:rsidR="009F3F3B" w:rsidRPr="0083011F" w:rsidRDefault="007E1B91" w:rsidP="009F3F3B">
      <w:pPr>
        <w:spacing w:line="360" w:lineRule="auto"/>
        <w:ind w:firstLine="720"/>
        <w:jc w:val="both"/>
        <w:rPr>
          <w:rStyle w:val="Bodytext21"/>
          <w:sz w:val="28"/>
          <w:szCs w:val="28"/>
          <w:lang w:val="pt-BR"/>
        </w:rPr>
      </w:pPr>
      <w:r w:rsidRPr="0083011F">
        <w:rPr>
          <w:rStyle w:val="Bodytext21"/>
          <w:sz w:val="28"/>
          <w:szCs w:val="28"/>
          <w:lang w:val="pt-BR"/>
        </w:rPr>
        <w:t>Các phương tiện chủ yếu của huấn luyện thể lực chuyên môn là các bài tập thi đấu bóng chuyền cũng như các bài tập chuyên môn giống về cấu trúc vận động và tính chất nỗ lực của thần kinh cơ với các động tác của các bài tập chuyên môn. Nhờ có các bài tập này mà có thể hoàn thiện kỹ thuật động tác và phát triển các tố chất thể lực chuyên môn.</w:t>
      </w:r>
    </w:p>
    <w:p w:rsidR="009F3F3B" w:rsidRPr="0083011F" w:rsidRDefault="007E1B91" w:rsidP="009F3F3B">
      <w:pPr>
        <w:spacing w:line="360" w:lineRule="auto"/>
        <w:ind w:firstLine="720"/>
        <w:jc w:val="both"/>
        <w:rPr>
          <w:rStyle w:val="Bodytext21"/>
          <w:sz w:val="28"/>
          <w:szCs w:val="28"/>
          <w:lang w:val="pt-BR"/>
        </w:rPr>
      </w:pPr>
      <w:r w:rsidRPr="0083011F">
        <w:rPr>
          <w:rStyle w:val="Bodytext21"/>
          <w:sz w:val="28"/>
          <w:szCs w:val="28"/>
          <w:lang w:val="pt-BR"/>
        </w:rPr>
        <w:t>Các bà</w:t>
      </w:r>
      <w:r w:rsidR="009F3F3B" w:rsidRPr="0083011F">
        <w:rPr>
          <w:rStyle w:val="Bodytext21"/>
          <w:sz w:val="28"/>
          <w:szCs w:val="28"/>
          <w:lang w:val="pt-BR"/>
        </w:rPr>
        <w:t>i tập mẫu phát triển sức mạnh .</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Các bài tập mẫu để phát triển sức mạnh cơ bàn tay: tập xoay khớp cổ tay với tạ ante 3kg trên tay; cầm tạ ante giơ lên cao làm động tác gập duỗi cổ tay trước - sau; ném bóng nhồi (0,5-lkg) từ trên cao xuống (bàn tay ném tích cực); chuyền bóng nhồi 0,5-lkg cao tay bằng hai tay.</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Các bài tập mẫu để rèn luyện sức mạnh cơ vai: ném bóng nhồi (l-3kg) bằng một tay hoặc hai tay theo các cự ly khác nhau và ở các tư thế khác nhau; thực hiện bài tập có cấu trúc giống động tác khi đập bóng vào khối xốp hoặc các thiết bị giảm xung lực; đi chuyển khi nằm sấp chống tay bằng cách bật tay và chân khỏi vị trí cũ; như trên, nhưng người tập đỡ hai chân, thực hiện di chuyển bằng hai tay (đẩy xe cút kít); đứng tại chỗ hoặc bật nhảy đập bóng mạnh xuống sân; mô phỏng động tác đập bóng tấn công khi cầm tạ ante (l-3kg) hoặc cầm dây cao su; từng đôi thực hiện ném bóng nhồi cho nhau với nhịp độ tối đa.</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lastRenderedPageBreak/>
        <w:t>Các bài tập mẫu để phát triển cơ thân trên: thực hiện động tác xoay thân trên khi có mang trọng lượng; ngồi trên ghế băng thể dục (người cùng tập giữ chặt hai chân) hai bàn tay để sau đầu, từ từ ngã người ra sau rồi ngồi thẳng dậy; nằm ngừa hai tay sau đầu thực hiện gập người ngồi lên rồi lại nằm xuống; nằm sấp ngang ghế băng thể dục (người cùng tập giữ chặt hai chân), người tập từ từ ưỡn lưng cong người về sau rồi lại về tư thế nằm thẳng; kéo tạ lên ngực.</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Các nhóm bài tập đưa ra để tập luyện cần phải được thực hiện nhanh, đột ngột.Thời gian thực hiện một nhóm là tới khi người tập thấy xuất hiện mệt mỏi, cường độ thực hiện bài tập không có dụng cụ là tối đa đối với mỗi động tác. Trong thời gian nghỉ giữa quãng tiếp tục thực hiện bài tập thả lỏng.</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Phát triển sức bật:</w:t>
      </w:r>
    </w:p>
    <w:p w:rsidR="009F3F3B" w:rsidRPr="0083011F" w:rsidRDefault="007E1B91" w:rsidP="009F3F3B">
      <w:pPr>
        <w:spacing w:line="360" w:lineRule="auto"/>
        <w:ind w:firstLine="720"/>
        <w:jc w:val="both"/>
        <w:rPr>
          <w:rStyle w:val="Bodytext21"/>
          <w:sz w:val="28"/>
          <w:szCs w:val="28"/>
          <w:lang w:val="pt-BR"/>
        </w:rPr>
      </w:pPr>
      <w:r w:rsidRPr="0083011F">
        <w:rPr>
          <w:rStyle w:val="Bodytext21"/>
          <w:sz w:val="28"/>
          <w:szCs w:val="28"/>
          <w:lang w:val="pt-BR"/>
        </w:rPr>
        <w:t>Sức bật của VĐV bóng chuyền là khả năng bật nhảy cao tối đa để thực hiện đập bóng, chắn bóng và chuyền hai. Sức bật phụ thuộc vào sức mạnh của cơ và tốc độ co của các sợi cơ. Để có được sức bật cần phải phát triển sức mạnh b</w:t>
      </w:r>
      <w:r w:rsidR="009F3F3B" w:rsidRPr="0083011F">
        <w:rPr>
          <w:rStyle w:val="Bodytext21"/>
          <w:sz w:val="28"/>
          <w:szCs w:val="28"/>
          <w:lang w:val="pt-BR"/>
        </w:rPr>
        <w:t>ộc phát.</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Các bài tập mẫu để phát triển cơ:</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 xml:space="preserve">Các bài tập mẫu để phát triển khối lượng cơ: gánh tạ trên vai đứng lên ngồi xuống với trọng lượng bằng 50-70% trọng lượng cơ thể; gánh tạ trên vai chùng gối xuống tư thế nửa ngồi rồi bật thẳng lên nhanh với trọng lượng không quá 50% trọng lượng tối đa; hai tay cầm tạ bình vôi trọng lượng 24-32kg đứng giữa hai ghế thể dục, từ tư thế ngồi xổm bật thẳng chân lên; gánh tạ trọng lượng không quá 50-70% trọng lượng cơ thể từ tư thế nửa ngồi hoặc ngồi xổm thực hiện bật lên; buộc tạ hoặc bao trọng lượng ở chân (trọng lượng l-5kg) ở tư thế nằm ngửa hoặc sấp, thực hiện lăng chéo hai chân với biên độ lớn; gánh tạ khoảng 50% trọng lượng cơ thể thực hiện bật nhảy, bật đổi chân </w:t>
      </w:r>
      <w:r w:rsidRPr="0083011F">
        <w:rPr>
          <w:rStyle w:val="Bodytext21"/>
          <w:sz w:val="28"/>
          <w:szCs w:val="28"/>
          <w:lang w:val="pt-BR"/>
        </w:rPr>
        <w:lastRenderedPageBreak/>
        <w:t>tại chỗ hoặc di động về trước; một người ngồi trên vai thực hiện đứng lên ngồi xuống.</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Các bài tập mẫu để phát triển tốc độ co cơ: nhảy dây với tốc độ bật cao khác nhau và nhịp độ khác nhau; nhảy từ trên cao xuống rồi tiếp tục bật lên cao; bật nhảy liên tục qua các rào (ghế thể dục); bật nhảy tại chỗ hoặc có đà với tay vào bảng đo độ cao; bật nhảy lên các dụng cụ tập luyện có độ cao khác nhau; bật nhảy một chân hoặc hai chân ngang qua ghế băng thể dục; mô phỏng động tác đập bóng và chắn bóng tại chỗ hoặc có đà.</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Các bài tập kỹ thuật đập bóng và chắn bóng.</w:t>
      </w:r>
      <w:bookmarkStart w:id="58" w:name="OLE_LINK53"/>
      <w:bookmarkStart w:id="59" w:name="OLE_LINK54"/>
      <w:bookmarkStart w:id="60" w:name="OLE_LINK55"/>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i/>
          <w:sz w:val="28"/>
          <w:szCs w:val="28"/>
          <w:lang w:val="pt-BR"/>
        </w:rPr>
        <w:t>1.3.2.2. Phát triển sức nhanh chuyên môn</w:t>
      </w:r>
      <w:bookmarkEnd w:id="58"/>
      <w:bookmarkEnd w:id="59"/>
      <w:bookmarkEnd w:id="60"/>
      <w:r w:rsidRPr="0083011F">
        <w:rPr>
          <w:rStyle w:val="Bodytext21"/>
          <w:i/>
          <w:sz w:val="28"/>
          <w:szCs w:val="28"/>
          <w:lang w:val="pt-BR"/>
        </w:rPr>
        <w:t>:</w:t>
      </w:r>
    </w:p>
    <w:p w:rsidR="009F3F3B" w:rsidRPr="0083011F" w:rsidRDefault="007E1B91" w:rsidP="009F3F3B">
      <w:pPr>
        <w:spacing w:line="360" w:lineRule="auto"/>
        <w:ind w:firstLine="720"/>
        <w:jc w:val="both"/>
        <w:rPr>
          <w:rStyle w:val="ListParagraphChar"/>
          <w:sz w:val="28"/>
          <w:szCs w:val="28"/>
          <w:shd w:val="clear" w:color="auto" w:fill="FFFFFF"/>
          <w:lang w:val="pt-BR"/>
        </w:rPr>
      </w:pPr>
      <w:r w:rsidRPr="0083011F">
        <w:rPr>
          <w:rStyle w:val="Bodytext21"/>
          <w:sz w:val="28"/>
          <w:szCs w:val="28"/>
          <w:lang w:val="pt-BR"/>
        </w:rPr>
        <w:t>Sức nhanh chuyên môn của VĐV bóng chuyền là khả năng thực hiện di động trên sân và thực hiện kỹ thuật động tác với khoảng thời gian ngắn nhất trong điều kiện nhất định</w:t>
      </w:r>
      <w:r w:rsidR="00E41867" w:rsidRPr="0083011F">
        <w:rPr>
          <w:rStyle w:val="Bodytext21"/>
          <w:sz w:val="28"/>
          <w:szCs w:val="28"/>
          <w:lang w:val="pt-BR"/>
        </w:rPr>
        <w:t>.</w:t>
      </w:r>
      <w:r w:rsidR="00714704" w:rsidRPr="0083011F">
        <w:rPr>
          <w:rStyle w:val="Bodytext21"/>
          <w:sz w:val="28"/>
          <w:szCs w:val="28"/>
          <w:lang w:val="pt-BR"/>
        </w:rPr>
        <w:t xml:space="preserve"> </w:t>
      </w:r>
      <w:r w:rsidR="00E41867" w:rsidRPr="0083011F">
        <w:rPr>
          <w:rStyle w:val="Bodytext21"/>
          <w:sz w:val="28"/>
          <w:szCs w:val="28"/>
          <w:lang w:val="pt-BR"/>
        </w:rPr>
        <w:t>[</w:t>
      </w:r>
      <w:r w:rsidR="00E41867" w:rsidRPr="0083011F">
        <w:rPr>
          <w:rFonts w:eastAsia="Calibri"/>
          <w:bCs/>
          <w:sz w:val="28"/>
          <w:szCs w:val="28"/>
          <w:lang w:val="pt-BR"/>
        </w:rPr>
        <w:t>3] [7]</w:t>
      </w:r>
      <w:r w:rsidR="00E41867" w:rsidRPr="0083011F">
        <w:rPr>
          <w:rStyle w:val="ListParagraphChar"/>
          <w:rFonts w:eastAsia="Calibri"/>
          <w:bCs/>
          <w:sz w:val="28"/>
          <w:szCs w:val="28"/>
          <w:lang w:val="pt-BR"/>
        </w:rPr>
        <w:t xml:space="preserve"> [12]</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 xml:space="preserve">Khi rèn luyện sức nhanh, cần phải cân nhắc các điểm sau: Trước khi thực hiện bài tập rèn luyện sức nhanh, VĐV phải khởi động kỹ để cơ thể chuẩn bị sẵn sàng ở mức tối ưu cho hoạt động vận động. Thời gian thực hiện một lần lặp lại phải sao cho tốc độ tới hạn của VĐV không được giảm, </w:t>
      </w:r>
      <w:r w:rsidRPr="0083011F">
        <w:rPr>
          <w:rStyle w:val="Bodytext2Bold"/>
          <w:b w:val="0"/>
          <w:sz w:val="28"/>
          <w:szCs w:val="28"/>
          <w:lang w:val="pt-BR"/>
        </w:rPr>
        <w:t>số lượng</w:t>
      </w:r>
      <w:r w:rsidRPr="0083011F">
        <w:rPr>
          <w:rStyle w:val="Bodytext21"/>
          <w:b/>
          <w:sz w:val="28"/>
          <w:szCs w:val="28"/>
          <w:lang w:val="pt-BR"/>
        </w:rPr>
        <w:t xml:space="preserve"> </w:t>
      </w:r>
      <w:r w:rsidRPr="0083011F">
        <w:rPr>
          <w:rStyle w:val="Bodytext21"/>
          <w:sz w:val="28"/>
          <w:szCs w:val="28"/>
          <w:lang w:val="pt-BR"/>
        </w:rPr>
        <w:t>lần lặp lại bài tập phải ở mức sao cho ở mỗi lần lặp lại tốc độ không giảm xuống (bình thường 4-5 lần); quãng nghỉ được tiến hành sao cho đợt lặp lại sau được bắt đầu với tốc độ không giảm. Bài tập phát triển sức nhanh cần thực hiện ở nửa đầu của buổi tập, vì thực hiện bài tập trong trạng thái mệt mỏi thì không phải phát triển sức nhanh mà là sức bền.</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Những phương pháp phát triển sức nhanh chuyên môn gồm có:</w:t>
      </w:r>
    </w:p>
    <w:p w:rsidR="009F3F3B" w:rsidRPr="0083011F" w:rsidRDefault="007E1B91" w:rsidP="009F3F3B">
      <w:pPr>
        <w:spacing w:line="360" w:lineRule="auto"/>
        <w:ind w:firstLine="720"/>
        <w:jc w:val="both"/>
        <w:rPr>
          <w:rStyle w:val="Bodytext21"/>
          <w:sz w:val="28"/>
          <w:szCs w:val="28"/>
          <w:lang w:val="pt-BR"/>
        </w:rPr>
      </w:pPr>
      <w:r w:rsidRPr="0083011F">
        <w:rPr>
          <w:rStyle w:val="Bodytext21"/>
          <w:sz w:val="28"/>
          <w:szCs w:val="28"/>
          <w:lang w:val="pt-BR"/>
        </w:rPr>
        <w:t xml:space="preserve">Phương pháp lặp lại, phương pháp </w:t>
      </w:r>
      <w:r w:rsidR="009F3F3B" w:rsidRPr="0083011F">
        <w:rPr>
          <w:rStyle w:val="Bodytext21"/>
          <w:sz w:val="28"/>
          <w:szCs w:val="28"/>
          <w:lang w:val="pt-BR"/>
        </w:rPr>
        <w:t xml:space="preserve">dãn cách, phương pháp thi đấu. </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 xml:space="preserve">Người ta sử dụng các biện pháp sau: Các trò chơi vận động, các môn bóng, chạy tiếp sức, xuất phát và chạy tăng tốc độ, các bài tập mô phỏng và các bài tập cơ bằng động tác kỹ thuật. Sức nhanh trong thi đấu được thể hiện </w:t>
      </w:r>
      <w:r w:rsidRPr="0083011F">
        <w:rPr>
          <w:rStyle w:val="Bodytext21"/>
          <w:sz w:val="28"/>
          <w:szCs w:val="28"/>
          <w:lang w:val="pt-BR"/>
        </w:rPr>
        <w:lastRenderedPageBreak/>
        <w:t>một cách tổng hợp, còn phát triển các dạng sức nhanh có thể tách riêng.Sức nhanh phản xạ có thể được phát triển đến mức độ nào đó nhờ các bài tập thực hiện theo lệnh ngầm qui ước hoặc bất ngờ của huấn luyện viên hoặc trong các thời điểm thay đổi tình huống.</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Các bài tập mẫu để phát triển sức nhanh chuyên môn: VĐV đứng ở tư thế chuẩn bị trung bình (tư thế động) theo tín hiệu của giáo viên (tín hiệu - bóng): bóng đập xuống sân thì thực hiện mô phỏng động tác ngã đỡ bóng, tung bóng lên cao thì thực hiện mô phỏng động tác chắn bóng, chuyền bóng trên đỉnh đầu thì thực hiện di động lùi 3-4 bước, vung tay ra sau để đập bóng thì thực hiện di động lên trước 3-4 bước thực hiện mô phỏng động tác đỡ bóng thấp bằng hai tay; nhảy lên bắt bóng do người cùng tập tung và trước khi chân chạm đất thì ném bóng trả lại cho người cùng tập; chạy lao nhanh về phía trước 6-9m (theo tín hiệu của giáo viên); chạy lao nhanh và chạy tăng tốc độ từ các tư thế chuẩn bị khác nhau (ngồi, nằm, đứng) theo tín hiệu quan sát; chạy lùi sau với các bước chạy hợp lý (bài tập chạy bắt buộc có thời điểm dừng đột ngột).</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Các bài tập mô phỏng động tác kỹ thuật thi đấu: chắn bóng đơn ở các vị trí 4 (3-2), sau khi chạm đất lùi nhanh về vạch tấn công; tuần tự đập bóng ở vị trí số 3 và 4, một VĐV phòng thủ ở vị trí số 6 và 1; đập bóng ở vị trí số 4 (2) có bố trí chắn bóng tập thể; VĐV phòng thủ hàng sau đứng ở vị trí số 1 (5) và yểm hộ bỏ nhỏ sau hàng chắn.</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Thời gian thực hiện một lần lặp lại khoảng 10-15 giây, cường độ thực hiện bài tập tối đa, nghỉ giữa các lần lặp lại 30-60 giây, thường số lần lặp lại 4-10 lần.</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 xml:space="preserve">Sự phân định lượng vận động của các bài tập chủ yếu để phát triền sức nhanh khác-nhau. Điều này liên quan tới việc tổ chức thực hiện bài tập. Thời </w:t>
      </w:r>
      <w:r w:rsidRPr="0083011F">
        <w:rPr>
          <w:rStyle w:val="Bodytext21"/>
          <w:sz w:val="28"/>
          <w:szCs w:val="28"/>
          <w:lang w:val="pt-BR"/>
        </w:rPr>
        <w:lastRenderedPageBreak/>
        <w:t>gian thực hiện bài tập, quãng nghỉ được tăng lên còn số đợt lặp lại giảm không đáng kể.</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Những thông số của lượng vận động thể lực là thời gian và số lần lặp lại được tăng lên theo từng buổi tập, còn thời gian nghỉ giữa quãng thì giảm xuống. Nhưng những thay đổi đó cần được tính toán phân chia hợp lý nhất, thậm chí là tới từng giây. Sức nhanh chuyên môn được phát triển và hoàn thiện trong giai đoạn chuẩn bị chuyên môn, giai đoạn trước thi đấu và trong thời kỳ thi đấu.</w:t>
      </w:r>
      <w:bookmarkStart w:id="61" w:name="OLE_LINK56"/>
      <w:bookmarkStart w:id="62" w:name="OLE_LINK57"/>
      <w:bookmarkStart w:id="63" w:name="OLE_LINK58"/>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i/>
          <w:sz w:val="28"/>
          <w:szCs w:val="28"/>
          <w:lang w:val="pt-BR"/>
        </w:rPr>
        <w:t>1.3.2.3. Phát triển sức bền chuyên môn</w:t>
      </w:r>
      <w:bookmarkEnd w:id="61"/>
      <w:bookmarkEnd w:id="62"/>
      <w:bookmarkEnd w:id="63"/>
      <w:r w:rsidRPr="0083011F">
        <w:rPr>
          <w:rStyle w:val="Bodytext21"/>
          <w:i/>
          <w:sz w:val="28"/>
          <w:szCs w:val="28"/>
          <w:lang w:val="pt-BR"/>
        </w:rPr>
        <w:t>:</w:t>
      </w:r>
    </w:p>
    <w:p w:rsidR="00A179C3" w:rsidRPr="0083011F" w:rsidRDefault="007E1B91" w:rsidP="00A179C3">
      <w:pPr>
        <w:spacing w:line="360" w:lineRule="auto"/>
        <w:ind w:firstLine="720"/>
        <w:jc w:val="both"/>
        <w:rPr>
          <w:rStyle w:val="Bodytext21"/>
          <w:sz w:val="28"/>
          <w:szCs w:val="28"/>
          <w:lang w:val="pt-BR"/>
        </w:rPr>
      </w:pPr>
      <w:r w:rsidRPr="0083011F">
        <w:rPr>
          <w:rStyle w:val="Bodytext21"/>
          <w:sz w:val="28"/>
          <w:szCs w:val="28"/>
          <w:lang w:val="pt-BR"/>
        </w:rPr>
        <w:t>Sức bền chuyên môn bao gồm: sức bền tốc độ, sức bền bật và sức bền thi đấu. Sức bền chuyên môn phụ thuộc vào trình độ phát triển sức bền chung, khả năng hoạt động của bộ máy vận động, vào cường độ của quá trình tâm lý và hiệu quả kỹ thuật thể thao</w:t>
      </w:r>
      <w:r w:rsidR="00E41867" w:rsidRPr="0083011F">
        <w:rPr>
          <w:rStyle w:val="Bodytext21"/>
          <w:sz w:val="28"/>
          <w:szCs w:val="28"/>
          <w:lang w:val="pt-BR"/>
        </w:rPr>
        <w:t>.[</w:t>
      </w:r>
      <w:r w:rsidR="00E41867" w:rsidRPr="0083011F">
        <w:rPr>
          <w:rFonts w:eastAsia="Calibri"/>
          <w:bCs/>
          <w:sz w:val="28"/>
          <w:szCs w:val="28"/>
          <w:lang w:val="pt-BR"/>
        </w:rPr>
        <w:t>3] [7]</w:t>
      </w:r>
      <w:r w:rsidR="00E41867" w:rsidRPr="0083011F">
        <w:rPr>
          <w:rStyle w:val="ListParagraphChar"/>
          <w:rFonts w:eastAsia="Calibri"/>
          <w:bCs/>
          <w:sz w:val="28"/>
          <w:szCs w:val="28"/>
          <w:lang w:val="pt-BR"/>
        </w:rPr>
        <w:t xml:space="preserve"> [12]</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Sự phân định của lượng vận động như sau: thời gian thực hiện một lần lặp lại từ 20-30 giây, cường độ vận động tối đa, thời gian nghỉ giữa các lần lặp lại từ 1-3 phút, số lượng lặp lại từ 4-10 lần.</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 xml:space="preserve">Các bài tập mẫu để phát triển sức bền tốc độ: chạy con thoi chạm tay vào vạch tấn công và vạch biên ngang; bài tập như trên, nhưng thực hiện động tác ngã ở vạch giới hạn; mô phỏng động tác chắn bóng theo chiều dài lưới (bật nhảy ở các vị trí số 4, 3, 2); mô phỏng động tác đập bóng, sau khi chạm đất thực hiện động tác ngã cả nhảy (ngã nghiêng); các hoạt động phòng thủ từng cặp (một phòng thủ, một đập bóng); đập bóng theo phương lấy đà ở vị trí số 4 (3, 2) với cường độ thực hiện bài tập 5 lần trong 20 giây; ngã nhiều lần, giữa các lần ngã thực hiện di dộng hai hoặc ba bước;Các bài tập mẫu để phát triển sức bền bật: gánh tạ trên vai bật nhảy lên từ tư thế ngồi (trọng lượng tạ 20kg) thời gian thực hiện 1,5 phút; bật nhảy lên bục cao 80-100cm (60-80cm với nữ), thời gian một phút; mô phỏng kỹ thuật chắn bóng trong một phút; </w:t>
      </w:r>
      <w:r w:rsidRPr="0083011F">
        <w:rPr>
          <w:rStyle w:val="Bodytext21"/>
          <w:sz w:val="28"/>
          <w:szCs w:val="28"/>
          <w:lang w:val="pt-BR"/>
        </w:rPr>
        <w:lastRenderedPageBreak/>
        <w:t>VĐV liên tục mô phỏng động tác đập bóng và chắn bóng (một lần đập bóng, hai lần chắn bóng), sau khi thực hiện xong lùi nhanh về vạch tấn công để tiếp tục thực hiện bài tập lặp lại (1,5-2 phút); chắn bóng liên tục ở các vị trí 2, 3, 4 trong thời gian từ 1,5-2 phút.</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Các bài tập mẫu để phát triển sức bền thi đấu: bật nhảy bằng một chân khi thực hiện nâng đùi lên sát ngực, thực hiện 15 lần bật nhảy trên mỗi chân; lộn xuôi sau đó chạy lao nhanh 6m thực hiện động tác ngã cá nhảy (ngã ngửa lăn bàn thấm ở lưng), từ tư thế ngồi xổm thực hiện 10 lần bật nhảy, lặp lại 2-3 lần; chạy con thoi từ vạch biên ngang đến vạch tấn công, thực hiện động tác cá nhảy hoặc ngã ngửa ở vạch biên ngang, thực hiện 5 lần ngã không nghỉ giữa quãng... sau 30 giây tiếp tục lặp lại bài tập; mô phỏng - động tác chạy đà đập bóng, sau khi chân chạm đất thực hiện động tác ngã cá nhảy hoặc ngã ngửa, thực hiện 10 lần bật nhảy đập bóng và ngã; trò chơi vận động "tranh bóng" mỗi một đội chơi ở bên sân của mình thực hiện trong 3 phút.</w:t>
      </w:r>
      <w:bookmarkStart w:id="64" w:name="OLE_LINK59"/>
      <w:bookmarkStart w:id="65" w:name="OLE_LINK60"/>
      <w:bookmarkStart w:id="66" w:name="OLE_LINK61"/>
    </w:p>
    <w:p w:rsidR="00A179C3" w:rsidRPr="0083011F" w:rsidRDefault="007E1B91" w:rsidP="00A179C3">
      <w:pPr>
        <w:spacing w:line="360" w:lineRule="auto"/>
        <w:ind w:firstLine="720"/>
        <w:jc w:val="both"/>
        <w:rPr>
          <w:rStyle w:val="Bodytext21"/>
          <w:sz w:val="28"/>
          <w:szCs w:val="28"/>
          <w:lang w:val="pt-BR"/>
        </w:rPr>
      </w:pPr>
      <w:r w:rsidRPr="0083011F">
        <w:rPr>
          <w:rStyle w:val="Bodytext21"/>
          <w:i/>
          <w:sz w:val="28"/>
          <w:szCs w:val="28"/>
          <w:lang w:val="pt-BR"/>
        </w:rPr>
        <w:t>1.3.2.4. Phát triển tố chất khéo léo chuyên môn</w:t>
      </w:r>
      <w:bookmarkEnd w:id="64"/>
      <w:bookmarkEnd w:id="65"/>
      <w:bookmarkEnd w:id="66"/>
      <w:r w:rsidRPr="0083011F">
        <w:rPr>
          <w:rStyle w:val="Bodytext21"/>
          <w:i/>
          <w:sz w:val="28"/>
          <w:szCs w:val="28"/>
          <w:lang w:val="pt-BR"/>
        </w:rPr>
        <w:t>:</w:t>
      </w:r>
    </w:p>
    <w:p w:rsidR="00A179C3" w:rsidRPr="0083011F" w:rsidRDefault="007E1B91" w:rsidP="00A179C3">
      <w:pPr>
        <w:spacing w:line="360" w:lineRule="auto"/>
        <w:ind w:firstLine="720"/>
        <w:jc w:val="both"/>
        <w:rPr>
          <w:rStyle w:val="ListParagraphChar"/>
          <w:sz w:val="28"/>
          <w:szCs w:val="28"/>
          <w:shd w:val="clear" w:color="auto" w:fill="FFFFFF"/>
          <w:lang w:val="pt-BR"/>
        </w:rPr>
      </w:pPr>
      <w:r w:rsidRPr="0083011F">
        <w:rPr>
          <w:rStyle w:val="Bodytext21"/>
          <w:sz w:val="28"/>
          <w:szCs w:val="28"/>
          <w:lang w:val="pt-BR"/>
        </w:rPr>
        <w:t xml:space="preserve">Sự khéo léo của VĐV bóng chuyền có hai dạng khác nhau: khéo léo khi nhào lộn được thể hiện trong các động tác lao, ngã, lăn trong thi đấu phòng thủ; sự khéo léo khi bật nhảy là kỹ năng điều khiển cơ thể của mỉnh ở tư thế không có điểm tựa khi đập bóng, chắn bóng và nhảy chuyền hai. </w:t>
      </w:r>
      <w:r w:rsidR="00714704" w:rsidRPr="0083011F">
        <w:rPr>
          <w:rStyle w:val="Bodytext21"/>
          <w:sz w:val="28"/>
          <w:szCs w:val="28"/>
          <w:lang w:val="pt-BR"/>
        </w:rPr>
        <w:t xml:space="preserve">.[ </w:t>
      </w:r>
      <w:r w:rsidR="00E41867" w:rsidRPr="0083011F">
        <w:rPr>
          <w:rStyle w:val="Bodytext21"/>
          <w:sz w:val="28"/>
          <w:szCs w:val="28"/>
          <w:lang w:val="pt-BR"/>
        </w:rPr>
        <w:t>[</w:t>
      </w:r>
      <w:r w:rsidR="00E41867" w:rsidRPr="0083011F">
        <w:rPr>
          <w:rFonts w:eastAsia="Calibri"/>
          <w:bCs/>
          <w:sz w:val="28"/>
          <w:szCs w:val="28"/>
          <w:lang w:val="pt-BR"/>
        </w:rPr>
        <w:t>3] [7]</w:t>
      </w:r>
      <w:r w:rsidR="00E41867" w:rsidRPr="0083011F">
        <w:rPr>
          <w:rStyle w:val="ListParagraphChar"/>
          <w:rFonts w:eastAsia="Calibri"/>
          <w:bCs/>
          <w:sz w:val="28"/>
          <w:szCs w:val="28"/>
          <w:lang w:val="pt-BR"/>
        </w:rPr>
        <w:t xml:space="preserve"> [13]</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 xml:space="preserve">Các bài tập mẫu để rèn luyện khéo léo khi nhào lộn: từ tư thế ngồi xổm, bật nhảy lao ra trước - lên cao sau đó rơi xuống thực hiện chạm đất bằng tay - ngực - bụng; các VĐV đứng thành từng cặp chuyền bóng cho nhau, sau khi chuyền bóng đi thực hiện tiếp động tác lộn xuôi và động tác lộn ngược về sau; từ tư thế ngồi xổm, ngã nghiêng kết hợp với động tác trượt nghiêng; đứng tư thế động, lao người ra trước chạm đất bằng tay - ngực - bụng; lao người sang </w:t>
      </w:r>
      <w:r w:rsidRPr="0083011F">
        <w:rPr>
          <w:rStyle w:val="Bodytext21"/>
          <w:sz w:val="28"/>
          <w:szCs w:val="28"/>
          <w:lang w:val="pt-BR"/>
        </w:rPr>
        <w:lastRenderedPageBreak/>
        <w:t>bên thực hiện động tác lộn qua vai; lao người ra thực hiện động tác lộn trước; như ba bài tập trên nhưng thực hiện động tác đỡ bóng.</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Các bài tập mẫu để rèn luyện sự khéo léo khi bật nhảy: bật nhảy trên cầu bật kết hợp quay người theo trục thẳng đứng 90°, 180°, 360°; bật nhảy trên cầu bật và khi ở tư thế không điểm tựa thực hiện động tác mô phỏng đập bóng, chắn bóng, chuyền bóng; bật nhảy trên cầu bật thực hiện đập bóng qua lưới (người cùng tập tung bóng); bật nhảy qua các dụng cụ chuyên môn khác nhau kết hợp quay người và không quay người; mô phỏng động tác chắn bóng, đập bóng kết hợp quay người trên không 90°, 180°; bật nhảy trên lưới bật kết hợp quay người quanh các trục thẳng đứng, nằm ngang và mô phỏng các động tác kỹ thuật riêng rẽ; thực hiện đập bóng bằng tay không thuận.</w:t>
      </w:r>
      <w:bookmarkStart w:id="67" w:name="OLE_LINK62"/>
      <w:bookmarkStart w:id="68" w:name="OLE_LINK63"/>
      <w:bookmarkStart w:id="69" w:name="OLE_LINK64"/>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i/>
          <w:sz w:val="28"/>
          <w:szCs w:val="28"/>
          <w:lang w:val="pt-BR"/>
        </w:rPr>
        <w:t>1.3.2.5. Phát triển tố chất mềm dẻo chuyên môn</w:t>
      </w:r>
      <w:bookmarkEnd w:id="67"/>
      <w:bookmarkEnd w:id="68"/>
      <w:bookmarkEnd w:id="69"/>
      <w:r w:rsidRPr="0083011F">
        <w:rPr>
          <w:rStyle w:val="Bodytext21"/>
          <w:i/>
          <w:sz w:val="28"/>
          <w:szCs w:val="28"/>
          <w:lang w:val="pt-BR"/>
        </w:rPr>
        <w:t>:</w:t>
      </w:r>
    </w:p>
    <w:p w:rsidR="00A179C3" w:rsidRPr="0083011F" w:rsidRDefault="007E1B91" w:rsidP="00A179C3">
      <w:pPr>
        <w:spacing w:line="360" w:lineRule="auto"/>
        <w:ind w:firstLine="720"/>
        <w:jc w:val="both"/>
        <w:rPr>
          <w:b/>
          <w:i/>
          <w:sz w:val="28"/>
          <w:szCs w:val="28"/>
          <w:lang w:val="pt-BR"/>
        </w:rPr>
      </w:pPr>
      <w:r w:rsidRPr="0083011F">
        <w:rPr>
          <w:rStyle w:val="Bodytext21"/>
          <w:sz w:val="28"/>
          <w:szCs w:val="28"/>
          <w:lang w:val="pt-BR"/>
        </w:rPr>
        <w:t xml:space="preserve">Để phát triển tố chất mềm dẻo chuyên môn, người ta sử dụng các bài tập làm căng cơ có cấu trúc vận động giống như các động tác kỹ thuật hoặc từng phần động tác. Biên độ động tác trong các bài tập như vậy phải lớn hơn khi thực hiện các động tác kỹ thuật đó. Sử dụng trọng lượng nhỏ hợp lý để tăng dần biên độ động tác và giữ nguyên cấu trúc động tác. Các bài tập với người cùng tập và các bài tập có khả năng tăng cường độ linh hoạt của các khớp, củng cố hệ cơ và dây chằng và phát triển sức mạnh cơ, tính đàn hồi của cơ và dây chằng đem lại hiệu quả tốt khi rèn luyện tố chất mềm dẻo. </w:t>
      </w:r>
      <w:r w:rsidR="00E41867" w:rsidRPr="0083011F">
        <w:rPr>
          <w:rStyle w:val="Bodytext21"/>
          <w:sz w:val="28"/>
          <w:szCs w:val="28"/>
          <w:lang w:val="pt-BR"/>
        </w:rPr>
        <w:t>[</w:t>
      </w:r>
      <w:r w:rsidR="00E41867" w:rsidRPr="0083011F">
        <w:rPr>
          <w:rFonts w:eastAsia="Calibri"/>
          <w:bCs/>
          <w:sz w:val="28"/>
          <w:szCs w:val="28"/>
          <w:lang w:val="pt-BR"/>
        </w:rPr>
        <w:t>3] [7]</w:t>
      </w:r>
      <w:r w:rsidR="00E41867" w:rsidRPr="0083011F">
        <w:rPr>
          <w:rStyle w:val="ListParagraphChar"/>
          <w:rFonts w:eastAsia="Calibri"/>
          <w:bCs/>
          <w:sz w:val="28"/>
          <w:szCs w:val="28"/>
          <w:lang w:val="pt-BR"/>
        </w:rPr>
        <w:t xml:space="preserve"> [13]</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Các bài tập mẫu để rèn luyện tố chất mềm dẻo chuyên môn: mô phỏng bài tập có biên độ hoạt động lớn (sử dụng trọng lượng nhỏ hoặc không có trọng lượng); động tác xoay và quay thân trên ở các tư thế chuẩn bị khác nhau; chuyển động xoay khớp gối; ngồi trên gót chân, quì gối; bật nhảy bằng một chân luân phiên từ chân này sang chân kia kết hợp với bật nhảy tích cực của bàn chân; bài tập đối kháng co kéo với người cùng tập.</w:t>
      </w:r>
      <w:bookmarkStart w:id="70" w:name="OLE_LINK65"/>
      <w:bookmarkStart w:id="71" w:name="OLE_LINK66"/>
    </w:p>
    <w:p w:rsidR="00A179C3" w:rsidRPr="0083011F" w:rsidRDefault="007E1B91" w:rsidP="00A179C3">
      <w:pPr>
        <w:spacing w:line="360" w:lineRule="auto"/>
        <w:ind w:firstLine="720"/>
        <w:jc w:val="both"/>
        <w:rPr>
          <w:rStyle w:val="Bodytext21"/>
          <w:sz w:val="28"/>
          <w:szCs w:val="28"/>
          <w:lang w:val="pt-BR"/>
        </w:rPr>
      </w:pPr>
      <w:r w:rsidRPr="0083011F">
        <w:rPr>
          <w:rStyle w:val="Bodytext21"/>
          <w:i/>
          <w:sz w:val="28"/>
          <w:szCs w:val="28"/>
          <w:lang w:val="pt-BR"/>
        </w:rPr>
        <w:lastRenderedPageBreak/>
        <w:t>1.3.2.6. Phát triển kỹ năng thả lỏng</w:t>
      </w:r>
      <w:bookmarkEnd w:id="70"/>
      <w:bookmarkEnd w:id="71"/>
      <w:r w:rsidRPr="0083011F">
        <w:rPr>
          <w:rStyle w:val="Bodytext21"/>
          <w:i/>
          <w:sz w:val="28"/>
          <w:szCs w:val="28"/>
          <w:lang w:val="pt-BR"/>
        </w:rPr>
        <w:t>:</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Kỹ năng tự thả lỏng các nhóm cơ làm tăng đáng kể khả năng hoạt động của VĐV.</w:t>
      </w:r>
    </w:p>
    <w:p w:rsidR="00E41867" w:rsidRPr="0083011F" w:rsidRDefault="007E1B91" w:rsidP="00A179C3">
      <w:pPr>
        <w:spacing w:line="360" w:lineRule="auto"/>
        <w:ind w:firstLine="720"/>
        <w:jc w:val="both"/>
        <w:rPr>
          <w:rStyle w:val="Heading20"/>
          <w:b w:val="0"/>
          <w:bCs w:val="0"/>
          <w:sz w:val="28"/>
          <w:szCs w:val="28"/>
          <w:lang w:val="pt-BR"/>
        </w:rPr>
      </w:pPr>
      <w:r w:rsidRPr="0083011F">
        <w:rPr>
          <w:rStyle w:val="Bodytext21"/>
          <w:sz w:val="28"/>
          <w:szCs w:val="28"/>
          <w:lang w:val="pt-BR"/>
        </w:rPr>
        <w:t>Các bài tập mẫu để phát triển kỹ năng thả lỏng: thực hiện động tác vẫy bàn tay khi tay ở các vị trí khác nhau (tay xuống dưới, sang ngang, lên cao); từ tư thế tay ở trên cao (ra trước, sang ngang) thực hiện "buông thõng" tay xuống dưới; thực hiện vung vẫy thoải mái một chân; thực hiện vung vẫy thoải mái với thả lỏng tay kết hợp xoay thân trên sang phải, sang trái; ở tư thế treo người thực hiện vung vẫy thoải mái hai chân; ở tư thế đứng - hai tay trên cao thả lỏng theo thứ tự, hạ bàn tay, cẳng tay, cánh tay, đầu, thân trên chuyển thành tư thế ngồi thấp; ở tư thế chuẩn bị - đứng gập thân trên về trước, lắc nhẹ thả lỏng lưng và thả lỏng tay; chạy bước nhỏ thả lỏng chân; bật nhẹ tại chỗ bằng một chân còn chân kia và tay thoải mái lắc nhẹ thả lỏng; ở tư thế chuẩn bị - nằm ngửa thả lỏng hoàn toàn cơ vai, tay, chân và lưng</w:t>
      </w:r>
      <w:r w:rsidR="00E41867" w:rsidRPr="0083011F">
        <w:rPr>
          <w:rStyle w:val="Bodytext21"/>
          <w:sz w:val="28"/>
          <w:szCs w:val="28"/>
          <w:lang w:val="pt-BR"/>
        </w:rPr>
        <w:t>...[</w:t>
      </w:r>
      <w:r w:rsidR="00E41867" w:rsidRPr="0083011F">
        <w:rPr>
          <w:rFonts w:eastAsia="Calibri"/>
          <w:bCs/>
          <w:sz w:val="28"/>
          <w:szCs w:val="28"/>
          <w:lang w:val="pt-BR"/>
        </w:rPr>
        <w:t>3] [7]</w:t>
      </w:r>
      <w:r w:rsidR="00E41867" w:rsidRPr="0083011F">
        <w:rPr>
          <w:rStyle w:val="ListParagraphChar"/>
          <w:rFonts w:eastAsia="Calibri"/>
          <w:bCs/>
          <w:sz w:val="28"/>
          <w:szCs w:val="28"/>
          <w:lang w:val="pt-BR"/>
        </w:rPr>
        <w:t xml:space="preserve"> [13]</w:t>
      </w:r>
    </w:p>
    <w:p w:rsidR="00825A31" w:rsidRPr="0083011F" w:rsidRDefault="00226CDA" w:rsidP="00825A31">
      <w:pPr>
        <w:keepNext/>
        <w:keepLines/>
        <w:widowControl w:val="0"/>
        <w:spacing w:line="360" w:lineRule="auto"/>
        <w:jc w:val="both"/>
        <w:outlineLvl w:val="1"/>
        <w:rPr>
          <w:sz w:val="28"/>
          <w:szCs w:val="28"/>
          <w:lang w:val="pt-BR"/>
        </w:rPr>
      </w:pPr>
      <w:bookmarkStart w:id="72" w:name="_Toc57060924"/>
      <w:r w:rsidRPr="0083011F">
        <w:rPr>
          <w:rStyle w:val="Heading20"/>
          <w:rFonts w:eastAsia="Consolas"/>
          <w:bCs w:val="0"/>
          <w:sz w:val="28"/>
          <w:szCs w:val="28"/>
          <w:lang w:val="pt-BR"/>
        </w:rPr>
        <w:t>1.4</w:t>
      </w:r>
      <w:r w:rsidR="00825A31" w:rsidRPr="0083011F">
        <w:rPr>
          <w:rStyle w:val="Heading20"/>
          <w:rFonts w:eastAsia="Consolas"/>
          <w:bCs w:val="0"/>
          <w:sz w:val="28"/>
          <w:szCs w:val="28"/>
          <w:lang w:val="pt-BR"/>
        </w:rPr>
        <w:t>. Vai trò của thể lực và kỹ thuật trong việc đánh giá trình độ tập luyện của vận động viên.</w:t>
      </w:r>
      <w:bookmarkEnd w:id="8"/>
      <w:bookmarkEnd w:id="9"/>
      <w:bookmarkEnd w:id="72"/>
    </w:p>
    <w:p w:rsidR="00825A31" w:rsidRPr="0083011F" w:rsidRDefault="00825A31" w:rsidP="00825A31">
      <w:pPr>
        <w:pStyle w:val="BodyText30"/>
        <w:shd w:val="clear" w:color="auto" w:fill="auto"/>
        <w:spacing w:before="0" w:line="360" w:lineRule="auto"/>
        <w:ind w:firstLine="720"/>
        <w:rPr>
          <w:lang w:val="vi-VN"/>
        </w:rPr>
      </w:pPr>
      <w:r w:rsidRPr="00226CDA">
        <w:rPr>
          <w:rStyle w:val="BodyText10"/>
        </w:rPr>
        <w:t>Việc đánh giá trình độ tập luyện trong quá trình tuyển chọn và đào tạo vận động viên luôn được thế giới coi trọng, bởi vì nếu làm tốt vấn đề này sẽ tiết kiệm được kinh phí và tăng hiệu quả đào tạo vận động viên trình độ cao. Trong quá trình đào tạo vận động viên nhiều năm, việc kiểm tra đánh giá trình độ tập luyện của vận động viên các cấp theo độ tuổi, giới tính và môn thể thao chuyên sâu rất có ý nghĩa về mặt thực tiễn và lý luận, đặc biệt trong huấn luyện và tuyển chọn vận động viên. Đối với vận động viên cấp cao, đánh giá trình độ tập luyện thường gắn liền với trạng thái sung sức trong các chu kỳ huấn luyện. Còn đối với vận động viên trẻ thì việc đánh giá trình độ tập luyện thường nhằm mục đích đánh giá khả năng tiềm tàng của trẻ, từ cơ sở đó có thể đưa ra dự báo về triển vọng của các em.</w:t>
      </w:r>
    </w:p>
    <w:p w:rsidR="00136740" w:rsidRPr="0083011F" w:rsidRDefault="00825A31" w:rsidP="00136740">
      <w:pPr>
        <w:pStyle w:val="BodyText30"/>
        <w:shd w:val="clear" w:color="auto" w:fill="auto"/>
        <w:spacing w:before="0" w:line="360" w:lineRule="auto"/>
        <w:ind w:firstLine="720"/>
        <w:rPr>
          <w:rStyle w:val="BodyText10"/>
        </w:rPr>
      </w:pPr>
      <w:r w:rsidRPr="00226CDA">
        <w:rPr>
          <w:rStyle w:val="BodyText10"/>
        </w:rPr>
        <w:lastRenderedPageBreak/>
        <w:t>Có khá nhiều các khái niệm của nhiều tác giả trong và ngoài nước xoay quanh vấn đề này, đây cũng là yếu tố để làm rõ hơn và phong phú thêm nguồn tài liệu tham khảo giá trị:</w:t>
      </w:r>
    </w:p>
    <w:p w:rsidR="00825A31" w:rsidRPr="0083011F" w:rsidRDefault="00825A31" w:rsidP="00755817">
      <w:pPr>
        <w:spacing w:line="360" w:lineRule="auto"/>
        <w:ind w:firstLine="720"/>
        <w:jc w:val="both"/>
        <w:rPr>
          <w:rFonts w:eastAsia="Consolas"/>
          <w:iCs/>
          <w:color w:val="000000"/>
          <w:kern w:val="1"/>
          <w:sz w:val="28"/>
          <w:szCs w:val="28"/>
          <w:lang w:val="vi-VN" w:eastAsia="ar-SA"/>
        </w:rPr>
      </w:pPr>
      <w:r w:rsidRPr="00226CDA">
        <w:rPr>
          <w:rStyle w:val="BodyText10"/>
        </w:rPr>
        <w:t xml:space="preserve">D.Harre cho rằng: </w:t>
      </w:r>
      <w:r w:rsidRPr="00226CDA">
        <w:rPr>
          <w:rStyle w:val="BodytextItalic"/>
          <w:sz w:val="28"/>
          <w:szCs w:val="28"/>
        </w:rPr>
        <w:t>“Trình độ tập luyện của vận động viên thể hiện sự nâng cao năng lực thể thao nhờ ảnh hưởng của lượng vận động tập luyện, lượng vận động thi đấu và các biện pháp bổ trợ khác</w:t>
      </w:r>
      <w:r w:rsidRPr="00226CDA">
        <w:rPr>
          <w:rStyle w:val="BodyText10"/>
        </w:rPr>
        <w:t>” [</w:t>
      </w:r>
      <w:r w:rsidR="00E41867" w:rsidRPr="0083011F">
        <w:rPr>
          <w:sz w:val="28"/>
          <w:szCs w:val="28"/>
          <w:lang w:val="vi-VN"/>
        </w:rPr>
        <w:t>7</w:t>
      </w:r>
      <w:r w:rsidRPr="00226CDA">
        <w:rPr>
          <w:rStyle w:val="BodyText10"/>
        </w:rPr>
        <w:t>]. Như vậy, theo định nghĩa trên của Harre cho ta thấy ngoài lượng vận động tập luyện và lượng vận động thi đấu, trình độ tập luyện của vận động viên còn phụ thuộc vào các biện pháp bổ trợ khác nữa. Cũng theo Harre thì các thông tin về trình độ tập luyện của vận động viên được thể hiện ở các cuộc thi đấu và kiểm tra thành tích thông qua các test.</w:t>
      </w:r>
    </w:p>
    <w:p w:rsidR="00825A31" w:rsidRPr="00755817" w:rsidRDefault="00825A31" w:rsidP="00755817">
      <w:pPr>
        <w:spacing w:line="360" w:lineRule="auto"/>
        <w:ind w:firstLine="720"/>
        <w:jc w:val="both"/>
        <w:rPr>
          <w:rFonts w:eastAsia="Consolas"/>
          <w:iCs/>
          <w:color w:val="000000"/>
          <w:kern w:val="1"/>
          <w:sz w:val="28"/>
          <w:szCs w:val="28"/>
          <w:lang w:val="vi-VN" w:eastAsia="ar-SA"/>
        </w:rPr>
      </w:pPr>
      <w:r w:rsidRPr="00226CDA">
        <w:rPr>
          <w:rStyle w:val="Bodytext2NotItalic"/>
          <w:rFonts w:eastAsia="MS Mincho"/>
          <w:spacing w:val="-4"/>
        </w:rPr>
        <w:t>Theo Aulic:</w:t>
      </w:r>
      <w:r w:rsidRPr="00226CDA">
        <w:rPr>
          <w:rStyle w:val="Bodytext2"/>
          <w:rFonts w:eastAsia="MS Mincho"/>
          <w:i/>
          <w:iCs/>
          <w:spacing w:val="-4"/>
          <w:sz w:val="28"/>
          <w:szCs w:val="28"/>
        </w:rPr>
        <w:t>“Trình độ tập luyện là năng lực tiềm tàng vận động viên để đạt được những thành tích nhất định trong môn thể thao lựa chọn và năng lực này được biểu hiện cụ thể ở mức chuẩn bị về kỹ – chiến thuật, thể lực, đạo đức, ý chí và trí tuệ. Trình độ tập luyện nâng cao thì vận động viên càng có thể làm trọn vẹn được một nhiệm vụ nhất định với hiệu quả mỹ mãn hơn”</w:t>
      </w:r>
      <w:r w:rsidR="00E41867">
        <w:rPr>
          <w:rStyle w:val="Bodytext2"/>
          <w:rFonts w:eastAsia="MS Mincho"/>
          <w:iCs/>
          <w:spacing w:val="-4"/>
          <w:sz w:val="28"/>
          <w:szCs w:val="28"/>
        </w:rPr>
        <w:t>[</w:t>
      </w:r>
      <w:r w:rsidR="00E41867" w:rsidRPr="0083011F">
        <w:rPr>
          <w:sz w:val="28"/>
          <w:szCs w:val="28"/>
          <w:lang w:val="vi-VN"/>
        </w:rPr>
        <w:t>2</w:t>
      </w:r>
      <w:r w:rsidRPr="00226CDA">
        <w:rPr>
          <w:rStyle w:val="Bodytext2NotItalic"/>
          <w:rFonts w:eastAsia="MS Mincho"/>
          <w:spacing w:val="-4"/>
        </w:rPr>
        <w:t xml:space="preserve">]. </w:t>
      </w:r>
    </w:p>
    <w:p w:rsidR="00825A31" w:rsidRPr="0083011F" w:rsidRDefault="00825A31" w:rsidP="00825A31">
      <w:pPr>
        <w:pStyle w:val="BodyText30"/>
        <w:shd w:val="clear" w:color="auto" w:fill="auto"/>
        <w:spacing w:before="0" w:line="360" w:lineRule="auto"/>
        <w:ind w:firstLine="720"/>
        <w:rPr>
          <w:lang w:val="vi-VN"/>
        </w:rPr>
      </w:pPr>
      <w:r w:rsidRPr="00226CDA">
        <w:rPr>
          <w:rStyle w:val="BodyText10"/>
        </w:rPr>
        <w:t>Ở Việt Nam các nghiên cứu của nhiều tác giả cũng đưa ra các khái niệm về trình độ tập luyện như sau:</w:t>
      </w:r>
    </w:p>
    <w:p w:rsidR="00825A31" w:rsidRPr="0083011F" w:rsidRDefault="00825A31" w:rsidP="00E41867">
      <w:pPr>
        <w:spacing w:line="360" w:lineRule="auto"/>
        <w:ind w:firstLine="720"/>
        <w:jc w:val="both"/>
        <w:rPr>
          <w:rFonts w:eastAsia="Consolas"/>
          <w:iCs/>
          <w:color w:val="000000"/>
          <w:kern w:val="1"/>
          <w:sz w:val="28"/>
          <w:szCs w:val="28"/>
          <w:lang w:val="vi-VN" w:eastAsia="ar-SA"/>
        </w:rPr>
      </w:pPr>
      <w:r w:rsidRPr="00226CDA">
        <w:rPr>
          <w:rStyle w:val="Bodytext2NotItalic"/>
          <w:rFonts w:eastAsia="MS Mincho"/>
        </w:rPr>
        <w:t xml:space="preserve">Quan điểm của Nguyễn Toán – Phạm Danh Tốn: </w:t>
      </w:r>
      <w:r w:rsidRPr="00226CDA">
        <w:rPr>
          <w:rStyle w:val="Bodytext2"/>
          <w:rFonts w:eastAsia="MS Mincho"/>
          <w:i/>
          <w:iCs/>
          <w:sz w:val="28"/>
          <w:szCs w:val="28"/>
        </w:rPr>
        <w:t>“Trình độ tập luyện của vận động viên là kết quả tổng hợp của việc giải quyết các nhiệm vụ trong thực tiễn huấn luyện thể thao. Nó thể hiện ở mức nâng cao khả năng chức phận của cơ thể, năng lực hoạt động chung và chuyên môn của vận động viên ở mức hoàn thiện các kỹ năng, kỹ xảo thể thao phù hợp”</w:t>
      </w:r>
      <w:r w:rsidRPr="00226CDA">
        <w:rPr>
          <w:rStyle w:val="BodyText10"/>
          <w:rFonts w:eastAsia="MS Mincho"/>
          <w:iCs/>
        </w:rPr>
        <w:t>[</w:t>
      </w:r>
      <w:r w:rsidR="00E835B1" w:rsidRPr="00226CDA">
        <w:rPr>
          <w:sz w:val="28"/>
          <w:szCs w:val="28"/>
          <w:lang w:val="vi-VN"/>
        </w:rPr>
        <w:t xml:space="preserve"> </w:t>
      </w:r>
      <w:r w:rsidR="00E41867" w:rsidRPr="0083011F">
        <w:rPr>
          <w:sz w:val="28"/>
          <w:szCs w:val="28"/>
          <w:lang w:val="vi-VN"/>
        </w:rPr>
        <w:t>31</w:t>
      </w:r>
      <w:r w:rsidRPr="00226CDA">
        <w:rPr>
          <w:rStyle w:val="BodyText10"/>
          <w:rFonts w:eastAsia="MS Mincho"/>
          <w:iCs/>
        </w:rPr>
        <w:t>]</w:t>
      </w:r>
      <w:r w:rsidRPr="00226CDA">
        <w:rPr>
          <w:rStyle w:val="BodyText10"/>
          <w:rFonts w:eastAsia="MS Mincho"/>
          <w:i/>
          <w:iCs/>
        </w:rPr>
        <w:t xml:space="preserve">. </w:t>
      </w:r>
      <w:r w:rsidRPr="00226CDA">
        <w:rPr>
          <w:rStyle w:val="BodyText10"/>
          <w:rFonts w:eastAsia="MS Mincho"/>
          <w:iCs/>
        </w:rPr>
        <w:t xml:space="preserve">Khi phân tích Nguyễn Toán còn chỉ ra rằng </w:t>
      </w:r>
      <w:r w:rsidRPr="00226CDA">
        <w:rPr>
          <w:rStyle w:val="BodyText10"/>
          <w:rFonts w:eastAsia="MS Mincho"/>
        </w:rPr>
        <w:t>trình độ tập luyện</w:t>
      </w:r>
      <w:r w:rsidRPr="00226CDA">
        <w:rPr>
          <w:rStyle w:val="BodyText10"/>
          <w:rFonts w:eastAsia="MS Mincho"/>
          <w:iCs/>
        </w:rPr>
        <w:t xml:space="preserve"> của </w:t>
      </w:r>
      <w:r w:rsidRPr="00226CDA">
        <w:rPr>
          <w:rStyle w:val="Bodytext2"/>
          <w:rFonts w:eastAsia="MS Mincho"/>
          <w:iCs/>
          <w:sz w:val="28"/>
          <w:szCs w:val="28"/>
        </w:rPr>
        <w:t>vận động viên</w:t>
      </w:r>
      <w:r w:rsidRPr="00226CDA">
        <w:rPr>
          <w:rStyle w:val="BodyText10"/>
          <w:rFonts w:eastAsia="MS Mincho"/>
          <w:iCs/>
        </w:rPr>
        <w:t xml:space="preserve"> còn thể hiện trong một cấu trúc tổng hợp (như là một hợp kim) về chức năng, kỹ năng, trí năng, chiến thuật, năng lực tâm lý. Đó là 5 thành tố cơ bản của </w:t>
      </w:r>
      <w:r w:rsidRPr="00226CDA">
        <w:rPr>
          <w:rStyle w:val="BodyText10"/>
          <w:rFonts w:eastAsia="MS Mincho"/>
        </w:rPr>
        <w:t>trình độ tập luyện</w:t>
      </w:r>
      <w:r w:rsidRPr="00226CDA">
        <w:rPr>
          <w:rStyle w:val="BodyText10"/>
          <w:rFonts w:eastAsia="MS Mincho"/>
          <w:iCs/>
        </w:rPr>
        <w:t>, giữa chúng có mối quan hệ vừa thúc đẩy, vừa chế ước cho nhau.</w:t>
      </w:r>
    </w:p>
    <w:p w:rsidR="00136740" w:rsidRPr="0083011F" w:rsidRDefault="00825A31" w:rsidP="00136740">
      <w:pPr>
        <w:pStyle w:val="BodyText30"/>
        <w:shd w:val="clear" w:color="auto" w:fill="auto"/>
        <w:spacing w:before="0" w:line="360" w:lineRule="auto"/>
        <w:ind w:firstLine="720"/>
        <w:rPr>
          <w:rStyle w:val="BodyText10"/>
        </w:rPr>
      </w:pPr>
      <w:r w:rsidRPr="00226CDA">
        <w:rPr>
          <w:rStyle w:val="BodyText10"/>
        </w:rPr>
        <w:lastRenderedPageBreak/>
        <w:t>Tuy nhiên, các môn thể thao khác nhau thì mức độ quan trọng của từng mặt năng lực thể thao trong trình độ tập luyện khác nhau, mỗi môn thể thao đều có những yêu cầu cao có tính chất riêng đối với cơ quan hoặc hệ cơ quan trong cơ thể. Vì vậy, mỗi môn thể thao đều có tác dụng hoàn thiện chủ yếu một, hay một số chức năng hoặc cơ quan nhất định. Trình độ tập luyện của cơ thể vận động viên được xác định thông qua các phương pháp sư phạm, tâm lý, y sinh học. Tuy nhiên, trình độ tập luyện là một khái niệm tổng hợp, đặc trưng cho khả năng cho toàn bộ cơ thể.</w:t>
      </w:r>
    </w:p>
    <w:p w:rsidR="00825A31" w:rsidRPr="0083011F" w:rsidRDefault="00825A31" w:rsidP="00136740">
      <w:pPr>
        <w:pStyle w:val="BodyText30"/>
        <w:shd w:val="clear" w:color="auto" w:fill="auto"/>
        <w:spacing w:before="0" w:line="360" w:lineRule="auto"/>
        <w:ind w:firstLine="720"/>
        <w:rPr>
          <w:lang w:val="vi-VN"/>
        </w:rPr>
      </w:pPr>
      <w:r w:rsidRPr="00226CDA">
        <w:rPr>
          <w:rStyle w:val="BodyText10"/>
        </w:rPr>
        <w:t>Theo Trần Quốc Tuấn: trình độ tập luyện thể hiện ở sự phát triển của từng yếu tố năng lực thể thao như: Tố chất thể lực, năng lực kỹ thuật và phối hợp vận động, năng lực chiến thuật và cả phẩm chất tâm lý. Ngoài ra, trình độ tập luyện còn thể hiện việc thích ứng về mặt sinh học, thông qua năng lực làm việc được nâng cao của các hệ thống chức năng cơ thể. Trình độ tập luyện được đánh giá bằng các test sư phạm, sinh lý, các test chuyên môn và các cuộc thi đấu thể thao.[</w:t>
      </w:r>
      <w:r w:rsidR="00E41867" w:rsidRPr="0083011F">
        <w:rPr>
          <w:lang w:val="vi-VN"/>
        </w:rPr>
        <w:t>32</w:t>
      </w:r>
      <w:r w:rsidRPr="00226CDA">
        <w:rPr>
          <w:rStyle w:val="BodyText10"/>
          <w:rFonts w:eastAsia="MS Mincho"/>
        </w:rPr>
        <w:t>]</w:t>
      </w:r>
    </w:p>
    <w:p w:rsidR="00825A31" w:rsidRPr="0083011F" w:rsidRDefault="00825A31" w:rsidP="00825A31">
      <w:pPr>
        <w:pStyle w:val="BodyText30"/>
        <w:shd w:val="clear" w:color="auto" w:fill="auto"/>
        <w:spacing w:before="0" w:line="360" w:lineRule="auto"/>
        <w:ind w:firstLine="720"/>
        <w:rPr>
          <w:lang w:val="vi-VN"/>
        </w:rPr>
      </w:pPr>
      <w:r w:rsidRPr="00226CDA">
        <w:rPr>
          <w:rStyle w:val="BodyText10"/>
        </w:rPr>
        <w:t>Để đánh giá trình độ tập luyện, người ta phải tiến hành kiểm tra trình độ tập luyện. Kiểm tra trình độ tập luyện là một trong những giai đoạn nhất định, dùng các phương pháp và công cụ kiểm tra thích hợp, cơ thể thu thập những tư liệu cũng như phản ánh được trình độ tập luyện của vận động viên, bao gồm hình thái và chức năng cơ thể, tố chất vận động, kỹ chiến thuật, tri thức cơ bản về TDTT, lý luận môn chuyên sâu, yếu tố tâm lý. Tuy nhiên, cũng cần phải phân biệt rõ hơn về đặc điểm của trình độ tập luyện ở vận động viên cấp cao và vận động viên trẻ có sự khác nhau:</w:t>
      </w:r>
    </w:p>
    <w:p w:rsidR="00825A31" w:rsidRPr="0083011F" w:rsidRDefault="00825A31" w:rsidP="00825A31">
      <w:pPr>
        <w:pStyle w:val="BodyText30"/>
        <w:shd w:val="clear" w:color="auto" w:fill="auto"/>
        <w:spacing w:before="0" w:line="360" w:lineRule="auto"/>
        <w:ind w:firstLine="720"/>
        <w:rPr>
          <w:lang w:val="vi-VN"/>
        </w:rPr>
      </w:pPr>
      <w:r w:rsidRPr="0083011F">
        <w:rPr>
          <w:lang w:val="vi-VN"/>
        </w:rPr>
        <w:t xml:space="preserve">– </w:t>
      </w:r>
      <w:r w:rsidRPr="00226CDA">
        <w:rPr>
          <w:rStyle w:val="BodyText10"/>
        </w:rPr>
        <w:t>Vận động viên cấp cao: Có đặc điểm trình độ tập luyện luôn ở mức cao, vì thế khi đánh giá trình độ tập luyện, thường gắn với trạng thái sung sức thể thao ứng với từng chu kỳ huấn luyện và thành tích thi đấu thể thao cụ thể.</w:t>
      </w:r>
    </w:p>
    <w:p w:rsidR="00825A31" w:rsidRPr="00226CDA" w:rsidRDefault="00825A31" w:rsidP="00825A31">
      <w:pPr>
        <w:pStyle w:val="BodyText30"/>
        <w:shd w:val="clear" w:color="auto" w:fill="auto"/>
        <w:spacing w:before="0" w:line="360" w:lineRule="auto"/>
        <w:ind w:firstLine="720"/>
        <w:rPr>
          <w:rStyle w:val="BodyText10"/>
        </w:rPr>
      </w:pPr>
      <w:r w:rsidRPr="0083011F">
        <w:rPr>
          <w:lang w:val="vi-VN"/>
        </w:rPr>
        <w:t xml:space="preserve">– </w:t>
      </w:r>
      <w:r w:rsidRPr="00226CDA">
        <w:rPr>
          <w:rStyle w:val="BodyText10"/>
        </w:rPr>
        <w:t xml:space="preserve">Vận động viên trẻ: Có đặc điểm trình độ tập luyện thấp và luôn biến </w:t>
      </w:r>
      <w:r w:rsidRPr="00226CDA">
        <w:rPr>
          <w:rStyle w:val="BodyText10"/>
        </w:rPr>
        <w:lastRenderedPageBreak/>
        <w:t>động trong quá trình phát triển, vì vậy khi đánh giá tổng hợp trình độ tập luyện vận động viên trẻ cần phải xem xét nhiều chỉ tiêu, các test có tốc độ tăng trưởng tốt trong quá trình tập luyện, phản ánh trạng thái tập luyện phù hợp với môn thể thao đặc thù.</w:t>
      </w:r>
    </w:p>
    <w:p w:rsidR="00825A31" w:rsidRPr="0083011F" w:rsidRDefault="00825A31" w:rsidP="00825A31">
      <w:pPr>
        <w:pStyle w:val="BodyText30"/>
        <w:shd w:val="clear" w:color="auto" w:fill="auto"/>
        <w:spacing w:before="0" w:line="360" w:lineRule="auto"/>
        <w:ind w:firstLine="720"/>
        <w:rPr>
          <w:lang w:val="vi-VN"/>
        </w:rPr>
      </w:pPr>
      <w:r w:rsidRPr="00226CDA">
        <w:rPr>
          <w:rStyle w:val="BodyText10"/>
        </w:rPr>
        <w:t>– Qua phần trình bày trên chúng ta thấy thể lực và kỹ thuật chiếm vị trí rất quan trọng trong trình độ tập luyện của vận động viên.</w:t>
      </w:r>
    </w:p>
    <w:p w:rsidR="00825A31" w:rsidRPr="0083011F" w:rsidRDefault="00825A31" w:rsidP="00145E56">
      <w:pPr>
        <w:spacing w:line="360" w:lineRule="auto"/>
        <w:ind w:firstLine="720"/>
        <w:jc w:val="both"/>
        <w:rPr>
          <w:rStyle w:val="BodyText10"/>
        </w:rPr>
      </w:pPr>
      <w:r w:rsidRPr="00226CDA">
        <w:rPr>
          <w:rStyle w:val="BodyText10"/>
        </w:rPr>
        <w:t xml:space="preserve">Tác giả Trần Quốc Tuấn cho rằng trình độ tập luyện thể hiện ở sự phát </w:t>
      </w:r>
      <w:r w:rsidRPr="00145E56">
        <w:rPr>
          <w:rStyle w:val="BodyText10"/>
        </w:rPr>
        <w:t xml:space="preserve">triển của từng yếu tố năng lực thể thao như: Tố chất thể lực, năng lực kỹ thuật và phối hợp vận động, năng lực chiến thuật và cả phẩm chất tâm lý. Ngoài ra, trình độ tập luyện còn thể hiện việc thích ứng về mặt sinh học, thông qua năng lực làm việc được nâng cao của các hệ thống chức năng cơ thể. Trình độ tập luyện được đánh giá bằng các test sư phạm, sinh lý, các test chuyên môn và các cuộc thi đấu thể thao </w:t>
      </w:r>
    </w:p>
    <w:p w:rsidR="00C45DA2" w:rsidRPr="00145E56" w:rsidRDefault="00C45DA2" w:rsidP="00145E56">
      <w:pPr>
        <w:pStyle w:val="Heading2"/>
        <w:spacing w:before="0" w:line="360" w:lineRule="auto"/>
        <w:jc w:val="both"/>
        <w:rPr>
          <w:rFonts w:ascii="Times New Roman" w:hAnsi="Times New Roman" w:cs="Times New Roman"/>
          <w:bCs w:val="0"/>
          <w:color w:val="000000" w:themeColor="text1"/>
          <w:sz w:val="28"/>
          <w:szCs w:val="28"/>
          <w:lang w:val="nb-NO"/>
        </w:rPr>
      </w:pPr>
      <w:bookmarkStart w:id="73" w:name="_Toc57060925"/>
      <w:r w:rsidRPr="00145E56">
        <w:rPr>
          <w:rFonts w:ascii="Times New Roman" w:hAnsi="Times New Roman" w:cs="Times New Roman"/>
          <w:bCs w:val="0"/>
          <w:color w:val="000000" w:themeColor="text1"/>
          <w:sz w:val="28"/>
          <w:szCs w:val="28"/>
          <w:lang w:val="nb-NO"/>
        </w:rPr>
        <w:t>1.5. Đặc điểm tâm-sinh lý của sinh viên (18-25 tuổi).</w:t>
      </w:r>
      <w:bookmarkEnd w:id="73"/>
    </w:p>
    <w:p w:rsidR="00C45DA2" w:rsidRPr="00145E56" w:rsidRDefault="00FA0E48" w:rsidP="00145E56">
      <w:pPr>
        <w:spacing w:line="360" w:lineRule="auto"/>
        <w:jc w:val="both"/>
        <w:rPr>
          <w:b/>
          <w:bCs/>
          <w:sz w:val="28"/>
          <w:szCs w:val="28"/>
          <w:lang w:val="nb-NO"/>
        </w:rPr>
      </w:pPr>
      <w:r w:rsidRPr="00145E56">
        <w:rPr>
          <w:b/>
          <w:bCs/>
          <w:sz w:val="28"/>
          <w:szCs w:val="28"/>
          <w:lang w:val="nb-NO"/>
        </w:rPr>
        <w:t>1.5</w:t>
      </w:r>
      <w:r w:rsidR="00C45DA2" w:rsidRPr="00145E56">
        <w:rPr>
          <w:b/>
          <w:bCs/>
          <w:sz w:val="28"/>
          <w:szCs w:val="28"/>
          <w:lang w:val="nb-NO"/>
        </w:rPr>
        <w:t>.1. Đặc điểm tâm lý của sinh viên.</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 Về tâm lý: Lứa tuổi này cơ thể các em đã phát triển hoàn chỉnh các bộ phận, hình thành thế giới quan, ý thức đạo đức hướng về tương lai, xác định đúng đắn nhu cầu sáng tạo, mong ước cuộc sống tốt đẹp.</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 Về hứng thú: đã phát triển cả chiều sâu và chiều rộng, mang tính bền vững, phong phú và sâu sắc. Có thái độ tự giác, tích cực, năng động, sẵn sàng khám phá những lĩnh vực mà mình yêu thích, xuất phát từ độ</w:t>
      </w:r>
      <w:r w:rsidR="00FA0E48" w:rsidRPr="00145E56">
        <w:rPr>
          <w:bCs/>
          <w:sz w:val="28"/>
          <w:szCs w:val="28"/>
          <w:lang w:val="nb-NO"/>
        </w:rPr>
        <w:t>ng cơ đúng đắn trong cuộc sống.</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 Về tình cảm: đã ổn định, biểu lộ yêu ghét rõ ràng, tôn trọng, biết động viên kịp thời và quan tâm đúng mức tới mọi người xung quanh và biết kính</w:t>
      </w:r>
      <w:r w:rsidR="00FA0E48" w:rsidRPr="00145E56">
        <w:rPr>
          <w:bCs/>
          <w:sz w:val="28"/>
          <w:szCs w:val="28"/>
          <w:lang w:val="nb-NO"/>
        </w:rPr>
        <w:t xml:space="preserve"> trên nhường dưới</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lastRenderedPageBreak/>
        <w:t xml:space="preserve">- Về trí nhớ: đã phát triển toàn diện, biết ghi nhớ có hệ thống đảm bảo tính lôgic, tư duy chặt chẽ hơn, suy nghĩ sâu sắc và lĩnh </w:t>
      </w:r>
      <w:r w:rsidR="00FA0E48" w:rsidRPr="00145E56">
        <w:rPr>
          <w:bCs/>
          <w:sz w:val="28"/>
          <w:szCs w:val="28"/>
          <w:lang w:val="nb-NO"/>
        </w:rPr>
        <w:t>hội đầy đủ bản chất của vấn đề.</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 Về tư duy: Do cấu trúc não phức tạp và chức năng của não phát triển, do sự phát triển của quá trình nhận thức nói chung, do ảnh hưởng của hoạt động học tập mà hoạt động tư duy có thay đổi quan trọng về chất. Các em có khả năng tư duy lý luận, tư duy từu tượng một cách độc lập, sáng tạo và tích cực hơn.</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 Sự phát triển nhân cá</w:t>
      </w:r>
      <w:r w:rsidR="00FA0E48" w:rsidRPr="00145E56">
        <w:rPr>
          <w:bCs/>
          <w:sz w:val="28"/>
          <w:szCs w:val="28"/>
          <w:lang w:val="nb-NO"/>
        </w:rPr>
        <w:t>ch:</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Phát triển và tồn tại như một thành viên trong xã hội và noi gương những người trưởng thành làm động lực thúc</w:t>
      </w:r>
      <w:r w:rsidR="00FA0E48" w:rsidRPr="00145E56">
        <w:rPr>
          <w:bCs/>
          <w:sz w:val="28"/>
          <w:szCs w:val="28"/>
          <w:lang w:val="nb-NO"/>
        </w:rPr>
        <w:t xml:space="preserve"> đẩy bản thân phấn đấu hơn nữa.</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Thể hiện rõ nét tính tự lập, muốn tách biệ</w:t>
      </w:r>
      <w:r w:rsidR="00FA0E48" w:rsidRPr="00145E56">
        <w:rPr>
          <w:bCs/>
          <w:sz w:val="28"/>
          <w:szCs w:val="28"/>
          <w:lang w:val="nb-NO"/>
        </w:rPr>
        <w:t>t khỏi sự quản lý của gia đình.</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Có xu hướng hướng ngoại, giao lưu thiết lập mối quan hệ bạn</w:t>
      </w:r>
      <w:r w:rsidR="00FA0E48" w:rsidRPr="00145E56">
        <w:rPr>
          <w:bCs/>
          <w:sz w:val="28"/>
          <w:szCs w:val="28"/>
          <w:lang w:val="nb-NO"/>
        </w:rPr>
        <w:t xml:space="preserve"> bè, tôn trọng tình bạn cao cả.</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Thích xây dựng mối quan hệ thân thiết với người khác giới, thích quan hệ gần gũi với người có học thức, người lớn tuổi, người có kinh nghiệm sống quý báu để học hỏi nhằm tăng vốn hiểu biết cho bản t</w:t>
      </w:r>
      <w:r w:rsidR="00FA0E48" w:rsidRPr="00145E56">
        <w:rPr>
          <w:bCs/>
          <w:sz w:val="28"/>
          <w:szCs w:val="28"/>
          <w:lang w:val="nb-NO"/>
        </w:rPr>
        <w:t>hân.</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 Sự phá</w:t>
      </w:r>
      <w:r w:rsidR="00FA0E48" w:rsidRPr="00145E56">
        <w:rPr>
          <w:bCs/>
          <w:sz w:val="28"/>
          <w:szCs w:val="28"/>
          <w:lang w:val="nb-NO"/>
        </w:rPr>
        <w:t>t triển về trạng thái tình cảm:</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Giàu cảm xúc, nhạy cảm với những vấn đề của bản thân, dễ bị kích động và đôi khi hoàn toàn không làm chủ được bản thân mình, có thể sẵn sàng dùng bạo lực, nhưng cũng nhanh chóng lấy lại bình tĩnh và luôn hướng</w:t>
      </w:r>
      <w:r w:rsidR="00FA0E48" w:rsidRPr="00145E56">
        <w:rPr>
          <w:bCs/>
          <w:sz w:val="28"/>
          <w:szCs w:val="28"/>
          <w:lang w:val="nb-NO"/>
        </w:rPr>
        <w:t xml:space="preserve"> đến sự hoàn thiện.</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 xml:space="preserve">Nhìn chung đã biết suy nghĩ và định hướng cho tương lai, biết đúc kết những kinh nghiệm từ những thất bại mắc phải, sống vị tha, </w:t>
      </w:r>
      <w:r w:rsidR="00FA0E48" w:rsidRPr="00145E56">
        <w:rPr>
          <w:bCs/>
          <w:sz w:val="28"/>
          <w:szCs w:val="28"/>
          <w:lang w:val="nb-NO"/>
        </w:rPr>
        <w:t>nhân ái và đoàn kết với bạn bè.</w:t>
      </w:r>
    </w:p>
    <w:p w:rsidR="00FA0E48" w:rsidRPr="00145E56" w:rsidRDefault="00FA0E48" w:rsidP="00145E56">
      <w:pPr>
        <w:spacing w:line="360" w:lineRule="auto"/>
        <w:ind w:firstLine="720"/>
        <w:jc w:val="both"/>
        <w:rPr>
          <w:bCs/>
          <w:sz w:val="28"/>
          <w:szCs w:val="28"/>
          <w:lang w:val="nb-NO"/>
        </w:rPr>
      </w:pPr>
      <w:r w:rsidRPr="00145E56">
        <w:rPr>
          <w:bCs/>
          <w:sz w:val="28"/>
          <w:szCs w:val="28"/>
          <w:lang w:val="nb-NO"/>
        </w:rPr>
        <w:t>* Sự phát triển trí tuệ:</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lastRenderedPageBreak/>
        <w:t>Đặc điểm nổi bật của thời kỳ này là chú trọng đến sự hoạt động trí tuệ, biết hệ thống hóa và trang bị vốn kiến thức cho bản thân làm hàn</w:t>
      </w:r>
      <w:r w:rsidR="00FA0E48" w:rsidRPr="00145E56">
        <w:rPr>
          <w:bCs/>
          <w:sz w:val="28"/>
          <w:szCs w:val="28"/>
          <w:lang w:val="nb-NO"/>
        </w:rPr>
        <w:t>h trang bước vào cuộc sống mới.</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Thích đọc sách xem phim, tìm hiểu các thông tin khoa học và các vấ</w:t>
      </w:r>
      <w:r w:rsidR="00FA0E48" w:rsidRPr="00145E56">
        <w:rPr>
          <w:bCs/>
          <w:sz w:val="28"/>
          <w:szCs w:val="28"/>
          <w:lang w:val="nb-NO"/>
        </w:rPr>
        <w:t>n đề đòi hỏi tư duy trừu tượng.</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 xml:space="preserve">Quan tâm sâu sắc đến các hoạt động xã hội, tình hình kinh tế chính trị, xu hướng phát </w:t>
      </w:r>
      <w:r w:rsidR="00FA0E48" w:rsidRPr="00145E56">
        <w:rPr>
          <w:bCs/>
          <w:sz w:val="28"/>
          <w:szCs w:val="28"/>
          <w:lang w:val="nb-NO"/>
        </w:rPr>
        <w:t>triển đất nước trong tương lai.</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Có sự suy nghĩ lựa chọn nghề nghiệp cho tương lai, có sở thích cho bản thân và năng khiếu thẩm mỹ được nâng cao. [</w:t>
      </w:r>
      <w:r w:rsidR="002F75A0" w:rsidRPr="0083011F">
        <w:rPr>
          <w:sz w:val="28"/>
          <w:szCs w:val="28"/>
          <w:lang w:val="nb-NO"/>
        </w:rPr>
        <w:t>8</w:t>
      </w:r>
      <w:r w:rsidRPr="0083011F">
        <w:rPr>
          <w:sz w:val="28"/>
          <w:szCs w:val="28"/>
          <w:lang w:val="nb-NO"/>
        </w:rPr>
        <w:t>]</w:t>
      </w:r>
      <w:r w:rsidR="00D163C4" w:rsidRPr="0083011F">
        <w:rPr>
          <w:sz w:val="28"/>
          <w:szCs w:val="28"/>
          <w:lang w:val="nb-NO"/>
        </w:rPr>
        <w:t xml:space="preserve"> [</w:t>
      </w:r>
      <w:r w:rsidR="002F75A0" w:rsidRPr="0083011F">
        <w:rPr>
          <w:sz w:val="28"/>
          <w:szCs w:val="28"/>
          <w:lang w:val="nb-NO"/>
        </w:rPr>
        <w:t>40</w:t>
      </w:r>
      <w:r w:rsidR="00D163C4" w:rsidRPr="0083011F">
        <w:rPr>
          <w:sz w:val="28"/>
          <w:szCs w:val="28"/>
          <w:lang w:val="nb-NO"/>
        </w:rPr>
        <w:t>]</w:t>
      </w:r>
    </w:p>
    <w:p w:rsidR="00C45DA2" w:rsidRPr="00145E56" w:rsidRDefault="00C45DA2" w:rsidP="00145E56">
      <w:pPr>
        <w:spacing w:line="360" w:lineRule="auto"/>
        <w:ind w:firstLine="720"/>
        <w:jc w:val="both"/>
        <w:rPr>
          <w:bCs/>
          <w:sz w:val="28"/>
          <w:szCs w:val="28"/>
          <w:lang w:val="nb-NO"/>
        </w:rPr>
      </w:pPr>
      <w:r w:rsidRPr="00145E56">
        <w:rPr>
          <w:b/>
          <w:bCs/>
          <w:sz w:val="28"/>
          <w:szCs w:val="28"/>
          <w:lang w:val="nb-NO"/>
        </w:rPr>
        <w:t>1.5.2. Đặc điểm sinh lý của sinh viên.</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Hệ thần kin</w:t>
      </w:r>
      <w:r w:rsidR="00FA0E48" w:rsidRPr="00145E56">
        <w:rPr>
          <w:bCs/>
          <w:sz w:val="28"/>
          <w:szCs w:val="28"/>
          <w:lang w:val="nb-NO"/>
        </w:rPr>
        <w:t>h:</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Khả năng tư duy, phân tích tổng hợp và trừu tượng hóa được phát triển đi đến hoàn thiện, tạo thuận lợi cho việc hình thành nhanh chóng các phản xạ có điều kiện, có khả năng giao tiếp. Đồng thời do sự hoàn thiện của tuyến giáp, tuyến yên và tuyến sinh dục, làm cho tính hưng phấn của hệ thần kinh chiếm ưu thế, sự phối hợp vận động</w:t>
      </w:r>
      <w:r w:rsidR="00FA0E48" w:rsidRPr="00145E56">
        <w:rPr>
          <w:bCs/>
          <w:sz w:val="28"/>
          <w:szCs w:val="28"/>
          <w:lang w:val="nb-NO"/>
        </w:rPr>
        <w:t xml:space="preserve"> đạt đến kỹ xão và tự động hóa.</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Hệ vận động:</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Hệ xương: bắt đầu giảm tốc độ phát triển, tập luyện thể dục thể thao thường xuyên và liên tục làm cho bộ xương khỏe mạnh hơn, xương nữ xốp hơn xương nam và trong những năm còn lại có thể cao lên 0,5 đến 1 cm, còn nam cao thêm 1-3 cm. Cột xương sống tuy đã ổn định về hình dáng và hoàn thiện về chức năng nhưng vẫn có thể bị cong vẹo, đặc bi</w:t>
      </w:r>
      <w:r w:rsidR="00FA0E48" w:rsidRPr="00145E56">
        <w:rPr>
          <w:bCs/>
          <w:sz w:val="28"/>
          <w:szCs w:val="28"/>
          <w:lang w:val="nb-NO"/>
        </w:rPr>
        <w:t>ệt xương chậu của nữ to và yếu.</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 xml:space="preserve">Hệ cơ: So với hệ xương thì các tổ chức của cơ phát triển muộn hơn, các bắp cơ lớn phát triển tương đối nhanh, còn cơ nhỏ phát triển chạm hơn. Các cơ co phát triển hơn các cơ duỗi, cơ duỗi của nam mạnh hơn thích hợp </w:t>
      </w:r>
      <w:r w:rsidR="00FA0E48" w:rsidRPr="00145E56">
        <w:rPr>
          <w:bCs/>
          <w:sz w:val="28"/>
          <w:szCs w:val="28"/>
          <w:lang w:val="nb-NO"/>
        </w:rPr>
        <w:t>với các động tác dùng sức mạnh.</w:t>
      </w:r>
    </w:p>
    <w:p w:rsidR="00FA0E48" w:rsidRPr="00145E56" w:rsidRDefault="00FA0E48" w:rsidP="00145E56">
      <w:pPr>
        <w:spacing w:line="360" w:lineRule="auto"/>
        <w:ind w:firstLine="720"/>
        <w:jc w:val="both"/>
        <w:rPr>
          <w:bCs/>
          <w:sz w:val="28"/>
          <w:szCs w:val="28"/>
          <w:lang w:val="nb-NO"/>
        </w:rPr>
      </w:pPr>
      <w:r w:rsidRPr="00145E56">
        <w:rPr>
          <w:bCs/>
          <w:sz w:val="28"/>
          <w:szCs w:val="28"/>
          <w:lang w:val="nb-NO"/>
        </w:rPr>
        <w:lastRenderedPageBreak/>
        <w:t>Hệ tuần hoàn:</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Đã phát triển toàn diện, kích thước tim chịu ản</w:t>
      </w:r>
      <w:r w:rsidR="00FA0E48" w:rsidRPr="00145E56">
        <w:rPr>
          <w:bCs/>
          <w:sz w:val="28"/>
          <w:szCs w:val="28"/>
          <w:lang w:val="nb-NO"/>
        </w:rPr>
        <w:t>h hưởng rất mạnh của tập luyện.</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 xml:space="preserve">Hệ thống điều hòa vận mạch phát triển tương đối hoàn thiện, hệ thống tuần hoàn trong vận động tương đối rõ ràng, nhưng sau vận động mạch đập và huyết áp </w:t>
      </w:r>
      <w:r w:rsidR="00FA0E48" w:rsidRPr="00145E56">
        <w:rPr>
          <w:bCs/>
          <w:sz w:val="28"/>
          <w:szCs w:val="28"/>
          <w:lang w:val="nb-NO"/>
        </w:rPr>
        <w:t>hồi phục tương đối nhanh chóng.</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Huyết áp tăng dần cùng với lứa tuổi, huyết áp tối thiểu tăng trong giới hạn và đạt giá trị khoảng 60-80mmHg. Hoạt động thể lực làm tăng huyết áp trong hoạt động với công suất tối đa, huyết áp tối đa tăng trung bình kh</w:t>
      </w:r>
      <w:r w:rsidR="00FA0E48" w:rsidRPr="00145E56">
        <w:rPr>
          <w:bCs/>
          <w:sz w:val="28"/>
          <w:szCs w:val="28"/>
          <w:lang w:val="nb-NO"/>
        </w:rPr>
        <w:t>oảng 50mmHg ở lứa tuổi 18 – 22.</w:t>
      </w:r>
    </w:p>
    <w:p w:rsidR="00FA0E48" w:rsidRPr="00145E56" w:rsidRDefault="00FA0E48" w:rsidP="00145E56">
      <w:pPr>
        <w:spacing w:line="360" w:lineRule="auto"/>
        <w:ind w:firstLine="720"/>
        <w:jc w:val="both"/>
        <w:rPr>
          <w:bCs/>
          <w:sz w:val="28"/>
          <w:szCs w:val="28"/>
          <w:lang w:val="nb-NO"/>
        </w:rPr>
      </w:pPr>
      <w:r w:rsidRPr="00145E56">
        <w:rPr>
          <w:bCs/>
          <w:sz w:val="28"/>
          <w:szCs w:val="28"/>
          <w:lang w:val="nb-NO"/>
        </w:rPr>
        <w:t>Hệ hô hấp:</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Trong quá trình trưởng thành của cơ thể có sự thay đổi về độ dài của chu kỳ hô hấp, tỷ lệ thở ra hít vào, thay đổi độ sâu và tần số hô hấp. Trung bình tần số hô hấp là 16 – 22 lần/phút, không khí lưu thông khoảng 450 – 500ml, thông khí phổi tối đa khoảng 90 – 100 lít trong hoạt động, hấp thu oxi tăng 15 -16 lần so với mức chuyển hóa cơ sở, dung tích sống tư</w:t>
      </w:r>
      <w:r w:rsidR="00FA0E48" w:rsidRPr="00145E56">
        <w:rPr>
          <w:bCs/>
          <w:sz w:val="28"/>
          <w:szCs w:val="28"/>
          <w:lang w:val="nb-NO"/>
        </w:rPr>
        <w:t>ơng đối là 80ml/kg trọng lượng.</w:t>
      </w:r>
    </w:p>
    <w:p w:rsidR="00FA0E48" w:rsidRPr="00145E56" w:rsidRDefault="00FA0E48" w:rsidP="00145E56">
      <w:pPr>
        <w:spacing w:line="360" w:lineRule="auto"/>
        <w:ind w:firstLine="720"/>
        <w:jc w:val="both"/>
        <w:rPr>
          <w:bCs/>
          <w:sz w:val="28"/>
          <w:szCs w:val="28"/>
          <w:lang w:val="nb-NO"/>
        </w:rPr>
      </w:pPr>
      <w:r w:rsidRPr="00145E56">
        <w:rPr>
          <w:bCs/>
          <w:sz w:val="28"/>
          <w:szCs w:val="28"/>
          <w:lang w:val="nb-NO"/>
        </w:rPr>
        <w:t>* Kết luận:</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Ở lứa tuổi này các em được hình thành những phẩm chất mới về trí tuệ, tình cảm đạo đức phong cách và thái độ về công việc được giao. Sự phát triển tương đối phức tạp, tâm lý của các em có biến đổi mâu thuẩn với nhau xuất hiện nhiều đột biến. Do đó, trong công tác huấn luyện phải nắm được đặc điểm tâm lý lứa tuổi, cũng như biết động viên biểu dương kịp thời tạo cho các em có nhận thức đúng đắn và hưng phấn trong tập luyện và thi đấu.</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 xml:space="preserve">Ở giai đoạn này cơ thể của các em đang phát triển và trưởng thành làm cho công tác huấn luyện hết sức phức tạp. Giai đoạn thích nghi và phát triển dần hình thành, giai đoạn mệt mỏi sớm xuất hiện. Do vậy, trong công tác </w:t>
      </w:r>
      <w:r w:rsidRPr="00145E56">
        <w:rPr>
          <w:bCs/>
          <w:sz w:val="28"/>
          <w:szCs w:val="28"/>
          <w:lang w:val="nb-NO"/>
        </w:rPr>
        <w:lastRenderedPageBreak/>
        <w:t>huấn luyện cần nắm rõ đặc điểm tâm lý và sinh lý của lứa tuổi, cần có sự phối hợp giữa lượng vận động và thi đấu trong sự</w:t>
      </w:r>
      <w:r w:rsidR="00FA0E48" w:rsidRPr="00145E56">
        <w:rPr>
          <w:bCs/>
          <w:sz w:val="28"/>
          <w:szCs w:val="28"/>
          <w:lang w:val="nb-NO"/>
        </w:rPr>
        <w:t xml:space="preserve"> phát triển sinh lý của các em.</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Thời kỳ này cấu trúc giải phẩu của cơ thể phát triển mạnh nhưng chưa hoàn thiện, cụ thể như: Xương tăng nhanh về chiều dài, tim phát triển to ra, thành mạch của tim dày lên, sự hồi phục sau vận động nhanh. Do vậy, công tác huấn luyện cần phải sử dụng lượng vận động hợp lý để cho sự phát triển cơ thể của các em vẫn tuân theo sự phát triển tự nhiên. [</w:t>
      </w:r>
      <w:r w:rsidR="002F75A0" w:rsidRPr="0083011F">
        <w:rPr>
          <w:sz w:val="28"/>
          <w:szCs w:val="28"/>
          <w:lang w:val="nb-NO"/>
        </w:rPr>
        <w:t>25</w:t>
      </w:r>
      <w:r w:rsidRPr="0083011F">
        <w:rPr>
          <w:sz w:val="28"/>
          <w:szCs w:val="28"/>
          <w:lang w:val="nb-NO"/>
        </w:rPr>
        <w:t>]</w:t>
      </w:r>
      <w:r w:rsidR="00D163C4" w:rsidRPr="0083011F">
        <w:rPr>
          <w:sz w:val="28"/>
          <w:szCs w:val="28"/>
          <w:lang w:val="nb-NO"/>
        </w:rPr>
        <w:t xml:space="preserve"> </w:t>
      </w:r>
    </w:p>
    <w:p w:rsidR="00C45DA2" w:rsidRPr="00145E56" w:rsidRDefault="00D96610" w:rsidP="00145E56">
      <w:pPr>
        <w:pStyle w:val="Heading2"/>
        <w:spacing w:before="0" w:line="360" w:lineRule="auto"/>
        <w:jc w:val="both"/>
        <w:rPr>
          <w:rFonts w:ascii="Times New Roman" w:hAnsi="Times New Roman" w:cs="Times New Roman"/>
          <w:bCs w:val="0"/>
          <w:color w:val="000000" w:themeColor="text1"/>
          <w:sz w:val="28"/>
          <w:szCs w:val="28"/>
          <w:lang w:val="nb-NO"/>
        </w:rPr>
      </w:pPr>
      <w:bookmarkStart w:id="74" w:name="_Toc57060926"/>
      <w:r w:rsidRPr="00145E56">
        <w:rPr>
          <w:rFonts w:ascii="Times New Roman" w:hAnsi="Times New Roman" w:cs="Times New Roman"/>
          <w:bCs w:val="0"/>
          <w:color w:val="000000" w:themeColor="text1"/>
          <w:sz w:val="28"/>
          <w:szCs w:val="28"/>
          <w:lang w:val="nb-NO"/>
        </w:rPr>
        <w:t>1.6</w:t>
      </w:r>
      <w:r w:rsidR="00145E56">
        <w:rPr>
          <w:rFonts w:ascii="Times New Roman" w:hAnsi="Times New Roman" w:cs="Times New Roman"/>
          <w:bCs w:val="0"/>
          <w:color w:val="000000" w:themeColor="text1"/>
          <w:sz w:val="28"/>
          <w:szCs w:val="28"/>
          <w:lang w:val="nb-NO"/>
        </w:rPr>
        <w:t xml:space="preserve">. </w:t>
      </w:r>
      <w:r w:rsidRPr="00145E56">
        <w:rPr>
          <w:rFonts w:ascii="Times New Roman" w:hAnsi="Times New Roman" w:cs="Times New Roman"/>
          <w:bCs w:val="0"/>
          <w:color w:val="000000" w:themeColor="text1"/>
          <w:sz w:val="28"/>
          <w:szCs w:val="28"/>
          <w:lang w:val="nb-NO"/>
        </w:rPr>
        <w:t>Một số công trình nghiên cứu có liên quan</w:t>
      </w:r>
      <w:bookmarkEnd w:id="74"/>
    </w:p>
    <w:p w:rsidR="00FA0E48" w:rsidRPr="0083011F" w:rsidRDefault="00D96610" w:rsidP="00145E56">
      <w:pPr>
        <w:spacing w:line="360" w:lineRule="auto"/>
        <w:ind w:firstLine="720"/>
        <w:contextualSpacing/>
        <w:jc w:val="both"/>
        <w:rPr>
          <w:sz w:val="28"/>
          <w:szCs w:val="28"/>
          <w:lang w:val="nb-NO"/>
        </w:rPr>
      </w:pPr>
      <w:r w:rsidRPr="0083011F">
        <w:rPr>
          <w:sz w:val="28"/>
          <w:szCs w:val="28"/>
          <w:lang w:val="nb-NO"/>
        </w:rPr>
        <w:t>Nghiên cứu về huấn luyện thể lực chuyên môn có nhiều tác giả đề cập đến trên nhiều khía cạnh khác nhau. Cudơnhexốp B.B (1976) về tố chất sức mạnh chuyên môn và các phương pháp phát triển tố chất; GardinalC.H (1998) và huấn luyện thể lực cho VĐV bóng chuyền; Gustav-Booznen (1976) về phát triển tốc độ. Ở Việt Nam có tác giả Nguyễn Thành Lâm (1999) về các tố chất thể lực đặc trưng của VĐV bóng chuyền nữ lứa tuổi 15-18; tác giả Trần Đức Phấn (2001) về ứng dụng hệ thống bài tập nhằm phát triển năng lực linh hoạt cho VĐV bóng chuyền nữ trẻ 14-16 tuổi; tác giả Nguyễn Hoàng Trung (2003) nâng cao sức mạnh tốc độ của động tác tay đập cho VĐV bóng chuyền nữ Nghệ An; tác giả Đinh Lẫm (1999) về cấu trúc kỹ thuật động tác nhảy phát bóng; tác giả Nguyễn Ngọc Sự (2002) về cấu trúc kỹ thuật bóng bằng một</w:t>
      </w:r>
      <w:r w:rsidR="004C0589" w:rsidRPr="0083011F">
        <w:rPr>
          <w:sz w:val="28"/>
          <w:szCs w:val="28"/>
          <w:lang w:val="nb-NO"/>
        </w:rPr>
        <w:t xml:space="preserve"> chân sau đầu từ số 3 sang số 2.</w:t>
      </w:r>
    </w:p>
    <w:p w:rsidR="00FA0E48" w:rsidRPr="0083011F" w:rsidRDefault="005F73BB" w:rsidP="00145E56">
      <w:pPr>
        <w:spacing w:line="360" w:lineRule="auto"/>
        <w:ind w:firstLine="720"/>
        <w:contextualSpacing/>
        <w:jc w:val="both"/>
        <w:rPr>
          <w:sz w:val="28"/>
          <w:szCs w:val="28"/>
          <w:lang w:val="pt-BR"/>
        </w:rPr>
      </w:pPr>
      <w:r w:rsidRPr="005F73BB">
        <w:rPr>
          <w:sz w:val="28"/>
          <w:szCs w:val="28"/>
          <w:lang w:val="pt-BR"/>
        </w:rPr>
        <w:t xml:space="preserve">Lê Nguyệt Nga, PGS.TS Nguyễn Quang Vinh, TS. Nguyễn Thanh Đề (2016) </w:t>
      </w:r>
      <w:r w:rsidRPr="005F73BB">
        <w:rPr>
          <w:i/>
          <w:sz w:val="28"/>
          <w:szCs w:val="28"/>
          <w:lang w:val="pt-BR"/>
        </w:rPr>
        <w:t xml:space="preserve">“Khoa học tuyển chọn tài năng thể thao”, </w:t>
      </w:r>
      <w:r w:rsidRPr="0083011F">
        <w:rPr>
          <w:sz w:val="28"/>
          <w:szCs w:val="28"/>
          <w:lang w:val="pt-BR"/>
        </w:rPr>
        <w:t>NXB ĐHQG TPHCM.</w:t>
      </w:r>
    </w:p>
    <w:p w:rsidR="00FA0E48" w:rsidRPr="0083011F" w:rsidRDefault="00D96610" w:rsidP="00145E56">
      <w:pPr>
        <w:spacing w:line="360" w:lineRule="auto"/>
        <w:ind w:firstLine="720"/>
        <w:contextualSpacing/>
        <w:jc w:val="both"/>
        <w:rPr>
          <w:sz w:val="28"/>
          <w:szCs w:val="28"/>
          <w:lang w:val="pt-BR"/>
        </w:rPr>
      </w:pPr>
      <w:r w:rsidRPr="0083011F">
        <w:rPr>
          <w:rFonts w:eastAsia="Calibri"/>
          <w:sz w:val="28"/>
          <w:szCs w:val="22"/>
          <w:lang w:val="pt-BR"/>
        </w:rPr>
        <w:t xml:space="preserve">Phạm Thế Vượng (2008), </w:t>
      </w:r>
      <w:r w:rsidRPr="0083011F">
        <w:rPr>
          <w:rFonts w:eastAsia="Calibri"/>
          <w:i/>
          <w:sz w:val="28"/>
          <w:szCs w:val="22"/>
          <w:lang w:val="pt-BR"/>
        </w:rPr>
        <w:t>“Xác định tiêu chí đánh giá và giải pháp chuyên môn nhằm nâng cao trình độ kỹ thuật cơ bản ở hai năm đầu cho sinh viên chuyên sâu bóng chuyền”,</w:t>
      </w:r>
      <w:r w:rsidRPr="0083011F">
        <w:rPr>
          <w:rFonts w:eastAsia="Calibri"/>
          <w:sz w:val="28"/>
          <w:szCs w:val="22"/>
          <w:lang w:val="pt-BR"/>
        </w:rPr>
        <w:t xml:space="preserve"> Luận án tiến sĩ giáo dục học, Viện khoa học TDTT.</w:t>
      </w:r>
    </w:p>
    <w:p w:rsidR="00FA0E48" w:rsidRPr="0083011F" w:rsidRDefault="00D96610" w:rsidP="00145E56">
      <w:pPr>
        <w:spacing w:line="360" w:lineRule="auto"/>
        <w:ind w:firstLine="720"/>
        <w:contextualSpacing/>
        <w:jc w:val="both"/>
        <w:rPr>
          <w:sz w:val="28"/>
          <w:szCs w:val="28"/>
          <w:lang w:val="pt-BR"/>
        </w:rPr>
      </w:pPr>
      <w:r w:rsidRPr="00233E9E">
        <w:rPr>
          <w:rFonts w:eastAsia="Calibri"/>
          <w:sz w:val="28"/>
          <w:szCs w:val="22"/>
          <w:lang w:val="pt-BR"/>
        </w:rPr>
        <w:lastRenderedPageBreak/>
        <w:t xml:space="preserve">Đinh Lẫm - Nguyễn Bình (1997), </w:t>
      </w:r>
      <w:r w:rsidRPr="00233E9E">
        <w:rPr>
          <w:rFonts w:eastAsia="Calibri"/>
          <w:i/>
          <w:sz w:val="28"/>
          <w:szCs w:val="22"/>
          <w:lang w:val="pt-BR"/>
        </w:rPr>
        <w:t>“Huấn luyện bóng chuyền”,</w:t>
      </w:r>
      <w:r w:rsidRPr="00233E9E">
        <w:rPr>
          <w:rFonts w:eastAsia="Calibri"/>
          <w:sz w:val="28"/>
          <w:szCs w:val="22"/>
          <w:lang w:val="pt-BR"/>
        </w:rPr>
        <w:t xml:space="preserve"> NXB TDTT Hà Nội</w:t>
      </w:r>
      <w:r w:rsidR="00233E9E" w:rsidRPr="0083011F">
        <w:rPr>
          <w:sz w:val="28"/>
          <w:szCs w:val="28"/>
          <w:lang w:val="pt-BR"/>
        </w:rPr>
        <w:t>.</w:t>
      </w:r>
    </w:p>
    <w:p w:rsidR="00FA0E48" w:rsidRPr="0083011F" w:rsidRDefault="00D96610" w:rsidP="00145E56">
      <w:pPr>
        <w:spacing w:line="360" w:lineRule="auto"/>
        <w:ind w:firstLine="720"/>
        <w:contextualSpacing/>
        <w:jc w:val="both"/>
        <w:rPr>
          <w:sz w:val="28"/>
          <w:szCs w:val="28"/>
          <w:lang w:val="pt-BR"/>
        </w:rPr>
      </w:pPr>
      <w:r w:rsidRPr="00233E9E">
        <w:rPr>
          <w:rFonts w:eastAsia="Calibri"/>
          <w:sz w:val="28"/>
          <w:szCs w:val="22"/>
          <w:lang w:val="pt-BR"/>
        </w:rPr>
        <w:t xml:space="preserve">Nguyễn Đình Phát, </w:t>
      </w:r>
      <w:r w:rsidRPr="00233E9E">
        <w:rPr>
          <w:rFonts w:eastAsia="Calibri"/>
          <w:i/>
          <w:sz w:val="28"/>
          <w:szCs w:val="22"/>
          <w:lang w:val="pt-BR"/>
        </w:rPr>
        <w:t>“Hệ thống test đánh giá trình độ kỹ thuật cho sinh viên chuyên sâu bóng chuyền trường ĐH Sư Phạm TP HCM”,</w:t>
      </w:r>
      <w:r w:rsidRPr="00233E9E">
        <w:rPr>
          <w:rFonts w:eastAsia="Calibri"/>
          <w:sz w:val="28"/>
          <w:szCs w:val="22"/>
          <w:lang w:val="pt-BR"/>
        </w:rPr>
        <w:t xml:space="preserve"> luận văn thạc sĩ giáo dục học </w:t>
      </w:r>
      <w:r w:rsidR="002D1ED5" w:rsidRPr="00233E9E">
        <w:rPr>
          <w:rFonts w:eastAsia="Calibri"/>
          <w:sz w:val="28"/>
          <w:szCs w:val="22"/>
          <w:lang w:val="pt-BR"/>
        </w:rPr>
        <w:t xml:space="preserve">luận văn thạc sĩ giáo dục học </w:t>
      </w:r>
      <w:r w:rsidR="002D1ED5">
        <w:rPr>
          <w:sz w:val="28"/>
          <w:szCs w:val="28"/>
          <w:lang w:val="nb-NO" w:eastAsia="ko-KR"/>
        </w:rPr>
        <w:t>trường Đại học Thể dục Thể thao Thành phố Hồ Chí Minh.</w:t>
      </w:r>
    </w:p>
    <w:p w:rsidR="00FA0E48" w:rsidRPr="0083011F" w:rsidRDefault="00D96610" w:rsidP="00145E56">
      <w:pPr>
        <w:spacing w:line="360" w:lineRule="auto"/>
        <w:ind w:firstLine="720"/>
        <w:contextualSpacing/>
        <w:jc w:val="both"/>
        <w:rPr>
          <w:sz w:val="28"/>
          <w:szCs w:val="28"/>
          <w:lang w:val="pt-BR"/>
        </w:rPr>
      </w:pPr>
      <w:r w:rsidRPr="00233E9E">
        <w:rPr>
          <w:rFonts w:eastAsia="Calibri"/>
          <w:sz w:val="28"/>
          <w:szCs w:val="22"/>
          <w:lang w:val="pt-BR"/>
        </w:rPr>
        <w:t xml:space="preserve">Lâm Văn Sang (2015) </w:t>
      </w:r>
      <w:r w:rsidRPr="00233E9E">
        <w:rPr>
          <w:rFonts w:eastAsia="Calibri"/>
          <w:i/>
          <w:sz w:val="28"/>
          <w:szCs w:val="22"/>
          <w:lang w:val="pt-BR"/>
        </w:rPr>
        <w:t>“Nghiên cứu lựa chọn các bài tập nâng cao hiệu quả kỹ thuật bóng chuyền cho đội tuyển Bóng chuyền nam sinh viên trường Đại học Bạc Liêu qua một năm tập luyệ</w:t>
      </w:r>
      <w:r w:rsidR="002D1ED5">
        <w:rPr>
          <w:rFonts w:eastAsia="Calibri"/>
          <w:i/>
          <w:sz w:val="28"/>
          <w:szCs w:val="22"/>
          <w:lang w:val="pt-BR"/>
        </w:rPr>
        <w:t xml:space="preserve">n” </w:t>
      </w:r>
      <w:r w:rsidR="002D1ED5" w:rsidRPr="00233E9E">
        <w:rPr>
          <w:rFonts w:eastAsia="Calibri"/>
          <w:sz w:val="28"/>
          <w:szCs w:val="22"/>
          <w:lang w:val="pt-BR"/>
        </w:rPr>
        <w:t xml:space="preserve">luận văn thạc sĩ giáo dục học </w:t>
      </w:r>
      <w:r w:rsidR="002D1ED5">
        <w:rPr>
          <w:sz w:val="28"/>
          <w:szCs w:val="28"/>
          <w:lang w:val="nb-NO" w:eastAsia="ko-KR"/>
        </w:rPr>
        <w:t>trường Đại học Thể dục Thể thao Thành phố Hồ Chí Minh.</w:t>
      </w:r>
    </w:p>
    <w:p w:rsidR="002D1ED5" w:rsidRPr="0083011F" w:rsidRDefault="00D96610" w:rsidP="00145E56">
      <w:pPr>
        <w:spacing w:line="360" w:lineRule="auto"/>
        <w:ind w:firstLine="720"/>
        <w:contextualSpacing/>
        <w:jc w:val="both"/>
        <w:rPr>
          <w:sz w:val="28"/>
          <w:szCs w:val="28"/>
          <w:lang w:val="pt-BR"/>
        </w:rPr>
      </w:pPr>
      <w:r w:rsidRPr="00233E9E">
        <w:rPr>
          <w:rFonts w:eastAsia="Calibri"/>
          <w:sz w:val="28"/>
          <w:szCs w:val="22"/>
          <w:lang w:val="pt-BR"/>
        </w:rPr>
        <w:t xml:space="preserve">Nguyễn Hữu Tín (2007), </w:t>
      </w:r>
      <w:r w:rsidRPr="00233E9E">
        <w:rPr>
          <w:rFonts w:eastAsia="Calibri"/>
          <w:i/>
          <w:sz w:val="28"/>
          <w:szCs w:val="22"/>
          <w:lang w:val="pt-BR"/>
        </w:rPr>
        <w:t>“Nghiên cứu sự phát triển về thể lực và kỹ thuật của VĐV bóng chuyền nam năng khiếu Thành phố Hồ Chí Minh lứa tuổi 15 – 18 sau một năm tập luyện”</w:t>
      </w:r>
      <w:r w:rsidRPr="00233E9E">
        <w:rPr>
          <w:rFonts w:eastAsia="Calibri"/>
          <w:sz w:val="28"/>
          <w:szCs w:val="22"/>
          <w:lang w:val="pt-BR"/>
        </w:rPr>
        <w:t xml:space="preserve">, luận văn thạc sĩ giáo dục học </w:t>
      </w:r>
      <w:r w:rsidR="002D1ED5">
        <w:rPr>
          <w:sz w:val="28"/>
          <w:szCs w:val="28"/>
          <w:lang w:val="nb-NO" w:eastAsia="ko-KR"/>
        </w:rPr>
        <w:t>trường Đại học Thể dục Thể thao Thành phố Hồ Chí Minh.</w:t>
      </w:r>
    </w:p>
    <w:p w:rsidR="00233E9E" w:rsidRPr="0083011F" w:rsidRDefault="00D96610" w:rsidP="00145E56">
      <w:pPr>
        <w:spacing w:line="360" w:lineRule="auto"/>
        <w:ind w:firstLine="720"/>
        <w:contextualSpacing/>
        <w:jc w:val="both"/>
        <w:rPr>
          <w:rFonts w:eastAsia="Calibri"/>
          <w:sz w:val="28"/>
          <w:szCs w:val="22"/>
          <w:lang w:val="pt-BR"/>
        </w:rPr>
      </w:pPr>
      <w:r w:rsidRPr="0083011F">
        <w:rPr>
          <w:rFonts w:eastAsia="Calibri"/>
          <w:sz w:val="28"/>
          <w:szCs w:val="22"/>
          <w:lang w:val="pt-BR"/>
        </w:rPr>
        <w:t>Nguyễn Văn Trương (2014),</w:t>
      </w:r>
      <w:r w:rsidRPr="0083011F">
        <w:rPr>
          <w:rFonts w:eastAsia="Calibri"/>
          <w:i/>
          <w:sz w:val="28"/>
          <w:szCs w:val="22"/>
          <w:lang w:val="pt-BR"/>
        </w:rPr>
        <w:t xml:space="preserve"> “Nghiên cứu sự phát triển thể lực chuyên môn và kỹ thuật của nam sinh viên chuyên sâu bóng chuyền ngành giáo dục thể chất trường Đại học Phạm Văn Đồng tỉnh Quảng Ngãi”,</w:t>
      </w:r>
      <w:r w:rsidRPr="0083011F">
        <w:rPr>
          <w:rFonts w:eastAsia="Calibri"/>
          <w:sz w:val="28"/>
          <w:szCs w:val="22"/>
          <w:lang w:val="pt-BR"/>
        </w:rPr>
        <w:t xml:space="preserve"> luận văn thạc sĩ khoa học giáo dục </w:t>
      </w:r>
      <w:r w:rsidR="002D1ED5">
        <w:rPr>
          <w:sz w:val="28"/>
          <w:szCs w:val="28"/>
          <w:lang w:val="nb-NO" w:eastAsia="ko-KR"/>
        </w:rPr>
        <w:t>trường Đại học Thể dục Thể thao Thành phố Hồ Chí Minh</w:t>
      </w:r>
      <w:r w:rsidR="00233E9E" w:rsidRPr="0083011F">
        <w:rPr>
          <w:rFonts w:eastAsia="Calibri"/>
          <w:sz w:val="28"/>
          <w:szCs w:val="22"/>
          <w:lang w:val="pt-BR"/>
        </w:rPr>
        <w:t>.</w:t>
      </w:r>
    </w:p>
    <w:p w:rsidR="00233E9E" w:rsidRPr="0083011F" w:rsidRDefault="00D96610" w:rsidP="00145E56">
      <w:pPr>
        <w:spacing w:line="360" w:lineRule="auto"/>
        <w:ind w:firstLine="720"/>
        <w:contextualSpacing/>
        <w:jc w:val="both"/>
        <w:rPr>
          <w:rFonts w:eastAsia="Calibri"/>
          <w:sz w:val="28"/>
          <w:szCs w:val="22"/>
          <w:lang w:val="pt-BR"/>
        </w:rPr>
      </w:pPr>
      <w:r w:rsidRPr="0083011F">
        <w:rPr>
          <w:sz w:val="28"/>
          <w:szCs w:val="28"/>
          <w:lang w:val="pt-BR"/>
        </w:rPr>
        <w:t xml:space="preserve">Nguyễn Ngọc Cang (2018) </w:t>
      </w:r>
      <w:r w:rsidRPr="0083011F">
        <w:rPr>
          <w:i/>
          <w:sz w:val="28"/>
          <w:szCs w:val="28"/>
          <w:lang w:val="pt-BR"/>
        </w:rPr>
        <w:t>“</w:t>
      </w:r>
      <w:r w:rsidRPr="0083011F">
        <w:rPr>
          <w:i/>
          <w:sz w:val="28"/>
          <w:szCs w:val="26"/>
          <w:lang w:val="pt-BR"/>
        </w:rPr>
        <w:t xml:space="preserve">Nghiên cứu </w:t>
      </w:r>
      <w:r w:rsidRPr="0083011F">
        <w:rPr>
          <w:i/>
          <w:color w:val="000000"/>
          <w:sz w:val="28"/>
          <w:szCs w:val="26"/>
          <w:lang w:val="pt-BR"/>
        </w:rPr>
        <w:t>lựa chọn</w:t>
      </w:r>
      <w:r w:rsidRPr="0083011F">
        <w:rPr>
          <w:i/>
          <w:sz w:val="28"/>
          <w:szCs w:val="26"/>
          <w:lang w:val="pt-BR"/>
        </w:rPr>
        <w:t xml:space="preserve"> một số bài tập phát triển kỹ thuật cho nữ vận động viên đội tuyển bóng chuyền trường Đại học Phạm Văn Đồng – Quảng Ngãi”</w:t>
      </w:r>
      <w:r w:rsidRPr="0083011F">
        <w:rPr>
          <w:sz w:val="28"/>
          <w:szCs w:val="26"/>
          <w:lang w:val="pt-BR"/>
        </w:rPr>
        <w:t>,</w:t>
      </w:r>
      <w:r w:rsidRPr="0083011F">
        <w:rPr>
          <w:rFonts w:eastAsia="Calibri"/>
          <w:sz w:val="28"/>
          <w:szCs w:val="22"/>
          <w:lang w:val="pt-BR"/>
        </w:rPr>
        <w:t xml:space="preserve"> luận văn thạc sĩ giáo dục học </w:t>
      </w:r>
      <w:r w:rsidR="002D1ED5">
        <w:rPr>
          <w:sz w:val="28"/>
          <w:szCs w:val="28"/>
          <w:lang w:val="nb-NO" w:eastAsia="ko-KR"/>
        </w:rPr>
        <w:t>trường Đại học Sư phạm Thể dục Thể thao Thành phố Hồ Chí Minh</w:t>
      </w:r>
      <w:r w:rsidR="00233E9E" w:rsidRPr="0083011F">
        <w:rPr>
          <w:rFonts w:eastAsia="Calibri"/>
          <w:sz w:val="28"/>
          <w:szCs w:val="22"/>
          <w:lang w:val="pt-BR"/>
        </w:rPr>
        <w:t>.</w:t>
      </w:r>
    </w:p>
    <w:p w:rsidR="00233E9E" w:rsidRPr="0083011F" w:rsidRDefault="004D4360" w:rsidP="00145E56">
      <w:pPr>
        <w:spacing w:line="360" w:lineRule="auto"/>
        <w:ind w:firstLine="720"/>
        <w:contextualSpacing/>
        <w:jc w:val="both"/>
        <w:rPr>
          <w:rFonts w:eastAsia="Calibri"/>
          <w:sz w:val="28"/>
          <w:szCs w:val="22"/>
          <w:lang w:val="pt-BR"/>
        </w:rPr>
      </w:pPr>
      <w:r w:rsidRPr="0083011F">
        <w:rPr>
          <w:sz w:val="28"/>
          <w:szCs w:val="28"/>
          <w:lang w:val="pt-BR"/>
        </w:rPr>
        <w:t xml:space="preserve">Hà Quang Ánh (2011) </w:t>
      </w:r>
      <w:r w:rsidRPr="0083011F">
        <w:rPr>
          <w:i/>
          <w:sz w:val="28"/>
          <w:szCs w:val="28"/>
          <w:lang w:val="pt-BR"/>
        </w:rPr>
        <w:t>“Nghiên cứu đánh giá trình độ phát triển kỹ thuật và thể lực chuyên môn cho sinh viên nam lớp chuyên sâu bóng chuyền trường Đại học Đồng Nai”</w:t>
      </w:r>
      <w:r w:rsidRPr="0083011F">
        <w:rPr>
          <w:sz w:val="28"/>
          <w:szCs w:val="28"/>
          <w:lang w:val="pt-BR"/>
        </w:rPr>
        <w:t xml:space="preserve"> </w:t>
      </w:r>
      <w:r w:rsidRPr="0083011F">
        <w:rPr>
          <w:rFonts w:eastAsia="Calibri"/>
          <w:sz w:val="28"/>
          <w:szCs w:val="22"/>
          <w:lang w:val="pt-BR"/>
        </w:rPr>
        <w:t xml:space="preserve">luận văn thạc sĩ </w:t>
      </w:r>
      <w:r w:rsidR="002D1ED5">
        <w:rPr>
          <w:sz w:val="28"/>
          <w:szCs w:val="28"/>
          <w:lang w:val="nb-NO" w:eastAsia="ko-KR"/>
        </w:rPr>
        <w:t>trường Đại học Sư phạm Thể dục Thể thao Thành phố Hồ Chí Minh</w:t>
      </w:r>
      <w:r w:rsidRPr="0083011F">
        <w:rPr>
          <w:rFonts w:eastAsia="Calibri"/>
          <w:sz w:val="28"/>
          <w:szCs w:val="22"/>
          <w:lang w:val="pt-BR"/>
        </w:rPr>
        <w:t xml:space="preserve"> – Học viện thể thao Quảng Châu.</w:t>
      </w:r>
    </w:p>
    <w:p w:rsidR="00233E9E" w:rsidRPr="0083011F" w:rsidRDefault="00233E9E" w:rsidP="00145E56">
      <w:pPr>
        <w:spacing w:line="360" w:lineRule="auto"/>
        <w:ind w:firstLine="720"/>
        <w:contextualSpacing/>
        <w:jc w:val="both"/>
        <w:rPr>
          <w:rFonts w:eastAsia="Calibri"/>
          <w:sz w:val="28"/>
          <w:szCs w:val="22"/>
          <w:lang w:val="pt-BR"/>
        </w:rPr>
      </w:pPr>
      <w:r w:rsidRPr="00233E9E">
        <w:rPr>
          <w:bCs/>
          <w:sz w:val="28"/>
          <w:szCs w:val="28"/>
          <w:lang w:val="nb-NO"/>
        </w:rPr>
        <w:lastRenderedPageBreak/>
        <w:t>Nguyễn Kim Xuân (2001)</w:t>
      </w:r>
      <w:r w:rsidRPr="00233E9E">
        <w:rPr>
          <w:bCs/>
          <w:i/>
          <w:sz w:val="28"/>
          <w:szCs w:val="28"/>
          <w:lang w:val="nb-NO"/>
        </w:rPr>
        <w:t xml:space="preserve"> “Nghiên cứu đánh giá trình độ tập luyện của nữ vận động viên thể dục dụng cụ Hà Nội từ 6 – 8 tuổi”</w:t>
      </w:r>
      <w:r w:rsidRPr="00233E9E">
        <w:rPr>
          <w:bCs/>
          <w:sz w:val="28"/>
          <w:szCs w:val="28"/>
          <w:lang w:val="nb-NO"/>
        </w:rPr>
        <w:t>, Luận án tiến sĩ giáo dục học</w:t>
      </w:r>
      <w:r w:rsidRPr="0083011F">
        <w:rPr>
          <w:rFonts w:eastAsia="Calibri"/>
          <w:sz w:val="28"/>
          <w:szCs w:val="22"/>
          <w:lang w:val="pt-BR"/>
        </w:rPr>
        <w:t>.</w:t>
      </w:r>
    </w:p>
    <w:p w:rsidR="00233E9E" w:rsidRPr="0083011F" w:rsidRDefault="00233E9E" w:rsidP="00145E56">
      <w:pPr>
        <w:spacing w:line="360" w:lineRule="auto"/>
        <w:ind w:firstLine="720"/>
        <w:contextualSpacing/>
        <w:jc w:val="both"/>
        <w:rPr>
          <w:rFonts w:eastAsia="Calibri"/>
          <w:sz w:val="28"/>
          <w:szCs w:val="22"/>
          <w:lang w:val="nb-NO"/>
        </w:rPr>
      </w:pPr>
      <w:r w:rsidRPr="00233E9E">
        <w:rPr>
          <w:sz w:val="28"/>
          <w:szCs w:val="28"/>
          <w:lang w:val="nb-NO" w:eastAsia="ko-KR"/>
        </w:rPr>
        <w:t xml:space="preserve">Nguyễn Tiên Tiến (2000), </w:t>
      </w:r>
      <w:r w:rsidRPr="00233E9E">
        <w:rPr>
          <w:i/>
          <w:sz w:val="28"/>
          <w:szCs w:val="28"/>
          <w:lang w:val="nb-NO" w:eastAsia="ko-KR"/>
        </w:rPr>
        <w:t xml:space="preserve">“Nghiên cứu đánh giá trình độ tập luyện vận động viên bóng bàn nam 12 – 15 tuổi”. </w:t>
      </w:r>
      <w:r w:rsidRPr="00233E9E">
        <w:rPr>
          <w:sz w:val="28"/>
          <w:szCs w:val="28"/>
          <w:lang w:val="nb-NO" w:eastAsia="ko-KR"/>
        </w:rPr>
        <w:t>Luận án tiến sĩ giáo dục học</w:t>
      </w:r>
    </w:p>
    <w:p w:rsidR="00D96610" w:rsidRDefault="00233E9E" w:rsidP="00145E56">
      <w:pPr>
        <w:spacing w:line="360" w:lineRule="auto"/>
        <w:ind w:firstLine="720"/>
        <w:contextualSpacing/>
        <w:jc w:val="both"/>
        <w:rPr>
          <w:sz w:val="28"/>
          <w:szCs w:val="28"/>
          <w:lang w:val="nb-NO" w:eastAsia="ko-KR"/>
        </w:rPr>
      </w:pPr>
      <w:r w:rsidRPr="00233E9E">
        <w:rPr>
          <w:sz w:val="28"/>
          <w:szCs w:val="28"/>
          <w:lang w:val="nb-NO" w:eastAsia="ko-KR"/>
        </w:rPr>
        <w:t xml:space="preserve">Nguyễn Hữu Phong (2010), </w:t>
      </w:r>
      <w:r w:rsidRPr="00233E9E">
        <w:rPr>
          <w:i/>
          <w:sz w:val="28"/>
          <w:szCs w:val="28"/>
          <w:lang w:val="nb-NO" w:eastAsia="ko-KR"/>
        </w:rPr>
        <w:t>“Nghiên cứu sự phát triển về thể lực và kỹ thuật cơ bản của vận động viên bóng chuyền nam tỉnh Bình Dương sau 6 tháng tập luyện”</w:t>
      </w:r>
      <w:r w:rsidRPr="00233E9E">
        <w:rPr>
          <w:sz w:val="28"/>
          <w:szCs w:val="28"/>
          <w:lang w:val="nb-NO" w:eastAsia="ko-KR"/>
        </w:rPr>
        <w:t>,</w:t>
      </w:r>
      <w:r w:rsidR="002D1ED5">
        <w:rPr>
          <w:sz w:val="28"/>
          <w:szCs w:val="28"/>
          <w:lang w:val="nb-NO" w:eastAsia="ko-KR"/>
        </w:rPr>
        <w:t xml:space="preserve"> luận văn thạc sĩ giáo dục học</w:t>
      </w:r>
    </w:p>
    <w:p w:rsidR="00145E56" w:rsidRPr="0083011F" w:rsidRDefault="002D1ED5" w:rsidP="00145E56">
      <w:pPr>
        <w:spacing w:line="360" w:lineRule="auto"/>
        <w:ind w:firstLine="720"/>
        <w:contextualSpacing/>
        <w:jc w:val="both"/>
        <w:rPr>
          <w:rFonts w:eastAsia="Calibri"/>
          <w:sz w:val="28"/>
          <w:szCs w:val="22"/>
          <w:lang w:val="nb-NO"/>
        </w:rPr>
      </w:pPr>
      <w:r>
        <w:rPr>
          <w:sz w:val="28"/>
          <w:szCs w:val="28"/>
          <w:lang w:val="nb-NO" w:eastAsia="ko-KR"/>
        </w:rPr>
        <w:t>Nguyễn Hữu Rành (2015),</w:t>
      </w:r>
      <w:r w:rsidRPr="002D1ED5">
        <w:rPr>
          <w:i/>
          <w:sz w:val="28"/>
          <w:szCs w:val="28"/>
          <w:lang w:val="nb-NO" w:eastAsia="ko-KR"/>
        </w:rPr>
        <w:t xml:space="preserve"> </w:t>
      </w:r>
      <w:r w:rsidRPr="00233E9E">
        <w:rPr>
          <w:i/>
          <w:sz w:val="28"/>
          <w:szCs w:val="28"/>
          <w:lang w:val="nb-NO" w:eastAsia="ko-KR"/>
        </w:rPr>
        <w:t>“</w:t>
      </w:r>
      <w:r>
        <w:rPr>
          <w:i/>
          <w:sz w:val="28"/>
          <w:szCs w:val="28"/>
          <w:lang w:val="nb-NO" w:eastAsia="ko-KR"/>
        </w:rPr>
        <w:t>Đánh giá sự phát triển thể lực chuyên môn và kỹ thuật cơ bản của nam sinh viên đội tuyển bóng chuyền Trường Đại học Sài Gòn</w:t>
      </w:r>
      <w:r w:rsidRPr="00233E9E">
        <w:rPr>
          <w:i/>
          <w:sz w:val="28"/>
          <w:szCs w:val="28"/>
          <w:lang w:val="nb-NO" w:eastAsia="ko-KR"/>
        </w:rPr>
        <w:t>”</w:t>
      </w:r>
      <w:r>
        <w:rPr>
          <w:i/>
          <w:sz w:val="28"/>
          <w:szCs w:val="28"/>
          <w:lang w:val="nb-NO" w:eastAsia="ko-KR"/>
        </w:rPr>
        <w:t xml:space="preserve">, </w:t>
      </w:r>
      <w:r>
        <w:rPr>
          <w:sz w:val="28"/>
          <w:szCs w:val="28"/>
          <w:lang w:val="nb-NO" w:eastAsia="ko-KR"/>
        </w:rPr>
        <w:t>luận văn thạc sĩ giáo dục học trường Đại học Sư phạm Thể dục Thể thao Thành phố Hồ Chí Minh.</w:t>
      </w:r>
      <w:bookmarkEnd w:id="10"/>
      <w:bookmarkEnd w:id="11"/>
      <w:bookmarkEnd w:id="12"/>
    </w:p>
    <w:p w:rsidR="00145E56" w:rsidRPr="0083011F" w:rsidRDefault="00145E56">
      <w:pPr>
        <w:spacing w:after="200" w:line="276" w:lineRule="auto"/>
        <w:rPr>
          <w:rFonts w:eastAsia="Calibri"/>
          <w:sz w:val="28"/>
          <w:szCs w:val="22"/>
          <w:lang w:val="nb-NO"/>
        </w:rPr>
      </w:pPr>
      <w:r w:rsidRPr="0083011F">
        <w:rPr>
          <w:rFonts w:eastAsia="Calibri"/>
          <w:sz w:val="28"/>
          <w:szCs w:val="22"/>
          <w:lang w:val="nb-NO"/>
        </w:rPr>
        <w:br w:type="page"/>
      </w:r>
    </w:p>
    <w:p w:rsidR="004E4564" w:rsidRPr="0083011F" w:rsidRDefault="005013F2" w:rsidP="00BC5C5F">
      <w:pPr>
        <w:pStyle w:val="Heading1"/>
        <w:spacing w:before="0" w:line="360" w:lineRule="auto"/>
        <w:jc w:val="center"/>
        <w:rPr>
          <w:rFonts w:ascii="Times New Roman" w:hAnsi="Times New Roman" w:cs="Times New Roman"/>
          <w:color w:val="auto"/>
          <w:lang w:val="nb-NO"/>
        </w:rPr>
      </w:pPr>
      <w:bookmarkStart w:id="75" w:name="_Toc57060927"/>
      <w:r w:rsidRPr="0083011F">
        <w:rPr>
          <w:rFonts w:ascii="Times New Roman" w:hAnsi="Times New Roman" w:cs="Times New Roman"/>
          <w:color w:val="auto"/>
          <w:lang w:val="nb-NO"/>
        </w:rPr>
        <w:lastRenderedPageBreak/>
        <w:t>CHƯƠNG 2</w:t>
      </w:r>
      <w:bookmarkEnd w:id="75"/>
    </w:p>
    <w:p w:rsidR="005013F2" w:rsidRPr="0083011F" w:rsidRDefault="005013F2" w:rsidP="00BC5C5F">
      <w:pPr>
        <w:pStyle w:val="Heading1"/>
        <w:spacing w:before="0" w:line="360" w:lineRule="auto"/>
        <w:jc w:val="center"/>
        <w:rPr>
          <w:rFonts w:ascii="Times New Roman" w:eastAsia="Calibri" w:hAnsi="Times New Roman" w:cs="Times New Roman"/>
          <w:color w:val="auto"/>
          <w:lang w:val="nb-NO"/>
        </w:rPr>
      </w:pPr>
      <w:bookmarkStart w:id="76" w:name="_Toc57060928"/>
      <w:r w:rsidRPr="0083011F">
        <w:rPr>
          <w:rFonts w:ascii="Times New Roman" w:eastAsia="Calibri" w:hAnsi="Times New Roman" w:cs="Times New Roman"/>
          <w:color w:val="auto"/>
          <w:lang w:val="nb-NO"/>
        </w:rPr>
        <w:t>PHƯƠNG PHÁP VÀ TỔ CHỨC NGHIÊN CỨU</w:t>
      </w:r>
      <w:bookmarkEnd w:id="76"/>
    </w:p>
    <w:p w:rsidR="005013F2" w:rsidRPr="0083011F" w:rsidRDefault="000F6BD2" w:rsidP="00BC5C5F">
      <w:pPr>
        <w:pStyle w:val="Heading2"/>
        <w:spacing w:before="0" w:line="360" w:lineRule="auto"/>
        <w:jc w:val="both"/>
        <w:rPr>
          <w:rFonts w:ascii="Times New Roman" w:hAnsi="Times New Roman" w:cs="Times New Roman"/>
          <w:color w:val="auto"/>
          <w:sz w:val="28"/>
          <w:szCs w:val="28"/>
          <w:lang w:val="nb-NO"/>
        </w:rPr>
      </w:pPr>
      <w:bookmarkStart w:id="77" w:name="_Toc57060929"/>
      <w:r w:rsidRPr="0083011F">
        <w:rPr>
          <w:rFonts w:ascii="Times New Roman" w:hAnsi="Times New Roman" w:cs="Times New Roman"/>
          <w:color w:val="auto"/>
          <w:sz w:val="28"/>
          <w:szCs w:val="28"/>
          <w:lang w:val="nb-NO"/>
        </w:rPr>
        <w:t>2.</w:t>
      </w:r>
      <w:r w:rsidR="00AB0D12" w:rsidRPr="0083011F">
        <w:rPr>
          <w:rFonts w:ascii="Times New Roman" w:hAnsi="Times New Roman" w:cs="Times New Roman"/>
          <w:color w:val="auto"/>
          <w:sz w:val="28"/>
          <w:szCs w:val="28"/>
          <w:lang w:val="nb-NO"/>
        </w:rPr>
        <w:t>1. Phương pháp nghiên cứu</w:t>
      </w:r>
      <w:bookmarkEnd w:id="77"/>
    </w:p>
    <w:p w:rsidR="002E068B" w:rsidRPr="0083011F" w:rsidRDefault="005013F2" w:rsidP="00EF79C1">
      <w:pPr>
        <w:pStyle w:val="Heading3"/>
        <w:spacing w:before="0" w:line="360" w:lineRule="auto"/>
        <w:ind w:firstLine="720"/>
        <w:jc w:val="both"/>
        <w:rPr>
          <w:rFonts w:ascii="Times New Roman" w:eastAsia="Calibri" w:hAnsi="Times New Roman" w:cs="Times New Roman"/>
          <w:color w:val="auto"/>
          <w:sz w:val="28"/>
          <w:szCs w:val="28"/>
          <w:lang w:val="nb-NO"/>
        </w:rPr>
      </w:pPr>
      <w:bookmarkStart w:id="78" w:name="_Toc57060930"/>
      <w:r w:rsidRPr="0083011F">
        <w:rPr>
          <w:rFonts w:ascii="Times New Roman" w:hAnsi="Times New Roman" w:cs="Times New Roman"/>
          <w:color w:val="auto"/>
          <w:sz w:val="28"/>
          <w:szCs w:val="28"/>
          <w:lang w:val="nb-NO"/>
        </w:rPr>
        <w:t>2.1.1 Phương pháp phân tích và tổng hợp tài liệu</w:t>
      </w:r>
      <w:bookmarkEnd w:id="78"/>
    </w:p>
    <w:p w:rsidR="00214E33" w:rsidRPr="0083011F" w:rsidRDefault="00D74867" w:rsidP="00214E33">
      <w:pPr>
        <w:pStyle w:val="Bodytext1"/>
        <w:shd w:val="clear" w:color="auto" w:fill="auto"/>
        <w:spacing w:line="360" w:lineRule="auto"/>
        <w:ind w:firstLine="720"/>
        <w:rPr>
          <w:rFonts w:ascii="Times New Roman" w:hAnsi="Times New Roman" w:cs="Times New Roman"/>
          <w:lang w:val="nb-NO"/>
        </w:rPr>
      </w:pPr>
      <w:r w:rsidRPr="0083011F">
        <w:rPr>
          <w:rStyle w:val="Bodytext"/>
          <w:rFonts w:ascii="Times New Roman" w:hAnsi="Times New Roman" w:cs="Times New Roman"/>
          <w:lang w:val="nb-NO"/>
        </w:rPr>
        <w:t>Phương pháp này được sử dụng trong suốt qúa trình nghiên cứu, từ lúc chọn đề tài đến khi hoàn thành luận văn khoa học</w:t>
      </w:r>
      <w:r w:rsidR="00F95630" w:rsidRPr="0083011F">
        <w:rPr>
          <w:rStyle w:val="Bodytext"/>
          <w:rFonts w:ascii="Times New Roman" w:hAnsi="Times New Roman" w:cs="Times New Roman"/>
          <w:lang w:val="nb-NO"/>
        </w:rPr>
        <w:t xml:space="preserve"> [</w:t>
      </w:r>
      <w:r w:rsidR="00CF1DCA" w:rsidRPr="0083011F">
        <w:rPr>
          <w:rFonts w:ascii="Times New Roman" w:hAnsi="Times New Roman" w:cs="Times New Roman"/>
          <w:lang w:val="nb-NO"/>
        </w:rPr>
        <w:t>37</w:t>
      </w:r>
      <w:r w:rsidR="00F95630" w:rsidRPr="0083011F">
        <w:rPr>
          <w:rStyle w:val="Bodytext"/>
          <w:rFonts w:ascii="Times New Roman" w:hAnsi="Times New Roman" w:cs="Times New Roman"/>
          <w:lang w:val="nb-NO"/>
        </w:rPr>
        <w:t>]</w:t>
      </w:r>
      <w:r w:rsidRPr="0083011F">
        <w:rPr>
          <w:rStyle w:val="Bodytext"/>
          <w:rFonts w:ascii="Times New Roman" w:hAnsi="Times New Roman" w:cs="Times New Roman"/>
          <w:lang w:val="nb-NO"/>
        </w:rPr>
        <w:t>. Các tài liệu được lựa chọn để tham khảo gồm có:</w:t>
      </w:r>
    </w:p>
    <w:p w:rsidR="00214E33" w:rsidRPr="0083011F" w:rsidRDefault="00214E33" w:rsidP="00214E33">
      <w:pPr>
        <w:pStyle w:val="Bodytext1"/>
        <w:shd w:val="clear" w:color="auto" w:fill="auto"/>
        <w:spacing w:line="360" w:lineRule="auto"/>
        <w:ind w:firstLine="720"/>
        <w:rPr>
          <w:rFonts w:ascii="Times New Roman" w:hAnsi="Times New Roman" w:cs="Times New Roman"/>
          <w:lang w:val="nb-NO"/>
        </w:rPr>
      </w:pPr>
      <w:r w:rsidRPr="0083011F">
        <w:rPr>
          <w:rFonts w:ascii="Times New Roman" w:hAnsi="Times New Roman" w:cs="Times New Roman"/>
          <w:lang w:val="nb-NO"/>
        </w:rPr>
        <w:t xml:space="preserve">- </w:t>
      </w:r>
      <w:r w:rsidR="00D74867" w:rsidRPr="0083011F">
        <w:rPr>
          <w:rStyle w:val="Bodytext"/>
          <w:rFonts w:ascii="Times New Roman" w:hAnsi="Times New Roman" w:cs="Times New Roman"/>
          <w:lang w:val="nb-NO"/>
        </w:rPr>
        <w:t xml:space="preserve">Một số văn kiện nghị quyết của Đảng, Nhà nựớc, chỉ thị của ngành TDTT về công tác TDTT và thể thao </w:t>
      </w:r>
      <w:r w:rsidR="00A7616B" w:rsidRPr="0083011F">
        <w:rPr>
          <w:rStyle w:val="Bodytext"/>
          <w:rFonts w:ascii="Times New Roman" w:hAnsi="Times New Roman" w:cs="Times New Roman"/>
          <w:lang w:val="nb-NO"/>
        </w:rPr>
        <w:t>trường học</w:t>
      </w:r>
      <w:r w:rsidR="00D74867" w:rsidRPr="0083011F">
        <w:rPr>
          <w:rStyle w:val="Bodytext"/>
          <w:rFonts w:ascii="Times New Roman" w:hAnsi="Times New Roman" w:cs="Times New Roman"/>
          <w:lang w:val="nb-NO"/>
        </w:rPr>
        <w:t>.</w:t>
      </w:r>
    </w:p>
    <w:p w:rsidR="00214E33" w:rsidRPr="0083011F" w:rsidRDefault="00214E33" w:rsidP="00214E33">
      <w:pPr>
        <w:pStyle w:val="Bodytext1"/>
        <w:shd w:val="clear" w:color="auto" w:fill="auto"/>
        <w:spacing w:line="360" w:lineRule="auto"/>
        <w:ind w:firstLine="720"/>
        <w:rPr>
          <w:rFonts w:ascii="Times New Roman" w:hAnsi="Times New Roman" w:cs="Times New Roman"/>
          <w:lang w:val="nb-NO"/>
        </w:rPr>
      </w:pPr>
      <w:r w:rsidRPr="0083011F">
        <w:rPr>
          <w:rFonts w:ascii="Times New Roman" w:hAnsi="Times New Roman" w:cs="Times New Roman"/>
          <w:lang w:val="nb-NO"/>
        </w:rPr>
        <w:t xml:space="preserve">- </w:t>
      </w:r>
      <w:r w:rsidR="00D74867" w:rsidRPr="0083011F">
        <w:rPr>
          <w:rStyle w:val="Bodytext"/>
          <w:rFonts w:ascii="Times New Roman" w:hAnsi="Times New Roman" w:cs="Times New Roman"/>
          <w:lang w:val="nb-NO"/>
        </w:rPr>
        <w:t xml:space="preserve">Các sách chuyên môn về </w:t>
      </w:r>
      <w:r w:rsidR="007A6453" w:rsidRPr="0083011F">
        <w:rPr>
          <w:rStyle w:val="Bodytext"/>
          <w:rFonts w:ascii="Times New Roman" w:hAnsi="Times New Roman" w:cs="Times New Roman"/>
          <w:lang w:val="nb-NO"/>
        </w:rPr>
        <w:t xml:space="preserve">môn </w:t>
      </w:r>
      <w:r w:rsidR="00A7616B" w:rsidRPr="0083011F">
        <w:rPr>
          <w:rStyle w:val="Bodytext"/>
          <w:rFonts w:ascii="Times New Roman" w:hAnsi="Times New Roman" w:cs="Times New Roman"/>
          <w:lang w:val="nb-NO"/>
        </w:rPr>
        <w:t>bóng chuyền</w:t>
      </w:r>
      <w:r w:rsidR="00D74867" w:rsidRPr="0083011F">
        <w:rPr>
          <w:rStyle w:val="Bodytext"/>
          <w:rFonts w:ascii="Times New Roman" w:hAnsi="Times New Roman" w:cs="Times New Roman"/>
          <w:lang w:val="nb-NO"/>
        </w:rPr>
        <w:t>.</w:t>
      </w:r>
    </w:p>
    <w:p w:rsidR="00214E33" w:rsidRPr="0083011F" w:rsidRDefault="00214E33" w:rsidP="00214E33">
      <w:pPr>
        <w:pStyle w:val="Bodytext1"/>
        <w:shd w:val="clear" w:color="auto" w:fill="auto"/>
        <w:spacing w:line="360" w:lineRule="auto"/>
        <w:ind w:firstLine="720"/>
        <w:rPr>
          <w:rFonts w:ascii="Times New Roman" w:hAnsi="Times New Roman" w:cs="Times New Roman"/>
          <w:lang w:val="nb-NO"/>
        </w:rPr>
      </w:pPr>
      <w:r w:rsidRPr="0083011F">
        <w:rPr>
          <w:rFonts w:ascii="Times New Roman" w:hAnsi="Times New Roman" w:cs="Times New Roman"/>
          <w:lang w:val="nb-NO"/>
        </w:rPr>
        <w:t xml:space="preserve">- </w:t>
      </w:r>
      <w:r w:rsidR="00D74867" w:rsidRPr="0083011F">
        <w:rPr>
          <w:rStyle w:val="Bodytext"/>
          <w:rFonts w:ascii="Times New Roman" w:hAnsi="Times New Roman" w:cs="Times New Roman"/>
          <w:lang w:val="nb-NO"/>
        </w:rPr>
        <w:t xml:space="preserve">Các giáo trình môn </w:t>
      </w:r>
      <w:r w:rsidR="00A7616B" w:rsidRPr="0083011F">
        <w:rPr>
          <w:rStyle w:val="Bodytext"/>
          <w:rFonts w:ascii="Times New Roman" w:hAnsi="Times New Roman" w:cs="Times New Roman"/>
          <w:lang w:val="nb-NO"/>
        </w:rPr>
        <w:t>bóng chuyền</w:t>
      </w:r>
      <w:r w:rsidR="00D74867" w:rsidRPr="0083011F">
        <w:rPr>
          <w:rStyle w:val="Bodytext"/>
          <w:rFonts w:ascii="Times New Roman" w:hAnsi="Times New Roman" w:cs="Times New Roman"/>
          <w:lang w:val="nb-NO"/>
        </w:rPr>
        <w:t>.</w:t>
      </w:r>
    </w:p>
    <w:p w:rsidR="00214E33" w:rsidRPr="0083011F" w:rsidRDefault="00214E33" w:rsidP="00214E33">
      <w:pPr>
        <w:pStyle w:val="Bodytext1"/>
        <w:shd w:val="clear" w:color="auto" w:fill="auto"/>
        <w:spacing w:line="360" w:lineRule="auto"/>
        <w:ind w:firstLine="720"/>
        <w:rPr>
          <w:rFonts w:ascii="Times New Roman" w:hAnsi="Times New Roman" w:cs="Times New Roman"/>
          <w:lang w:val="nb-NO"/>
        </w:rPr>
      </w:pPr>
      <w:r w:rsidRPr="0083011F">
        <w:rPr>
          <w:rFonts w:ascii="Times New Roman" w:hAnsi="Times New Roman" w:cs="Times New Roman"/>
          <w:lang w:val="nb-NO"/>
        </w:rPr>
        <w:t xml:space="preserve">- </w:t>
      </w:r>
      <w:r w:rsidR="00D74867" w:rsidRPr="0083011F">
        <w:rPr>
          <w:rStyle w:val="Bodytext"/>
          <w:rFonts w:ascii="Times New Roman" w:hAnsi="Times New Roman" w:cs="Times New Roman"/>
          <w:lang w:val="nb-NO"/>
        </w:rPr>
        <w:t>Các sách chuyên môn về lý luận phương pháp thể chất lý luận TDTT, sinh lý học TDTT, nghiên cứu khoa học trong TDTT.</w:t>
      </w:r>
    </w:p>
    <w:p w:rsidR="00214E33" w:rsidRPr="0083011F" w:rsidRDefault="00214E33" w:rsidP="00214E33">
      <w:pPr>
        <w:pStyle w:val="Bodytext1"/>
        <w:shd w:val="clear" w:color="auto" w:fill="auto"/>
        <w:spacing w:line="360" w:lineRule="auto"/>
        <w:ind w:firstLine="720"/>
        <w:rPr>
          <w:rFonts w:ascii="Times New Roman" w:hAnsi="Times New Roman" w:cs="Times New Roman"/>
          <w:lang w:val="nb-NO"/>
        </w:rPr>
      </w:pPr>
      <w:r w:rsidRPr="0083011F">
        <w:rPr>
          <w:rFonts w:ascii="Times New Roman" w:hAnsi="Times New Roman" w:cs="Times New Roman"/>
          <w:lang w:val="nb-NO"/>
        </w:rPr>
        <w:t xml:space="preserve">- </w:t>
      </w:r>
      <w:r w:rsidR="00D74867" w:rsidRPr="0083011F">
        <w:rPr>
          <w:rStyle w:val="Bodytext"/>
          <w:rFonts w:ascii="Times New Roman" w:hAnsi="Times New Roman" w:cs="Times New Roman"/>
          <w:lang w:val="nb-NO"/>
        </w:rPr>
        <w:t>Các tạp chí, báo chuyên ngành TDTT.</w:t>
      </w:r>
    </w:p>
    <w:p w:rsidR="00D74867" w:rsidRPr="0083011F" w:rsidRDefault="00214E33" w:rsidP="00214E33">
      <w:pPr>
        <w:pStyle w:val="Bodytext1"/>
        <w:shd w:val="clear" w:color="auto" w:fill="auto"/>
        <w:spacing w:line="360" w:lineRule="auto"/>
        <w:ind w:firstLine="720"/>
        <w:rPr>
          <w:rFonts w:ascii="Times New Roman" w:hAnsi="Times New Roman" w:cs="Times New Roman"/>
          <w:lang w:val="nb-NO"/>
        </w:rPr>
      </w:pPr>
      <w:r w:rsidRPr="0083011F">
        <w:rPr>
          <w:rFonts w:ascii="Times New Roman" w:hAnsi="Times New Roman" w:cs="Times New Roman"/>
          <w:lang w:val="nb-NO"/>
        </w:rPr>
        <w:t xml:space="preserve">- </w:t>
      </w:r>
      <w:r w:rsidR="00D74867" w:rsidRPr="0083011F">
        <w:rPr>
          <w:rStyle w:val="Bodytext"/>
          <w:rFonts w:ascii="Times New Roman" w:hAnsi="Times New Roman" w:cs="Times New Roman"/>
          <w:lang w:val="nb-NO"/>
        </w:rPr>
        <w:t>Một số luận văn, luận án khoa học của học viên, nghiên cứu sinh  trường Đại học Sư phạm  TDTT</w:t>
      </w:r>
      <w:r w:rsidR="00A7616B" w:rsidRPr="0083011F">
        <w:rPr>
          <w:rStyle w:val="Bodytext"/>
          <w:rFonts w:ascii="Times New Roman" w:hAnsi="Times New Roman" w:cs="Times New Roman"/>
          <w:lang w:val="nb-NO"/>
        </w:rPr>
        <w:t xml:space="preserve"> </w:t>
      </w:r>
      <w:r w:rsidR="00D74867" w:rsidRPr="0083011F">
        <w:rPr>
          <w:rStyle w:val="Bodytext"/>
          <w:rFonts w:ascii="Times New Roman" w:hAnsi="Times New Roman" w:cs="Times New Roman"/>
          <w:lang w:val="nb-NO"/>
        </w:rPr>
        <w:t>TP</w:t>
      </w:r>
      <w:r w:rsidR="00A7616B" w:rsidRPr="0083011F">
        <w:rPr>
          <w:rStyle w:val="Bodytext"/>
          <w:rFonts w:ascii="Times New Roman" w:hAnsi="Times New Roman" w:cs="Times New Roman"/>
          <w:lang w:val="nb-NO"/>
        </w:rPr>
        <w:t>.</w:t>
      </w:r>
      <w:r w:rsidR="00D74867" w:rsidRPr="0083011F">
        <w:rPr>
          <w:rStyle w:val="Bodytext"/>
          <w:rFonts w:ascii="Times New Roman" w:hAnsi="Times New Roman" w:cs="Times New Roman"/>
          <w:lang w:val="nb-NO"/>
        </w:rPr>
        <w:t>HCM, trường Đại học TDTT</w:t>
      </w:r>
      <w:r w:rsidR="00A7616B" w:rsidRPr="0083011F">
        <w:rPr>
          <w:rStyle w:val="Bodytext"/>
          <w:rFonts w:ascii="Times New Roman" w:hAnsi="Times New Roman" w:cs="Times New Roman"/>
          <w:lang w:val="nb-NO"/>
        </w:rPr>
        <w:t xml:space="preserve"> </w:t>
      </w:r>
      <w:r w:rsidR="00D74867" w:rsidRPr="0083011F">
        <w:rPr>
          <w:rStyle w:val="Bodytext"/>
          <w:rFonts w:ascii="Times New Roman" w:hAnsi="Times New Roman" w:cs="Times New Roman"/>
          <w:lang w:val="nb-NO"/>
        </w:rPr>
        <w:t>TP</w:t>
      </w:r>
      <w:r w:rsidR="00A7616B" w:rsidRPr="0083011F">
        <w:rPr>
          <w:rStyle w:val="Bodytext"/>
          <w:rFonts w:ascii="Times New Roman" w:hAnsi="Times New Roman" w:cs="Times New Roman"/>
          <w:lang w:val="nb-NO"/>
        </w:rPr>
        <w:t>.</w:t>
      </w:r>
      <w:r w:rsidR="00D74867" w:rsidRPr="0083011F">
        <w:rPr>
          <w:rStyle w:val="Bodytext"/>
          <w:rFonts w:ascii="Times New Roman" w:hAnsi="Times New Roman" w:cs="Times New Roman"/>
          <w:lang w:val="nb-NO"/>
        </w:rPr>
        <w:t>HCM.</w:t>
      </w:r>
    </w:p>
    <w:p w:rsidR="0021212F" w:rsidRPr="0083011F" w:rsidRDefault="00760C58" w:rsidP="00EF79C1">
      <w:pPr>
        <w:pStyle w:val="Bodytext1"/>
        <w:shd w:val="clear" w:color="auto" w:fill="auto"/>
        <w:spacing w:line="360" w:lineRule="auto"/>
        <w:ind w:firstLine="720"/>
        <w:outlineLvl w:val="2"/>
        <w:rPr>
          <w:rFonts w:ascii="Times New Roman" w:hAnsi="Times New Roman" w:cs="Times New Roman"/>
          <w:lang w:val="nb-NO"/>
        </w:rPr>
      </w:pPr>
      <w:bookmarkStart w:id="79" w:name="bookmark22"/>
      <w:bookmarkStart w:id="80" w:name="_Toc454544602"/>
      <w:bookmarkStart w:id="81" w:name="_Toc454544742"/>
      <w:bookmarkStart w:id="82" w:name="_Toc454544974"/>
      <w:bookmarkStart w:id="83" w:name="_Toc454545070"/>
      <w:bookmarkStart w:id="84" w:name="_Toc467243562"/>
      <w:bookmarkStart w:id="85" w:name="_Toc467761030"/>
      <w:bookmarkStart w:id="86" w:name="_Toc57060931"/>
      <w:r w:rsidRPr="0083011F">
        <w:rPr>
          <w:rStyle w:val="Heading40"/>
          <w:rFonts w:ascii="Times New Roman" w:hAnsi="Times New Roman" w:cs="Times New Roman"/>
          <w:lang w:val="nb-NO"/>
        </w:rPr>
        <w:t xml:space="preserve">2.1.2 </w:t>
      </w:r>
      <w:r w:rsidR="0021212F" w:rsidRPr="0083011F">
        <w:rPr>
          <w:rStyle w:val="Heading40"/>
          <w:rFonts w:ascii="Times New Roman" w:hAnsi="Times New Roman" w:cs="Times New Roman"/>
          <w:lang w:val="nb-NO"/>
        </w:rPr>
        <w:t>Phương pháp phỏng vấn</w:t>
      </w:r>
      <w:bookmarkEnd w:id="79"/>
      <w:bookmarkEnd w:id="80"/>
      <w:bookmarkEnd w:id="81"/>
      <w:bookmarkEnd w:id="82"/>
      <w:bookmarkEnd w:id="83"/>
      <w:bookmarkEnd w:id="84"/>
      <w:bookmarkEnd w:id="85"/>
      <w:r w:rsidR="0011670F" w:rsidRPr="0083011F">
        <w:rPr>
          <w:rStyle w:val="Heading40"/>
          <w:rFonts w:ascii="Times New Roman" w:hAnsi="Times New Roman" w:cs="Times New Roman"/>
          <w:lang w:val="nb-NO"/>
        </w:rPr>
        <w:t xml:space="preserve"> (Anket)</w:t>
      </w:r>
      <w:bookmarkEnd w:id="86"/>
    </w:p>
    <w:p w:rsidR="00894E85" w:rsidRPr="00894E85" w:rsidRDefault="00894E85" w:rsidP="00EF79C1">
      <w:pPr>
        <w:widowControl w:val="0"/>
        <w:spacing w:line="360" w:lineRule="auto"/>
        <w:ind w:firstLine="720"/>
        <w:jc w:val="both"/>
        <w:rPr>
          <w:sz w:val="28"/>
          <w:szCs w:val="28"/>
          <w:lang w:val="pt-BR"/>
        </w:rPr>
      </w:pPr>
      <w:r w:rsidRPr="00894E85">
        <w:rPr>
          <w:spacing w:val="-2"/>
          <w:sz w:val="28"/>
          <w:szCs w:val="28"/>
          <w:lang w:val="vi-VN"/>
        </w:rPr>
        <w:t xml:space="preserve">Nhằm tham khảo ý kiến các chuyên gia, các nhà khoa học trong trong lĩnh vực thể thao và môn </w:t>
      </w:r>
      <w:r w:rsidR="00AD7969" w:rsidRPr="0083011F">
        <w:rPr>
          <w:sz w:val="28"/>
          <w:szCs w:val="28"/>
          <w:lang w:val="nb-NO"/>
        </w:rPr>
        <w:t>bóng chuyền</w:t>
      </w:r>
      <w:r w:rsidRPr="00894E85">
        <w:rPr>
          <w:spacing w:val="-2"/>
          <w:sz w:val="28"/>
          <w:szCs w:val="28"/>
          <w:lang w:val="vi-VN"/>
        </w:rPr>
        <w:t xml:space="preserve">. Đối tượng phỏng vấn gồm các chuyên gia, </w:t>
      </w:r>
      <w:r w:rsidRPr="0083011F">
        <w:rPr>
          <w:spacing w:val="-2"/>
          <w:sz w:val="28"/>
          <w:szCs w:val="28"/>
          <w:lang w:val="vi-VN"/>
        </w:rPr>
        <w:t xml:space="preserve">nhà chuyên môn, </w:t>
      </w:r>
      <w:r w:rsidRPr="00894E85">
        <w:rPr>
          <w:spacing w:val="-2"/>
          <w:sz w:val="28"/>
          <w:szCs w:val="28"/>
          <w:lang w:val="vi-VN"/>
        </w:rPr>
        <w:t>huấn luyện viên,</w:t>
      </w:r>
      <w:r w:rsidR="00214E33" w:rsidRPr="0083011F">
        <w:rPr>
          <w:spacing w:val="-2"/>
          <w:sz w:val="28"/>
          <w:szCs w:val="28"/>
          <w:lang w:val="vi-VN"/>
        </w:rPr>
        <w:t xml:space="preserve"> giáo viên, giảng viên, trọng tài</w:t>
      </w:r>
      <w:r w:rsidRPr="00894E85">
        <w:rPr>
          <w:spacing w:val="-2"/>
          <w:sz w:val="28"/>
          <w:szCs w:val="28"/>
          <w:lang w:val="vi-VN"/>
        </w:rPr>
        <w:t xml:space="preserve">… Những vấn đề đề tài quan tâm khi sử dụng phương pháp này là chọn lựa </w:t>
      </w:r>
      <w:r w:rsidRPr="00894E85">
        <w:rPr>
          <w:bCs/>
          <w:color w:val="000000"/>
          <w:sz w:val="28"/>
          <w:szCs w:val="28"/>
          <w:lang w:val="vi-VN"/>
        </w:rPr>
        <w:t xml:space="preserve">test </w:t>
      </w:r>
      <w:r w:rsidR="00271D3C" w:rsidRPr="0083011F">
        <w:rPr>
          <w:rFonts w:eastAsia="Calibri"/>
          <w:spacing w:val="-4"/>
          <w:kern w:val="2"/>
          <w:sz w:val="28"/>
          <w:szCs w:val="28"/>
          <w:lang w:val="vi-VN" w:eastAsia="zh-CN"/>
        </w:rPr>
        <w:t xml:space="preserve">đánh giá </w:t>
      </w:r>
      <w:r w:rsidR="00175CAF" w:rsidRPr="0083011F">
        <w:rPr>
          <w:rFonts w:eastAsia="Calibri"/>
          <w:spacing w:val="-4"/>
          <w:kern w:val="2"/>
          <w:sz w:val="28"/>
          <w:szCs w:val="28"/>
          <w:lang w:val="vi-VN" w:eastAsia="zh-CN"/>
        </w:rPr>
        <w:t>thể lực chuyên môn và kỹ thuật cơ bản của đội tuyển bóng chuyền nam Trường Cao đẳng Lý Tự Trọng TP. Hồ Chí Minh</w:t>
      </w:r>
      <w:r w:rsidR="00F95630" w:rsidRPr="0083011F">
        <w:rPr>
          <w:spacing w:val="-2"/>
          <w:sz w:val="28"/>
          <w:szCs w:val="28"/>
          <w:lang w:val="vi-VN"/>
        </w:rPr>
        <w:t xml:space="preserve">. </w:t>
      </w:r>
      <w:r w:rsidR="00F95630" w:rsidRPr="0083011F">
        <w:rPr>
          <w:sz w:val="28"/>
          <w:szCs w:val="28"/>
          <w:lang w:val="vi-VN"/>
        </w:rPr>
        <w:t>[</w:t>
      </w:r>
      <w:r w:rsidR="00CF1DCA" w:rsidRPr="0083011F">
        <w:rPr>
          <w:sz w:val="28"/>
          <w:szCs w:val="28"/>
          <w:lang w:val="vi-VN"/>
        </w:rPr>
        <w:t>37</w:t>
      </w:r>
      <w:r w:rsidR="00F95630" w:rsidRPr="0083011F">
        <w:rPr>
          <w:sz w:val="28"/>
          <w:szCs w:val="28"/>
          <w:lang w:val="vi-VN"/>
        </w:rPr>
        <w:t>]</w:t>
      </w:r>
    </w:p>
    <w:p w:rsidR="006814E5" w:rsidRPr="0083011F" w:rsidRDefault="00760C58" w:rsidP="00EF79C1">
      <w:pPr>
        <w:pStyle w:val="Heading3"/>
        <w:spacing w:before="0" w:line="360" w:lineRule="auto"/>
        <w:ind w:firstLine="720"/>
        <w:jc w:val="both"/>
        <w:rPr>
          <w:rStyle w:val="Heading40"/>
          <w:rFonts w:ascii="Times New Roman" w:hAnsi="Times New Roman" w:cs="Times New Roman"/>
          <w:b/>
          <w:color w:val="auto"/>
          <w:lang w:val="vi-VN"/>
        </w:rPr>
      </w:pPr>
      <w:bookmarkStart w:id="87" w:name="_Toc57060932"/>
      <w:r w:rsidRPr="0083011F">
        <w:rPr>
          <w:rStyle w:val="Heading40"/>
          <w:rFonts w:ascii="Times New Roman" w:hAnsi="Times New Roman" w:cs="Times New Roman"/>
          <w:b/>
          <w:color w:val="auto"/>
          <w:lang w:val="vi-VN"/>
        </w:rPr>
        <w:t xml:space="preserve">2.1.3 </w:t>
      </w:r>
      <w:r w:rsidR="000322FE" w:rsidRPr="0083011F">
        <w:rPr>
          <w:rStyle w:val="Heading40"/>
          <w:rFonts w:ascii="Times New Roman" w:hAnsi="Times New Roman" w:cs="Times New Roman"/>
          <w:b/>
          <w:color w:val="auto"/>
          <w:lang w:val="vi-VN"/>
        </w:rPr>
        <w:t>Phương pháp kiểm tra sư phạm</w:t>
      </w:r>
      <w:bookmarkEnd w:id="87"/>
    </w:p>
    <w:p w:rsidR="000322FE" w:rsidRPr="00AD7969" w:rsidRDefault="000322FE" w:rsidP="00AD7969">
      <w:pPr>
        <w:widowControl w:val="0"/>
        <w:spacing w:line="360" w:lineRule="auto"/>
        <w:ind w:firstLine="720"/>
        <w:jc w:val="both"/>
        <w:rPr>
          <w:rStyle w:val="Bodytext"/>
          <w:rFonts w:eastAsiaTheme="majorEastAsia"/>
        </w:rPr>
      </w:pPr>
      <w:r w:rsidRPr="0083011F">
        <w:rPr>
          <w:rStyle w:val="Bodytext"/>
          <w:rFonts w:eastAsiaTheme="majorEastAsia"/>
          <w:lang w:val="vi-VN"/>
        </w:rPr>
        <w:t xml:space="preserve">Phương pháp này được sử dụng </w:t>
      </w:r>
      <w:r w:rsidRPr="0083011F">
        <w:rPr>
          <w:rStyle w:val="Bodytext"/>
          <w:lang w:val="vi-VN"/>
        </w:rPr>
        <w:t xml:space="preserve">để kiểm tra </w:t>
      </w:r>
      <w:r w:rsidR="00D80066" w:rsidRPr="0083011F">
        <w:rPr>
          <w:sz w:val="28"/>
          <w:szCs w:val="28"/>
          <w:lang w:val="vi-VN"/>
        </w:rPr>
        <w:t xml:space="preserve">các </w:t>
      </w:r>
      <w:r w:rsidR="00F44499" w:rsidRPr="00AD7969">
        <w:rPr>
          <w:bCs/>
          <w:color w:val="000000"/>
          <w:sz w:val="28"/>
          <w:szCs w:val="28"/>
          <w:lang w:val="vi-VN"/>
        </w:rPr>
        <w:t xml:space="preserve">test </w:t>
      </w:r>
      <w:r w:rsidR="00271D3C" w:rsidRPr="0083011F">
        <w:rPr>
          <w:rFonts w:eastAsia="Calibri"/>
          <w:spacing w:val="-4"/>
          <w:kern w:val="2"/>
          <w:sz w:val="28"/>
          <w:szCs w:val="28"/>
          <w:lang w:val="vi-VN" w:eastAsia="zh-CN"/>
        </w:rPr>
        <w:t xml:space="preserve">đánh giá </w:t>
      </w:r>
      <w:r w:rsidR="00175CAF" w:rsidRPr="0083011F">
        <w:rPr>
          <w:rFonts w:eastAsia="Calibri"/>
          <w:spacing w:val="-4"/>
          <w:kern w:val="2"/>
          <w:sz w:val="28"/>
          <w:szCs w:val="28"/>
          <w:lang w:val="vi-VN" w:eastAsia="zh-CN"/>
        </w:rPr>
        <w:t xml:space="preserve">thể lực chuyên môn và kỹ thuật cơ bản của đội tuyển bóng chuyền nam Trường Cao đẳng Lý Tự Trọng TP. </w:t>
      </w:r>
      <w:r w:rsidR="00175CAF" w:rsidRPr="00AD7969">
        <w:rPr>
          <w:rFonts w:eastAsia="Calibri"/>
          <w:spacing w:val="-4"/>
          <w:kern w:val="2"/>
          <w:sz w:val="28"/>
          <w:szCs w:val="28"/>
          <w:lang w:eastAsia="zh-CN"/>
        </w:rPr>
        <w:t>Hồ Chí Minh</w:t>
      </w:r>
      <w:r w:rsidRPr="00AD7969">
        <w:rPr>
          <w:rStyle w:val="Bodytext"/>
          <w:rFonts w:eastAsiaTheme="majorEastAsia"/>
        </w:rPr>
        <w:t xml:space="preserve">. Trong luận văn sử dụng </w:t>
      </w:r>
      <w:r w:rsidR="004873ED" w:rsidRPr="00AD7969">
        <w:rPr>
          <w:rStyle w:val="Bodytext"/>
          <w:rFonts w:eastAsiaTheme="majorEastAsia"/>
        </w:rPr>
        <w:t>9</w:t>
      </w:r>
      <w:r w:rsidR="00E90565" w:rsidRPr="00AD7969">
        <w:rPr>
          <w:rStyle w:val="Bodytext"/>
          <w:rFonts w:eastAsiaTheme="majorEastAsia"/>
        </w:rPr>
        <w:t xml:space="preserve"> </w:t>
      </w:r>
      <w:r w:rsidRPr="00AD7969">
        <w:rPr>
          <w:rStyle w:val="Bodytext"/>
          <w:rFonts w:eastAsiaTheme="majorEastAsia"/>
        </w:rPr>
        <w:t>test sau đây:</w:t>
      </w:r>
      <w:bookmarkStart w:id="88" w:name="_Toc467243564"/>
    </w:p>
    <w:p w:rsidR="004C0589" w:rsidRPr="00AD7969" w:rsidRDefault="004873ED" w:rsidP="00AD7969">
      <w:pPr>
        <w:spacing w:line="360" w:lineRule="auto"/>
        <w:ind w:firstLine="720"/>
        <w:jc w:val="both"/>
        <w:rPr>
          <w:b/>
          <w:sz w:val="28"/>
          <w:szCs w:val="28"/>
          <w:lang w:val="nb-NO"/>
        </w:rPr>
      </w:pPr>
      <w:r w:rsidRPr="00AD7969">
        <w:rPr>
          <w:b/>
          <w:sz w:val="28"/>
          <w:szCs w:val="28"/>
          <w:lang w:val="nb-NO"/>
        </w:rPr>
        <w:lastRenderedPageBreak/>
        <w:t>Test 1 b</w:t>
      </w:r>
      <w:r w:rsidR="004C0589" w:rsidRPr="00AD7969">
        <w:rPr>
          <w:b/>
          <w:sz w:val="28"/>
          <w:szCs w:val="28"/>
          <w:lang w:val="nb-NO"/>
        </w:rPr>
        <w:t>ật cao tại chỗ (cm):</w:t>
      </w:r>
    </w:p>
    <w:p w:rsidR="004C0589" w:rsidRPr="00AD7969" w:rsidRDefault="004C0589" w:rsidP="00AD7969">
      <w:pPr>
        <w:spacing w:line="360" w:lineRule="auto"/>
        <w:ind w:firstLine="720"/>
        <w:jc w:val="both"/>
        <w:rPr>
          <w:sz w:val="28"/>
          <w:szCs w:val="28"/>
          <w:lang w:val="nb-NO"/>
        </w:rPr>
      </w:pPr>
      <w:r w:rsidRPr="00AD7969">
        <w:rPr>
          <w:i/>
          <w:sz w:val="28"/>
          <w:szCs w:val="28"/>
          <w:lang w:val="nb-NO"/>
        </w:rPr>
        <w:t>Mục đích:</w:t>
      </w:r>
      <w:r w:rsidRPr="00AD7969">
        <w:rPr>
          <w:sz w:val="28"/>
          <w:szCs w:val="28"/>
          <w:lang w:val="nb-NO"/>
        </w:rPr>
        <w:t xml:space="preserve"> Đánh giá sức mạnh bột phát của chân.</w:t>
      </w:r>
    </w:p>
    <w:p w:rsidR="004C0589" w:rsidRPr="00AD7969" w:rsidRDefault="004C0589" w:rsidP="00AD7969">
      <w:pPr>
        <w:spacing w:line="360" w:lineRule="auto"/>
        <w:ind w:firstLine="720"/>
        <w:jc w:val="both"/>
        <w:rPr>
          <w:sz w:val="28"/>
          <w:szCs w:val="28"/>
          <w:lang w:val="nb-NO"/>
        </w:rPr>
      </w:pPr>
      <w:r w:rsidRPr="00AD7969">
        <w:rPr>
          <w:i/>
          <w:sz w:val="28"/>
          <w:szCs w:val="28"/>
          <w:lang w:val="nb-NO"/>
        </w:rPr>
        <w:t>Trang thiết bị:</w:t>
      </w:r>
      <w:r w:rsidRPr="00AD7969">
        <w:rPr>
          <w:sz w:val="28"/>
          <w:szCs w:val="28"/>
          <w:lang w:val="nb-NO"/>
        </w:rPr>
        <w:t xml:space="preserve"> Thước đo, phấn.</w:t>
      </w:r>
    </w:p>
    <w:p w:rsidR="004C0589" w:rsidRPr="00AD7969" w:rsidRDefault="004C0589" w:rsidP="00AD7969">
      <w:pPr>
        <w:spacing w:line="360" w:lineRule="auto"/>
        <w:ind w:firstLine="720"/>
        <w:jc w:val="both"/>
        <w:rPr>
          <w:sz w:val="28"/>
          <w:szCs w:val="28"/>
          <w:lang w:val="nb-NO"/>
        </w:rPr>
      </w:pPr>
      <w:r w:rsidRPr="00AD7969">
        <w:rPr>
          <w:i/>
          <w:sz w:val="28"/>
          <w:szCs w:val="28"/>
          <w:lang w:val="nb-NO"/>
        </w:rPr>
        <w:t>Cách thức kiểm tra</w:t>
      </w:r>
      <w:r w:rsidRPr="00AD7969">
        <w:rPr>
          <w:sz w:val="28"/>
          <w:szCs w:val="28"/>
          <w:lang w:val="nb-NO"/>
        </w:rPr>
        <w:t>: Đầu tiên người thực hiện đo chiều cao với tay thuận (tay sẽ với khi bật cao), sau đó chấm phấn vào đầu ngón tay (tay thuận). Người thực hiện đứng hai chân rộng bằng vai, hai tay giơ lên cao, hạ thấp trọng tâm, gấp khớp khuỷu gập thân, hai tay hạ xuống dưới, ra sau, phối hợp duỗi thân, chân bật mạnh lên cao đồng thời tay với chạm vào thước đo.</w:t>
      </w:r>
    </w:p>
    <w:p w:rsidR="004C0589" w:rsidRPr="0083011F" w:rsidRDefault="004C0589" w:rsidP="00AD7969">
      <w:pPr>
        <w:spacing w:line="360" w:lineRule="auto"/>
        <w:ind w:firstLine="567"/>
        <w:jc w:val="both"/>
        <w:rPr>
          <w:sz w:val="28"/>
          <w:szCs w:val="28"/>
          <w:lang w:val="nb-NO"/>
        </w:rPr>
      </w:pPr>
      <w:r w:rsidRPr="00AD7969">
        <w:rPr>
          <w:sz w:val="28"/>
          <w:szCs w:val="28"/>
          <w:lang w:val="nb-NO"/>
        </w:rPr>
        <w:t>Kết quả đo được tính bằng hiệu số giữa độ cao từ vạch dấu tay trên thước đo và độ cao tay với. Thực hiện 2 lần lấy lần cao nhất</w:t>
      </w:r>
    </w:p>
    <w:p w:rsidR="004C0589" w:rsidRPr="00AD7969" w:rsidRDefault="004873ED" w:rsidP="00AD7969">
      <w:pPr>
        <w:spacing w:line="360" w:lineRule="auto"/>
        <w:ind w:firstLine="720"/>
        <w:jc w:val="both"/>
        <w:rPr>
          <w:b/>
          <w:sz w:val="28"/>
          <w:szCs w:val="28"/>
          <w:lang w:val="nb-NO"/>
        </w:rPr>
      </w:pPr>
      <w:r w:rsidRPr="00AD7969">
        <w:rPr>
          <w:b/>
          <w:sz w:val="28"/>
          <w:szCs w:val="28"/>
          <w:lang w:val="nb-NO"/>
        </w:rPr>
        <w:t>Test 2 b</w:t>
      </w:r>
      <w:r w:rsidR="004C0589" w:rsidRPr="00AD7969">
        <w:rPr>
          <w:b/>
          <w:sz w:val="28"/>
          <w:szCs w:val="28"/>
          <w:lang w:val="nb-NO"/>
        </w:rPr>
        <w:t>ật cao có đà (cm):</w:t>
      </w:r>
    </w:p>
    <w:p w:rsidR="004C0589" w:rsidRPr="00AD7969" w:rsidRDefault="004C0589" w:rsidP="00AD7969">
      <w:pPr>
        <w:spacing w:line="360" w:lineRule="auto"/>
        <w:ind w:firstLine="720"/>
        <w:jc w:val="both"/>
        <w:rPr>
          <w:sz w:val="28"/>
          <w:szCs w:val="28"/>
          <w:lang w:val="nb-NO"/>
        </w:rPr>
      </w:pPr>
      <w:r w:rsidRPr="00AD7969">
        <w:rPr>
          <w:i/>
          <w:sz w:val="28"/>
          <w:szCs w:val="28"/>
          <w:lang w:val="nb-NO"/>
        </w:rPr>
        <w:t>Mục đích:</w:t>
      </w:r>
      <w:r w:rsidRPr="00AD7969">
        <w:rPr>
          <w:sz w:val="28"/>
          <w:szCs w:val="28"/>
          <w:lang w:val="nb-NO"/>
        </w:rPr>
        <w:t xml:space="preserve"> Đánh giá sức mạnh bột phát của chân.</w:t>
      </w:r>
    </w:p>
    <w:p w:rsidR="004C0589" w:rsidRPr="00AD7969" w:rsidRDefault="004C0589" w:rsidP="00AD7969">
      <w:pPr>
        <w:spacing w:line="360" w:lineRule="auto"/>
        <w:ind w:firstLine="720"/>
        <w:jc w:val="both"/>
        <w:rPr>
          <w:sz w:val="28"/>
          <w:szCs w:val="28"/>
          <w:lang w:val="nb-NO"/>
        </w:rPr>
      </w:pPr>
      <w:r w:rsidRPr="00AD7969">
        <w:rPr>
          <w:i/>
          <w:sz w:val="28"/>
          <w:szCs w:val="28"/>
          <w:lang w:val="nb-NO"/>
        </w:rPr>
        <w:t>Trang thiết bị:</w:t>
      </w:r>
      <w:r w:rsidRPr="00AD7969">
        <w:rPr>
          <w:sz w:val="28"/>
          <w:szCs w:val="28"/>
          <w:lang w:val="nb-NO"/>
        </w:rPr>
        <w:t xml:space="preserve"> Thước đo, phấn.</w:t>
      </w:r>
    </w:p>
    <w:p w:rsidR="004C0589" w:rsidRPr="00AD7969" w:rsidRDefault="004C0589" w:rsidP="00AD7969">
      <w:pPr>
        <w:spacing w:line="360" w:lineRule="auto"/>
        <w:ind w:firstLine="720"/>
        <w:jc w:val="both"/>
        <w:rPr>
          <w:sz w:val="28"/>
          <w:szCs w:val="28"/>
          <w:lang w:val="nb-NO"/>
        </w:rPr>
      </w:pPr>
      <w:r w:rsidRPr="00AD7969">
        <w:rPr>
          <w:sz w:val="28"/>
          <w:szCs w:val="28"/>
          <w:lang w:val="nb-NO"/>
        </w:rPr>
        <w:t>Cách thức kiểm tra: tương tự test bật cao tại chỗ nhưng người thực hiện được chạy đà giậm nhảy. Thực hiện 2 lần lấy lần cao nhất.</w:t>
      </w:r>
    </w:p>
    <w:p w:rsidR="004873ED" w:rsidRPr="00AD7969" w:rsidRDefault="004873ED" w:rsidP="00AD7969">
      <w:pPr>
        <w:spacing w:line="360" w:lineRule="auto"/>
        <w:ind w:firstLine="720"/>
        <w:jc w:val="both"/>
        <w:rPr>
          <w:b/>
          <w:sz w:val="28"/>
          <w:szCs w:val="28"/>
          <w:lang w:val="nb-NO"/>
        </w:rPr>
      </w:pPr>
      <w:r w:rsidRPr="00AD7969">
        <w:rPr>
          <w:b/>
          <w:sz w:val="28"/>
          <w:szCs w:val="28"/>
          <w:lang w:val="nb-NO"/>
        </w:rPr>
        <w:t>Test 3 chạy 30m xuất phát cao (s):</w:t>
      </w:r>
    </w:p>
    <w:p w:rsidR="004710BD" w:rsidRPr="0083011F" w:rsidRDefault="004710BD" w:rsidP="00AD7969">
      <w:pPr>
        <w:spacing w:line="360" w:lineRule="auto"/>
        <w:ind w:firstLine="720"/>
        <w:jc w:val="both"/>
        <w:rPr>
          <w:iCs/>
          <w:color w:val="000000"/>
          <w:sz w:val="28"/>
          <w:szCs w:val="28"/>
          <w:lang w:val="nb-NO"/>
        </w:rPr>
      </w:pPr>
      <w:r w:rsidRPr="0083011F">
        <w:rPr>
          <w:i/>
          <w:iCs/>
          <w:color w:val="000000"/>
          <w:sz w:val="28"/>
          <w:szCs w:val="28"/>
          <w:lang w:val="nb-NO"/>
        </w:rPr>
        <w:t>Mục đích:</w:t>
      </w:r>
      <w:r w:rsidRPr="0083011F">
        <w:rPr>
          <w:iCs/>
          <w:color w:val="000000"/>
          <w:sz w:val="28"/>
          <w:szCs w:val="28"/>
          <w:lang w:val="nb-NO"/>
        </w:rPr>
        <w:t xml:space="preserve"> </w:t>
      </w:r>
      <w:r w:rsidRPr="0083011F">
        <w:rPr>
          <w:color w:val="000000"/>
          <w:sz w:val="28"/>
          <w:szCs w:val="28"/>
          <w:lang w:val="nb-NO"/>
        </w:rPr>
        <w:t>Để đánh giá sức nhanh.</w:t>
      </w:r>
    </w:p>
    <w:p w:rsidR="00AD7969" w:rsidRPr="0083011F" w:rsidRDefault="004710BD" w:rsidP="00AD7969">
      <w:pPr>
        <w:spacing w:line="360" w:lineRule="auto"/>
        <w:ind w:firstLine="720"/>
        <w:jc w:val="both"/>
        <w:rPr>
          <w:color w:val="000000"/>
          <w:sz w:val="28"/>
          <w:szCs w:val="28"/>
          <w:lang w:val="nb-NO"/>
        </w:rPr>
      </w:pPr>
      <w:r w:rsidRPr="0083011F">
        <w:rPr>
          <w:i/>
          <w:iCs/>
          <w:color w:val="000000"/>
          <w:sz w:val="28"/>
          <w:szCs w:val="28"/>
          <w:lang w:val="nb-NO"/>
        </w:rPr>
        <w:t>Chuẩn bị:</w:t>
      </w:r>
      <w:r w:rsidRPr="0083011F">
        <w:rPr>
          <w:iCs/>
          <w:color w:val="000000"/>
          <w:sz w:val="28"/>
          <w:szCs w:val="28"/>
          <w:lang w:val="nb-NO"/>
        </w:rPr>
        <w:t xml:space="preserve"> </w:t>
      </w:r>
      <w:r w:rsidRPr="0083011F">
        <w:rPr>
          <w:color w:val="000000"/>
          <w:sz w:val="28"/>
          <w:szCs w:val="28"/>
          <w:lang w:val="nb-NO"/>
        </w:rPr>
        <w:t>Đường chạy có chiều dài thẳng ít nhất 40m, bằng phẳng, chiều rộng ít nhất 2m, mỗi đợt chỉ cho 1 vận động viên chạy. Ở vị trí xuất phát có 1 điều tra viên giúp đỡ cho việc xuất phát đúng hiệu lệnh, dọc theo đường chạy cứ 10m có 1 điều tra viên đứng hỗ trợ bảo vệ an toàn và hướng dẫn các vận động viên chạy đúng hướng. Kẻ đường thẳng xuất phát, đường thẳng đích, ở 2 đầu đường chạy. Sau đích ít nhất có khoảng trống 10m để hoãn xung khi về đích.</w:t>
      </w:r>
      <w:r w:rsidR="00AD7969" w:rsidRPr="0083011F">
        <w:rPr>
          <w:color w:val="000000"/>
          <w:sz w:val="28"/>
          <w:szCs w:val="28"/>
          <w:lang w:val="nb-NO"/>
        </w:rPr>
        <w:t xml:space="preserve"> Đối tượng điều tra chạy bằng chân không hoặc bằng giày, không chạy bằng dép, guốc, khi có hiệu lệnh “vào chỗ”, đối tượng điều tra được điều tra viên giúp đỡ tiến vào sau vạch xuất phát, đứng chân trước, </w:t>
      </w:r>
      <w:r w:rsidR="00AD7969" w:rsidRPr="0083011F">
        <w:rPr>
          <w:color w:val="000000"/>
          <w:sz w:val="28"/>
          <w:szCs w:val="28"/>
          <w:lang w:val="nb-NO"/>
        </w:rPr>
        <w:lastRenderedPageBreak/>
        <w:t xml:space="preserve">chân sau, cách nhau 30-40cm, trọng tâm hơi đổ về phía trước, hai tay thả lỏng tự nhiên, bàn chân trước ngay sau vạch xuất phát, tư thế thoải mái. </w:t>
      </w:r>
    </w:p>
    <w:p w:rsidR="00AD7969" w:rsidRPr="0083011F" w:rsidRDefault="00AD7969" w:rsidP="00AD7969">
      <w:pPr>
        <w:spacing w:line="360" w:lineRule="auto"/>
        <w:ind w:firstLine="720"/>
        <w:jc w:val="both"/>
        <w:rPr>
          <w:iCs/>
          <w:color w:val="000000"/>
          <w:sz w:val="28"/>
          <w:szCs w:val="28"/>
          <w:lang w:val="nb-NO"/>
        </w:rPr>
      </w:pPr>
      <w:r w:rsidRPr="0083011F">
        <w:rPr>
          <w:i/>
          <w:iCs/>
          <w:color w:val="000000"/>
          <w:sz w:val="28"/>
          <w:szCs w:val="28"/>
          <w:lang w:val="nb-NO"/>
        </w:rPr>
        <w:t>Cách thực hiện:</w:t>
      </w:r>
      <w:r w:rsidRPr="0083011F">
        <w:rPr>
          <w:iCs/>
          <w:color w:val="000000"/>
          <w:sz w:val="28"/>
          <w:szCs w:val="28"/>
          <w:lang w:val="nb-NO"/>
        </w:rPr>
        <w:t xml:space="preserve"> </w:t>
      </w:r>
      <w:r w:rsidRPr="0083011F">
        <w:rPr>
          <w:color w:val="000000"/>
          <w:sz w:val="28"/>
          <w:szCs w:val="28"/>
          <w:lang w:val="nb-NO"/>
        </w:rPr>
        <w:t>Khi nghe hiệu lệnh “sẵn sàng” đối tượng điều tra hạ thấp trọng tâm, dồn vào chân trước, tay hơi co ở khuỷu, đưa ra ngược chiều chân, thân người đổ về trước, đầu hơi cúi, toàn thân giữ yên, tập trung chú ý, đợi lệnh xuất phát. Khi có lệnh “chạy”, ngay lập tức lao nhanh về trước, thẳng tiến tới đích và băng qua đích.</w:t>
      </w:r>
    </w:p>
    <w:p w:rsidR="00AD7969" w:rsidRPr="0083011F" w:rsidRDefault="00AD7969" w:rsidP="00AD7969">
      <w:pPr>
        <w:spacing w:line="360" w:lineRule="auto"/>
        <w:ind w:firstLine="720"/>
        <w:jc w:val="both"/>
        <w:rPr>
          <w:color w:val="000000"/>
          <w:sz w:val="28"/>
          <w:szCs w:val="28"/>
          <w:lang w:val="nb-NO"/>
        </w:rPr>
      </w:pPr>
      <w:r w:rsidRPr="0083011F">
        <w:rPr>
          <w:color w:val="000000"/>
          <w:sz w:val="28"/>
          <w:szCs w:val="28"/>
          <w:lang w:val="nb-NO"/>
        </w:rPr>
        <w:t xml:space="preserve">Đối với người bấm giờ, đứng ngang vạch đích, tay cầm đồng hồ, đặt ngón tay trỏ vào nút bấm, nhìn về vạch xuất phát, khi thấy cờ bắt đầu hạ, lập tức bấm đồng hồ. Khi ngực hoặc vai của người chạy chạm mặt phẳng đích thì bấm dừng. </w:t>
      </w:r>
    </w:p>
    <w:p w:rsidR="00AD7969" w:rsidRPr="0083011F" w:rsidRDefault="00AD7969" w:rsidP="00AD7969">
      <w:pPr>
        <w:spacing w:line="360" w:lineRule="auto"/>
        <w:ind w:firstLine="720"/>
        <w:jc w:val="both"/>
        <w:rPr>
          <w:color w:val="000000"/>
          <w:sz w:val="28"/>
          <w:szCs w:val="28"/>
          <w:lang w:val="nb-NO"/>
        </w:rPr>
      </w:pPr>
      <w:r w:rsidRPr="00AD7969">
        <w:rPr>
          <w:i/>
          <w:noProof/>
          <w:color w:val="000000"/>
          <w:sz w:val="28"/>
          <w:szCs w:val="28"/>
          <w:lang w:val="vi-VN" w:eastAsia="vi-VN"/>
        </w:rPr>
        <w:drawing>
          <wp:anchor distT="0" distB="0" distL="114300" distR="114300" simplePos="0" relativeHeight="251661312" behindDoc="0" locked="0" layoutInCell="1" allowOverlap="1" wp14:anchorId="69487C23" wp14:editId="1CCF3304">
            <wp:simplePos x="0" y="0"/>
            <wp:positionH relativeFrom="column">
              <wp:posOffset>843915</wp:posOffset>
            </wp:positionH>
            <wp:positionV relativeFrom="paragraph">
              <wp:posOffset>995045</wp:posOffset>
            </wp:positionV>
            <wp:extent cx="3668395" cy="1617345"/>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68395" cy="1617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011F">
        <w:rPr>
          <w:i/>
          <w:iCs/>
          <w:color w:val="000000"/>
          <w:sz w:val="28"/>
          <w:szCs w:val="28"/>
          <w:lang w:val="nb-NO"/>
        </w:rPr>
        <w:t>Phương pháp đánh giá:</w:t>
      </w:r>
      <w:r w:rsidRPr="0083011F">
        <w:rPr>
          <w:iCs/>
          <w:color w:val="000000"/>
          <w:sz w:val="28"/>
          <w:szCs w:val="28"/>
          <w:lang w:val="nb-NO"/>
        </w:rPr>
        <w:t xml:space="preserve"> </w:t>
      </w:r>
      <w:r w:rsidRPr="0083011F">
        <w:rPr>
          <w:color w:val="000000"/>
          <w:sz w:val="28"/>
          <w:szCs w:val="28"/>
          <w:lang w:val="nb-NO"/>
        </w:rPr>
        <w:t>Thành tích chạy được xác định là giây và số lẻ từng 1/100 giây. Mỗi vận động viên thực hiện 1 lần.</w:t>
      </w:r>
    </w:p>
    <w:p w:rsidR="00AD7969" w:rsidRPr="0083011F" w:rsidRDefault="00AD7969" w:rsidP="00AD7969">
      <w:pPr>
        <w:spacing w:line="360" w:lineRule="auto"/>
        <w:ind w:firstLine="720"/>
        <w:jc w:val="both"/>
        <w:rPr>
          <w:color w:val="000000"/>
          <w:sz w:val="28"/>
          <w:szCs w:val="28"/>
          <w:lang w:val="nb-NO"/>
        </w:rPr>
      </w:pPr>
    </w:p>
    <w:p w:rsidR="004710BD" w:rsidRPr="0083011F" w:rsidRDefault="004710BD" w:rsidP="00AD7969">
      <w:pPr>
        <w:spacing w:line="360" w:lineRule="auto"/>
        <w:ind w:firstLine="720"/>
        <w:jc w:val="center"/>
        <w:rPr>
          <w:b/>
          <w:color w:val="000000"/>
          <w:sz w:val="28"/>
          <w:szCs w:val="28"/>
          <w:lang w:val="nb-NO"/>
        </w:rPr>
      </w:pPr>
      <w:r w:rsidRPr="0083011F">
        <w:rPr>
          <w:b/>
          <w:color w:val="000000"/>
          <w:sz w:val="28"/>
          <w:szCs w:val="28"/>
          <w:lang w:val="nb-NO"/>
        </w:rPr>
        <w:t>Hì</w:t>
      </w:r>
      <w:r w:rsidR="00AD7969" w:rsidRPr="0083011F">
        <w:rPr>
          <w:b/>
          <w:color w:val="000000"/>
          <w:sz w:val="28"/>
          <w:szCs w:val="28"/>
          <w:lang w:val="nb-NO"/>
        </w:rPr>
        <w:t>nh 2.1 : Chạy 30m xuất phát cao</w:t>
      </w:r>
    </w:p>
    <w:p w:rsidR="005A4231" w:rsidRPr="00AD7969" w:rsidRDefault="004873ED" w:rsidP="00AD7969">
      <w:pPr>
        <w:tabs>
          <w:tab w:val="left" w:pos="6165"/>
        </w:tabs>
        <w:spacing w:line="360" w:lineRule="auto"/>
        <w:ind w:firstLine="720"/>
        <w:jc w:val="both"/>
        <w:rPr>
          <w:b/>
          <w:sz w:val="28"/>
          <w:szCs w:val="28"/>
          <w:lang w:val="nb-NO"/>
        </w:rPr>
      </w:pPr>
      <w:r w:rsidRPr="00AD7969">
        <w:rPr>
          <w:b/>
          <w:sz w:val="28"/>
          <w:szCs w:val="28"/>
          <w:lang w:val="nb-NO"/>
        </w:rPr>
        <w:t>Test 4 c</w:t>
      </w:r>
      <w:r w:rsidR="005A4231" w:rsidRPr="00AD7969">
        <w:rPr>
          <w:b/>
          <w:sz w:val="28"/>
          <w:szCs w:val="28"/>
          <w:lang w:val="nb-NO"/>
        </w:rPr>
        <w:t>hạy cây thông 92m</w:t>
      </w:r>
      <w:r w:rsidRPr="00AD7969">
        <w:rPr>
          <w:b/>
          <w:sz w:val="28"/>
          <w:szCs w:val="28"/>
          <w:lang w:val="nb-NO"/>
        </w:rPr>
        <w:t xml:space="preserve"> </w:t>
      </w:r>
      <w:r w:rsidR="005A4231" w:rsidRPr="00AD7969">
        <w:rPr>
          <w:b/>
          <w:sz w:val="28"/>
          <w:szCs w:val="28"/>
          <w:lang w:val="nb-NO"/>
        </w:rPr>
        <w:t>(s):</w:t>
      </w:r>
      <w:r w:rsidR="005A4231" w:rsidRPr="00AD7969">
        <w:rPr>
          <w:b/>
          <w:sz w:val="28"/>
          <w:szCs w:val="28"/>
          <w:lang w:val="nb-NO"/>
        </w:rPr>
        <w:tab/>
      </w:r>
    </w:p>
    <w:p w:rsidR="005A4231" w:rsidRPr="00AD7969" w:rsidRDefault="005A4231" w:rsidP="00AD7969">
      <w:pPr>
        <w:spacing w:line="360" w:lineRule="auto"/>
        <w:ind w:firstLine="720"/>
        <w:jc w:val="both"/>
        <w:rPr>
          <w:sz w:val="28"/>
          <w:szCs w:val="28"/>
          <w:lang w:val="nb-NO"/>
        </w:rPr>
      </w:pPr>
      <w:r w:rsidRPr="00AD7969">
        <w:rPr>
          <w:i/>
          <w:sz w:val="28"/>
          <w:szCs w:val="28"/>
          <w:lang w:val="nb-NO"/>
        </w:rPr>
        <w:t>Mục đích:</w:t>
      </w:r>
      <w:r w:rsidRPr="00AD7969">
        <w:rPr>
          <w:sz w:val="28"/>
          <w:szCs w:val="28"/>
          <w:lang w:val="nb-NO"/>
        </w:rPr>
        <w:t xml:space="preserve"> Đánh giá khả năng về sức bền tốc độ</w:t>
      </w:r>
      <w:r w:rsidR="003422AB" w:rsidRPr="00AD7969">
        <w:rPr>
          <w:sz w:val="28"/>
          <w:szCs w:val="28"/>
          <w:lang w:val="nb-NO"/>
        </w:rPr>
        <w:t xml:space="preserve"> và linh hoạt</w:t>
      </w:r>
      <w:r w:rsidRPr="00AD7969">
        <w:rPr>
          <w:sz w:val="28"/>
          <w:szCs w:val="28"/>
          <w:lang w:val="nb-NO"/>
        </w:rPr>
        <w:t>.</w:t>
      </w:r>
    </w:p>
    <w:p w:rsidR="005A4231" w:rsidRPr="00AD7969" w:rsidRDefault="005A4231" w:rsidP="00AD7969">
      <w:pPr>
        <w:spacing w:line="360" w:lineRule="auto"/>
        <w:ind w:firstLine="720"/>
        <w:jc w:val="both"/>
        <w:rPr>
          <w:sz w:val="28"/>
          <w:szCs w:val="28"/>
          <w:lang w:val="nb-NO"/>
        </w:rPr>
      </w:pPr>
      <w:r w:rsidRPr="00AD7969">
        <w:rPr>
          <w:i/>
          <w:sz w:val="28"/>
          <w:szCs w:val="28"/>
          <w:lang w:val="nb-NO"/>
        </w:rPr>
        <w:t>Trang thiết bị:</w:t>
      </w:r>
      <w:r w:rsidRPr="00AD7969">
        <w:rPr>
          <w:sz w:val="28"/>
          <w:szCs w:val="28"/>
          <w:lang w:val="nb-NO"/>
        </w:rPr>
        <w:t xml:space="preserve"> Đồng hồ bấm giây , bóng chuyền.</w:t>
      </w:r>
    </w:p>
    <w:p w:rsidR="005A4231" w:rsidRPr="00AD7969" w:rsidRDefault="005A4231" w:rsidP="00AD7969">
      <w:pPr>
        <w:spacing w:line="360" w:lineRule="auto"/>
        <w:ind w:firstLine="720"/>
        <w:jc w:val="both"/>
        <w:rPr>
          <w:sz w:val="28"/>
          <w:szCs w:val="28"/>
          <w:lang w:val="nb-NO"/>
        </w:rPr>
      </w:pPr>
      <w:r w:rsidRPr="00AD7969">
        <w:rPr>
          <w:sz w:val="28"/>
          <w:szCs w:val="28"/>
          <w:lang w:val="nb-NO"/>
        </w:rPr>
        <w:t>Cách thức kiểm tra: trên một nửa sân bóng chuyền đặt 7 quả bóng ở các vị trí A, B, C, D, E, F, G sao cho IB = BD = DF = JC = CE = EG = 3m; IF = J</w:t>
      </w:r>
      <w:r w:rsidR="00145E56">
        <w:rPr>
          <w:sz w:val="28"/>
          <w:szCs w:val="28"/>
          <w:lang w:val="nb-NO"/>
        </w:rPr>
        <w:t>G = 9m; AI = AJ = 4.5m (hình 2.2</w:t>
      </w:r>
      <w:r w:rsidRPr="00AD7969">
        <w:rPr>
          <w:sz w:val="28"/>
          <w:szCs w:val="28"/>
          <w:lang w:val="nb-NO"/>
        </w:rPr>
        <w:t xml:space="preserve">). Người đứng sau vạch xuất phát tại A chạy lên B, chạy trở về A, chạy lên C, chạy trở về A, chạy lên D, chạy trở về </w:t>
      </w:r>
      <w:r w:rsidRPr="00AD7969">
        <w:rPr>
          <w:sz w:val="28"/>
          <w:szCs w:val="28"/>
          <w:lang w:val="nb-NO"/>
        </w:rPr>
        <w:lastRenderedPageBreak/>
        <w:t xml:space="preserve">A, chạy lên E, chạy trở về A, chạy lên F, chạy trở về A, chạy lên G, chạy trở về A, kết thúc. Mỗi lần chạy đến điểm nào thì chạm bóng ở điểm đó. </w:t>
      </w:r>
    </w:p>
    <w:p w:rsidR="005A4231" w:rsidRPr="00AD7969" w:rsidRDefault="005A4231" w:rsidP="00AD7969">
      <w:pPr>
        <w:spacing w:line="360" w:lineRule="auto"/>
        <w:ind w:firstLine="720"/>
        <w:jc w:val="both"/>
        <w:rPr>
          <w:sz w:val="28"/>
          <w:szCs w:val="28"/>
          <w:lang w:val="nb-NO"/>
        </w:rPr>
      </w:pPr>
      <w:r w:rsidRPr="00AD7969">
        <w:rPr>
          <w:sz w:val="28"/>
          <w:szCs w:val="28"/>
          <w:lang w:val="nb-NO"/>
        </w:rPr>
        <w:t>Thành tích là thời gian tính từ lúc đối tượng bắt đầu di chuyển cho đến khi từ G chạy về đến A. Thực hiện 2 lần tính thành tích tốt nhất.</w:t>
      </w:r>
    </w:p>
    <w:p w:rsidR="005A4231" w:rsidRPr="00AD7969" w:rsidRDefault="007E5015" w:rsidP="00AD7969">
      <w:pPr>
        <w:spacing w:line="360" w:lineRule="auto"/>
        <w:ind w:firstLine="720"/>
        <w:jc w:val="both"/>
        <w:rPr>
          <w:sz w:val="28"/>
          <w:szCs w:val="28"/>
          <w:lang w:val="nb-NO"/>
        </w:rPr>
      </w:pPr>
      <w:r>
        <w:rPr>
          <w:noProof/>
          <w:sz w:val="28"/>
          <w:szCs w:val="28"/>
          <w:lang w:val="vi-VN" w:eastAsia="vi-VN"/>
        </w:rPr>
        <mc:AlternateContent>
          <mc:Choice Requires="wpg">
            <w:drawing>
              <wp:inline distT="0" distB="0" distL="0" distR="0">
                <wp:extent cx="2504440" cy="2600325"/>
                <wp:effectExtent l="9525" t="0" r="635" b="0"/>
                <wp:docPr id="2"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4440" cy="2600325"/>
                          <a:chOff x="4385" y="8825"/>
                          <a:chExt cx="3374" cy="3599"/>
                        </a:xfrm>
                      </wpg:grpSpPr>
                      <wps:wsp>
                        <wps:cNvPr id="8" name="Line 57"/>
                        <wps:cNvCnPr>
                          <a:cxnSpLocks noChangeShapeType="1"/>
                        </wps:cNvCnPr>
                        <wps:spPr bwMode="auto">
                          <a:xfrm rot="-5400000">
                            <a:off x="6034" y="8946"/>
                            <a:ext cx="0" cy="23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58"/>
                        <wps:cNvSpPr>
                          <a:spLocks noChangeArrowheads="1"/>
                        </wps:cNvSpPr>
                        <wps:spPr bwMode="auto">
                          <a:xfrm rot="-5400000">
                            <a:off x="5674" y="11902"/>
                            <a:ext cx="678"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28EB" w:rsidRDefault="009128EB" w:rsidP="005A4231">
                              <w:r>
                                <w:t>A</w:t>
                              </w:r>
                            </w:p>
                          </w:txbxContent>
                        </wps:txbx>
                        <wps:bodyPr rot="0" vert="horz" wrap="square" lIns="91440" tIns="45720" rIns="91440" bIns="45720" anchor="t" anchorCtr="0" upright="1">
                          <a:noAutofit/>
                        </wps:bodyPr>
                      </wps:wsp>
                      <wps:wsp>
                        <wps:cNvPr id="30" name="Rectangle 59"/>
                        <wps:cNvSpPr>
                          <a:spLocks noChangeArrowheads="1"/>
                        </wps:cNvSpPr>
                        <wps:spPr bwMode="auto">
                          <a:xfrm rot="-5400000">
                            <a:off x="7219" y="11884"/>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28EB" w:rsidRDefault="009128EB" w:rsidP="005A4231">
                              <w:r>
                                <w:t>J</w:t>
                              </w:r>
                            </w:p>
                          </w:txbxContent>
                        </wps:txbx>
                        <wps:bodyPr rot="0" vert="horz" wrap="square" lIns="91440" tIns="45720" rIns="91440" bIns="45720" anchor="t" anchorCtr="0" upright="1">
                          <a:noAutofit/>
                        </wps:bodyPr>
                      </wps:wsp>
                      <wps:wsp>
                        <wps:cNvPr id="40" name="Rectangle 60"/>
                        <wps:cNvSpPr>
                          <a:spLocks noChangeArrowheads="1"/>
                        </wps:cNvSpPr>
                        <wps:spPr bwMode="auto">
                          <a:xfrm rot="-5400000">
                            <a:off x="7171" y="10749"/>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28EB" w:rsidRDefault="009128EB" w:rsidP="005A4231">
                              <w:r>
                                <w:t>C</w:t>
                              </w:r>
                            </w:p>
                          </w:txbxContent>
                        </wps:txbx>
                        <wps:bodyPr rot="0" vert="horz" wrap="square" lIns="91440" tIns="45720" rIns="91440" bIns="45720" anchor="t" anchorCtr="0" upright="1">
                          <a:noAutofit/>
                        </wps:bodyPr>
                      </wps:wsp>
                      <wps:wsp>
                        <wps:cNvPr id="41" name="Rectangle 61"/>
                        <wps:cNvSpPr>
                          <a:spLocks noChangeArrowheads="1"/>
                        </wps:cNvSpPr>
                        <wps:spPr bwMode="auto">
                          <a:xfrm rot="-5400000">
                            <a:off x="7213" y="9917"/>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28EB" w:rsidRDefault="009128EB" w:rsidP="005A4231">
                              <w:r>
                                <w:t>E</w:t>
                              </w:r>
                            </w:p>
                          </w:txbxContent>
                        </wps:txbx>
                        <wps:bodyPr rot="0" vert="horz" wrap="square" lIns="91440" tIns="45720" rIns="91440" bIns="45720" anchor="t" anchorCtr="0" upright="1">
                          <a:noAutofit/>
                        </wps:bodyPr>
                      </wps:wsp>
                      <wps:wsp>
                        <wps:cNvPr id="42" name="Rectangle 62"/>
                        <wps:cNvSpPr>
                          <a:spLocks noChangeArrowheads="1"/>
                        </wps:cNvSpPr>
                        <wps:spPr bwMode="auto">
                          <a:xfrm rot="-5400000">
                            <a:off x="7199" y="9047"/>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28EB" w:rsidRDefault="009128EB" w:rsidP="005A4231">
                              <w:r>
                                <w:t>G</w:t>
                              </w:r>
                            </w:p>
                          </w:txbxContent>
                        </wps:txbx>
                        <wps:bodyPr rot="0" vert="horz" wrap="square" lIns="91440" tIns="45720" rIns="91440" bIns="45720" anchor="t" anchorCtr="0" upright="1">
                          <a:noAutofit/>
                        </wps:bodyPr>
                      </wps:wsp>
                      <wps:wsp>
                        <wps:cNvPr id="43" name="Rectangle 63"/>
                        <wps:cNvSpPr>
                          <a:spLocks noChangeArrowheads="1"/>
                        </wps:cNvSpPr>
                        <wps:spPr bwMode="auto">
                          <a:xfrm rot="-5400000">
                            <a:off x="4212" y="9012"/>
                            <a:ext cx="720" cy="3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28EB" w:rsidRDefault="009128EB" w:rsidP="005A4231">
                              <w:pPr>
                                <w:jc w:val="center"/>
                              </w:pPr>
                              <w:r>
                                <w:t>F</w:t>
                              </w:r>
                            </w:p>
                          </w:txbxContent>
                        </wps:txbx>
                        <wps:bodyPr rot="0" vert="horz" wrap="square" lIns="91440" tIns="45720" rIns="91440" bIns="45720" anchor="t" anchorCtr="0" upright="1">
                          <a:noAutofit/>
                        </wps:bodyPr>
                      </wps:wsp>
                      <wps:wsp>
                        <wps:cNvPr id="44" name="Rectangle 64"/>
                        <wps:cNvSpPr>
                          <a:spLocks noChangeArrowheads="1"/>
                        </wps:cNvSpPr>
                        <wps:spPr bwMode="auto">
                          <a:xfrm rot="-5400000">
                            <a:off x="4205" y="9933"/>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28EB" w:rsidRDefault="009128EB" w:rsidP="005A4231">
                              <w:r>
                                <w:t>D</w:t>
                              </w:r>
                            </w:p>
                          </w:txbxContent>
                        </wps:txbx>
                        <wps:bodyPr rot="0" vert="horz" wrap="square" lIns="91440" tIns="45720" rIns="91440" bIns="45720" anchor="t" anchorCtr="0" upright="1">
                          <a:noAutofit/>
                        </wps:bodyPr>
                      </wps:wsp>
                      <wps:wsp>
                        <wps:cNvPr id="45" name="Rectangle 65"/>
                        <wps:cNvSpPr>
                          <a:spLocks noChangeArrowheads="1"/>
                        </wps:cNvSpPr>
                        <wps:spPr bwMode="auto">
                          <a:xfrm rot="-5400000">
                            <a:off x="4205" y="10732"/>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28EB" w:rsidRDefault="009128EB" w:rsidP="005A4231">
                              <w:r>
                                <w:t>B</w:t>
                              </w:r>
                            </w:p>
                          </w:txbxContent>
                        </wps:txbx>
                        <wps:bodyPr rot="0" vert="horz" wrap="square" lIns="91440" tIns="45720" rIns="91440" bIns="45720" anchor="t" anchorCtr="0" upright="1">
                          <a:noAutofit/>
                        </wps:bodyPr>
                      </wps:wsp>
                      <wps:wsp>
                        <wps:cNvPr id="54" name="Rectangle 66"/>
                        <wps:cNvSpPr>
                          <a:spLocks noChangeArrowheads="1"/>
                        </wps:cNvSpPr>
                        <wps:spPr bwMode="auto">
                          <a:xfrm rot="-5400000">
                            <a:off x="4249" y="11856"/>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28EB" w:rsidRDefault="009128EB" w:rsidP="005A4231">
                              <w:r>
                                <w:t>I</w:t>
                              </w:r>
                            </w:p>
                          </w:txbxContent>
                        </wps:txbx>
                        <wps:bodyPr rot="0" vert="horz" wrap="square" lIns="91440" tIns="45720" rIns="91440" bIns="45720" anchor="t" anchorCtr="0" upright="1">
                          <a:noAutofit/>
                        </wps:bodyPr>
                      </wps:wsp>
                      <wpg:grpSp>
                        <wpg:cNvPr id="57" name="Group 67"/>
                        <wpg:cNvGrpSpPr>
                          <a:grpSpLocks/>
                        </wpg:cNvGrpSpPr>
                        <wpg:grpSpPr bwMode="auto">
                          <a:xfrm>
                            <a:off x="4753" y="9143"/>
                            <a:ext cx="2560" cy="2745"/>
                            <a:chOff x="5113" y="9323"/>
                            <a:chExt cx="2560" cy="2745"/>
                          </a:xfrm>
                        </wpg:grpSpPr>
                        <wps:wsp>
                          <wps:cNvPr id="58" name="Rectangle 68"/>
                          <wps:cNvSpPr>
                            <a:spLocks noChangeArrowheads="1"/>
                          </wps:cNvSpPr>
                          <wps:spPr bwMode="auto">
                            <a:xfrm rot="-5400000">
                              <a:off x="5124" y="9519"/>
                              <a:ext cx="2539" cy="23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80" name="Group 69"/>
                          <wpg:cNvGrpSpPr>
                            <a:grpSpLocks/>
                          </wpg:cNvGrpSpPr>
                          <wpg:grpSpPr bwMode="auto">
                            <a:xfrm>
                              <a:off x="5113" y="9323"/>
                              <a:ext cx="2560" cy="2745"/>
                              <a:chOff x="5113" y="9323"/>
                              <a:chExt cx="2560" cy="2745"/>
                            </a:xfrm>
                          </wpg:grpSpPr>
                          <wpg:grpSp>
                            <wpg:cNvPr id="81" name="Group 70"/>
                            <wpg:cNvGrpSpPr>
                              <a:grpSpLocks/>
                            </wpg:cNvGrpSpPr>
                            <wpg:grpSpPr bwMode="auto">
                              <a:xfrm>
                                <a:off x="5113" y="9323"/>
                                <a:ext cx="2560" cy="2745"/>
                                <a:chOff x="5113" y="9323"/>
                                <a:chExt cx="2560" cy="2745"/>
                              </a:xfrm>
                            </wpg:grpSpPr>
                            <wps:wsp>
                              <wps:cNvPr id="82" name="Oval 71"/>
                              <wps:cNvSpPr>
                                <a:spLocks noChangeArrowheads="1"/>
                              </wps:cNvSpPr>
                              <wps:spPr bwMode="auto">
                                <a:xfrm rot="-5400000">
                                  <a:off x="6254" y="11841"/>
                                  <a:ext cx="222" cy="23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83" name="Oval 72"/>
                              <wps:cNvSpPr>
                                <a:spLocks noChangeArrowheads="1"/>
                              </wps:cNvSpPr>
                              <wps:spPr bwMode="auto">
                                <a:xfrm rot="-5400000">
                                  <a:off x="5128" y="10976"/>
                                  <a:ext cx="222" cy="23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84" name="Oval 73"/>
                              <wps:cNvSpPr>
                                <a:spLocks noChangeArrowheads="1"/>
                              </wps:cNvSpPr>
                              <wps:spPr bwMode="auto">
                                <a:xfrm rot="-5400000">
                                  <a:off x="5118" y="10153"/>
                                  <a:ext cx="222" cy="23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85" name="Oval 74"/>
                              <wps:cNvSpPr>
                                <a:spLocks noChangeArrowheads="1"/>
                              </wps:cNvSpPr>
                              <wps:spPr bwMode="auto">
                                <a:xfrm rot="-5400000" flipH="1" flipV="1">
                                  <a:off x="5118" y="9318"/>
                                  <a:ext cx="222" cy="23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86" name="Oval 75"/>
                              <wps:cNvSpPr>
                                <a:spLocks noChangeArrowheads="1"/>
                              </wps:cNvSpPr>
                              <wps:spPr bwMode="auto">
                                <a:xfrm rot="-5400000">
                                  <a:off x="7433" y="9328"/>
                                  <a:ext cx="222" cy="23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87" name="Oval 76"/>
                              <wps:cNvSpPr>
                                <a:spLocks noChangeArrowheads="1"/>
                              </wps:cNvSpPr>
                              <wps:spPr bwMode="auto">
                                <a:xfrm rot="-5400000">
                                  <a:off x="7447" y="10967"/>
                                  <a:ext cx="222" cy="23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88" name="Oval 77"/>
                              <wps:cNvSpPr>
                                <a:spLocks noChangeArrowheads="1"/>
                              </wps:cNvSpPr>
                              <wps:spPr bwMode="auto">
                                <a:xfrm rot="-5400000">
                                  <a:off x="7440" y="10162"/>
                                  <a:ext cx="222" cy="23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89" name="Line 78"/>
                            <wps:cNvCnPr>
                              <a:cxnSpLocks noChangeShapeType="1"/>
                            </wps:cNvCnPr>
                            <wps:spPr bwMode="auto">
                              <a:xfrm flipH="1" flipV="1">
                                <a:off x="5445" y="11233"/>
                                <a:ext cx="756" cy="596"/>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90" name="Line 79"/>
                            <wps:cNvCnPr>
                              <a:cxnSpLocks noChangeShapeType="1"/>
                            </wps:cNvCnPr>
                            <wps:spPr bwMode="auto">
                              <a:xfrm flipV="1">
                                <a:off x="6579" y="11223"/>
                                <a:ext cx="756" cy="596"/>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91" name="Line 80"/>
                            <wps:cNvCnPr>
                              <a:cxnSpLocks noChangeShapeType="1"/>
                            </wps:cNvCnPr>
                            <wps:spPr bwMode="auto">
                              <a:xfrm flipH="1" flipV="1">
                                <a:off x="5353" y="10403"/>
                                <a:ext cx="918" cy="1384"/>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92" name="Line 81"/>
                            <wps:cNvCnPr>
                              <a:cxnSpLocks noChangeShapeType="1"/>
                            </wps:cNvCnPr>
                            <wps:spPr bwMode="auto">
                              <a:xfrm flipV="1">
                                <a:off x="6483" y="10375"/>
                                <a:ext cx="924" cy="1400"/>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93" name="Line 82"/>
                            <wps:cNvCnPr>
                              <a:cxnSpLocks noChangeShapeType="1"/>
                            </wps:cNvCnPr>
                            <wps:spPr bwMode="auto">
                              <a:xfrm flipH="1" flipV="1">
                                <a:off x="5473" y="9669"/>
                                <a:ext cx="868" cy="2076"/>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94" name="Line 83"/>
                            <wps:cNvCnPr>
                              <a:cxnSpLocks noChangeShapeType="1"/>
                            </wps:cNvCnPr>
                            <wps:spPr bwMode="auto">
                              <a:xfrm flipV="1">
                                <a:off x="6421" y="9669"/>
                                <a:ext cx="852" cy="2076"/>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g:grpSp>
                      </wpg:grpSp>
                      <wps:wsp>
                        <wps:cNvPr id="95" name="Line 84"/>
                        <wps:cNvCnPr>
                          <a:cxnSpLocks noChangeShapeType="1"/>
                        </wps:cNvCnPr>
                        <wps:spPr bwMode="auto">
                          <a:xfrm>
                            <a:off x="4837" y="10106"/>
                            <a:ext cx="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1" o:spid="_x0000_s1026" style="width:197.2pt;height:204.75pt;mso-position-horizontal-relative:char;mso-position-vertical-relative:line" coordorigin="4385,8825" coordsize="3374,3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">
                <v:line id="Line 57" o:spid="_x0000_s1027" style="position:absolute;rotation:-90;visibility:visible;mso-wrap-style:square" from="6034,8946" to="6034,1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GZcEAAADaAAAADwAAAGRycy9kb3ducmV2LnhtbERPy2oCMRTdC/2HcAvuNGMX2o5GKUKr&#10;SF34gOLuMrlORic3QxKd8e+bRcHl4bxni87W4k4+VI4VjIYZCOLC6YpLBcfD1+AdRIjIGmvHpOBB&#10;ARbzl94Mc+1a3tF9H0uRQjjkqMDE2ORShsKQxTB0DXHizs5bjAn6UmqPbQq3tXzLsrG0WHFqMNjQ&#10;0lBx3d+sgon7/mlP58uvX660HR23W7M5fCjVf+0+pyAidfEp/nevtYK0NV1JN0DO/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H5EZlwQAAANoAAAAPAAAAAAAAAAAAAAAA&#10;AKECAABkcnMvZG93bnJldi54bWxQSwUGAAAAAAQABAD5AAAAjwMAAAAA&#10;"/>
                <v:rect id="Rectangle 58" o:spid="_x0000_s1028" style="position:absolute;left:5674;top:11902;width:678;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QPCr4A&#10;AADbAAAADwAAAGRycy9kb3ducmV2LnhtbERPTYvCMBC9L/gfwgje1rQKu1qNIqLgUd29eBuasa02&#10;k9KMtv57c1jY4+N9L9e9q9WT2lB5NpCOE1DEubcVFwZ+f/afM1BBkC3WnsnAiwKsV4OPJWbWd3yi&#10;51kKFUM4ZGigFGkyrUNeksMw9g1x5K6+dSgRtoW2LXYx3NV6kiRf2mHFsaHEhrYl5ffzwxk4Hr/n&#10;OD1x6KS/3DBNxRa7uTGjYb9ZgBLq5V/85z5YA5M4Nn6JP0Cv3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lEDwq+AAAA2wAAAA8AAAAAAAAAAAAAAAAAmAIAAGRycy9kb3ducmV2&#10;LnhtbFBLBQYAAAAABAAEAPUAAACDAwAAAAA=&#10;" stroked="f">
                  <v:textbox>
                    <w:txbxContent>
                      <w:p w:rsidR="009128EB" w:rsidRDefault="009128EB" w:rsidP="005A4231">
                        <w:r>
                          <w:t>A</w:t>
                        </w:r>
                      </w:p>
                    </w:txbxContent>
                  </v:textbox>
                </v:rect>
                <v:rect id="Rectangle 59" o:spid="_x0000_s1029" style="position:absolute;left:7219;top:11884;width:72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uV0b4A&#10;AADbAAAADwAAAGRycy9kb3ducmV2LnhtbERPTYvCMBC9L/gfwgh7W9MqrFqNIqLgUd29eBuasa02&#10;k9KMtvvvzWHB4+N9L9e9q9WT2lB5NpCOElDEubcVFwZ+f/ZfM1BBkC3WnsnAHwVYrwYfS8ys7/hE&#10;z7MUKoZwyNBAKdJkWoe8JIdh5BviyF1961AibAttW+xiuKv1OEm+tcOKY0OJDW1Lyu/nhzNwPE7n&#10;ODlx6KS/3DBNxRa7uTGfw36zACXUy1v87z5YA5O4Pn6JP0CvX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LrldG+AAAA2wAAAA8AAAAAAAAAAAAAAAAAmAIAAGRycy9kb3ducmV2&#10;LnhtbFBLBQYAAAAABAAEAPUAAACDAwAAAAA=&#10;" stroked="f">
                  <v:textbox>
                    <w:txbxContent>
                      <w:p w:rsidR="009128EB" w:rsidRDefault="009128EB" w:rsidP="005A4231">
                        <w:r>
                          <w:t>J</w:t>
                        </w:r>
                      </w:p>
                    </w:txbxContent>
                  </v:textbox>
                </v:rect>
                <v:rect id="Rectangle 60" o:spid="_x0000_s1030" style="position:absolute;left:7171;top:10749;width:72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3mrL4A&#10;AADbAAAADwAAAGRycy9kb3ducmV2LnhtbERPTWvCQBC9C/6HZQRvuokWq6mriFjwqLaX3obsmKRm&#10;Z0N2NOm/dw8Fj4/3vd72rlYPakPl2UA6TUAR595WXBj4/vqcLEEFQbZYeyYDfxRguxkO1phZ3/GZ&#10;HhcpVAzhkKGBUqTJtA55SQ7D1DfEkbv61qFE2BbattjFcFfrWZIstMOKY0OJDe1Lym+XuzNwOr2v&#10;cH7m0En/84tpKrY4rIwZj/rdByihXl7if/fRGniL6+OX+AP05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rt5qy+AAAA2wAAAA8AAAAAAAAAAAAAAAAAmAIAAGRycy9kb3ducmV2&#10;LnhtbFBLBQYAAAAABAAEAPUAAACDAwAAAAA=&#10;" stroked="f">
                  <v:textbox>
                    <w:txbxContent>
                      <w:p w:rsidR="009128EB" w:rsidRDefault="009128EB" w:rsidP="005A4231">
                        <w:r>
                          <w:t>C</w:t>
                        </w:r>
                      </w:p>
                    </w:txbxContent>
                  </v:textbox>
                </v:rect>
                <v:rect id="Rectangle 61" o:spid="_x0000_s1031" style="position:absolute;left:7213;top:9917;width:72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FDN8IA&#10;AADbAAAADwAAAGRycy9kb3ducmV2LnhtbESPzWvCQBTE7wX/h+UJvdVNqvgRXaUUCx79unh7ZJ9J&#10;NPs2ZF9N+t93CwWPw8z8hlltelerB7Wh8mwgHSWgiHNvKy4MnE9fb3NQQZAt1p7JwA8F2KwHLyvM&#10;rO/4QI+jFCpCOGRooBRpMq1DXpLDMPINcfSuvnUoUbaFti12Ee5q/Z4kU+2w4rhQYkOfJeX347cz&#10;sN/PFjg+cOikv9wwTcUW24Uxr8P+YwlKqJdn+L+9swYmKfx9iT9Ar3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oUM3wgAAANsAAAAPAAAAAAAAAAAAAAAAAJgCAABkcnMvZG93&#10;bnJldi54bWxQSwUGAAAAAAQABAD1AAAAhwMAAAAA&#10;" stroked="f">
                  <v:textbox>
                    <w:txbxContent>
                      <w:p w:rsidR="009128EB" w:rsidRDefault="009128EB" w:rsidP="005A4231">
                        <w:r>
                          <w:t>E</w:t>
                        </w:r>
                      </w:p>
                    </w:txbxContent>
                  </v:textbox>
                </v:rect>
                <v:rect id="Rectangle 62" o:spid="_x0000_s1032" style="position:absolute;left:7199;top:9047;width:72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PdQMIA&#10;AADbAAAADwAAAGRycy9kb3ducmV2LnhtbESPT2vCQBTE70K/w/IK3nQTK1pTVylSwaN/euntkX1N&#10;0mbfhuzTxG/vCoLHYWZ+wyzXvavVhdpQeTaQjhNQxLm3FRcGvk/b0TuoIMgWa89k4EoB1quXwRIz&#10;6zs+0OUohYoQDhkaKEWaTOuQl+QwjH1DHL1f3zqUKNtC2xa7CHe1niTJTDusOC6U2NCmpPz/eHYG&#10;9vv5At8OHDrpf/4wTcUWXwtjhq/95wcooV6e4Ud7Zw1MJ3D/En+AXt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c91AwgAAANsAAAAPAAAAAAAAAAAAAAAAAJgCAABkcnMvZG93&#10;bnJldi54bWxQSwUGAAAAAAQABAD1AAAAhwMAAAAA&#10;" stroked="f">
                  <v:textbox>
                    <w:txbxContent>
                      <w:p w:rsidR="009128EB" w:rsidRDefault="009128EB" w:rsidP="005A4231">
                        <w:r>
                          <w:t>G</w:t>
                        </w:r>
                      </w:p>
                    </w:txbxContent>
                  </v:textbox>
                </v:rect>
                <v:rect id="Rectangle 63" o:spid="_x0000_s1033" style="position:absolute;left:4212;top:9012;width:720;height:34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9428EA&#10;AADbAAAADwAAAGRycy9kb3ducmV2LnhtbESPQWvCQBSE7wX/w/IEb3WTKramriKlgke1Xrw9sq9J&#10;avZtyL6a+O9dQfA4zMw3zGLVu1pdqA2VZwPpOAFFnHtbcWHg+LN5/QAVBNli7ZkMXCnAajl4WWBm&#10;fcd7uhykUBHCIUMDpUiTaR3ykhyGsW+Io/frW4cSZVto22IX4a7Wb0ky0w4rjgslNvRVUn4+/DsD&#10;u937HCd7Dp30pz9MU7HF99yY0bBff4IS6uUZfrS31sB0Avcv8Qfo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eNvBAAAA2wAAAA8AAAAAAAAAAAAAAAAAmAIAAGRycy9kb3du&#10;cmV2LnhtbFBLBQYAAAAABAAEAPUAAACGAwAAAAA=&#10;" stroked="f">
                  <v:textbox>
                    <w:txbxContent>
                      <w:p w:rsidR="009128EB" w:rsidRDefault="009128EB" w:rsidP="005A4231">
                        <w:pPr>
                          <w:jc w:val="center"/>
                        </w:pPr>
                        <w:r>
                          <w:t>F</w:t>
                        </w:r>
                      </w:p>
                    </w:txbxContent>
                  </v:textbox>
                </v:rect>
                <v:rect id="Rectangle 64" o:spid="_x0000_s1034" style="position:absolute;left:4205;top:9933;width:72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bgr8IA&#10;AADbAAAADwAAAGRycy9kb3ducmV2LnhtbESPT2vCQBTE74LfYXmCN92kSq2pq0ix0KP/Lt4e2dck&#10;Nfs2ZJ8m/fZdQehxmJnfMKtN72p1pzZUng2k0wQUce5txYWB8+lz8gYqCLLF2jMZ+KUAm/VwsMLM&#10;+o4PdD9KoSKEQ4YGSpEm0zrkJTkMU98QR+/btw4lyrbQtsUuwl2tX5LkVTusOC6U2NBHSfn1eHMG&#10;9vvFEmcHDp30lx9MU7HFbmnMeNRv30EJ9fIffra/rIH5HB5f4g/Q6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1uCvwgAAANsAAAAPAAAAAAAAAAAAAAAAAJgCAABkcnMvZG93&#10;bnJldi54bWxQSwUGAAAAAAQABAD1AAAAhwMAAAAA&#10;" stroked="f">
                  <v:textbox>
                    <w:txbxContent>
                      <w:p w:rsidR="009128EB" w:rsidRDefault="009128EB" w:rsidP="005A4231">
                        <w:r>
                          <w:t>D</w:t>
                        </w:r>
                      </w:p>
                    </w:txbxContent>
                  </v:textbox>
                </v:rect>
                <v:rect id="Rectangle 65" o:spid="_x0000_s1035" style="position:absolute;left:4205;top:10732;width:72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pFNMIA&#10;AADbAAAADwAAAGRycy9kb3ducmV2LnhtbESPQWvCQBSE70L/w/IK3nSTqm1NXUVEoUdNe+ntkX1N&#10;0mbfhuzTxH/vFoQeh5n5hlltBteoC3Wh9mwgnSagiAtvay4NfH4cJq+ggiBbbDyTgSsF2KwfRivM&#10;rO/5RJdcShUhHDI0UIm0mdahqMhhmPqWOHrfvnMoUXalth32Ee4a/ZQkz9phzXGhwpZ2FRW/+dkZ&#10;OB5fljg7cehl+PrBNBVb7pfGjB+H7RsooUH+w/f2uzUwX8Dfl/gD9P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mkU0wgAAANsAAAAPAAAAAAAAAAAAAAAAAJgCAABkcnMvZG93&#10;bnJldi54bWxQSwUGAAAAAAQABAD1AAAAhwMAAAAA&#10;" stroked="f">
                  <v:textbox>
                    <w:txbxContent>
                      <w:p w:rsidR="009128EB" w:rsidRDefault="009128EB" w:rsidP="005A4231">
                        <w:r>
                          <w:t>B</w:t>
                        </w:r>
                      </w:p>
                    </w:txbxContent>
                  </v:textbox>
                </v:rect>
                <v:rect id="Rectangle 66" o:spid="_x0000_s1036" style="position:absolute;left:4249;top:11856;width:72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92csIA&#10;AADbAAAADwAAAGRycy9kb3ducmV2LnhtbESPQWvCQBSE70L/w/IK3nSTqm1NXUVEoUdNe+ntkX1N&#10;0mbfhuzTxH/vFoQeh5n5hlltBteoC3Wh9mwgnSagiAtvay4NfH4cJq+ggiBbbDyTgSsF2KwfRivM&#10;rO/5RJdcShUhHDI0UIm0mdahqMhhmPqWOHrfvnMoUXalth32Ee4a/ZQkz9phzXGhwpZ2FRW/+dkZ&#10;OB5fljg7cehl+PrBNBVb7pfGjB+H7RsooUH+w/f2uzWwmMPfl/gD9P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D3ZywgAAANsAAAAPAAAAAAAAAAAAAAAAAJgCAABkcnMvZG93&#10;bnJldi54bWxQSwUGAAAAAAQABAD1AAAAhwMAAAAA&#10;" stroked="f">
                  <v:textbox>
                    <w:txbxContent>
                      <w:p w:rsidR="009128EB" w:rsidRDefault="009128EB" w:rsidP="005A4231">
                        <w:r>
                          <w:t>I</w:t>
                        </w:r>
                      </w:p>
                    </w:txbxContent>
                  </v:textbox>
                </v:rect>
                <v:group id="Group 67" o:spid="_x0000_s1037" style="position:absolute;left:4753;top:9143;width:2560;height:2745" coordorigin="5113,9323" coordsize="2560,27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7jrsUAAADbAAAADwAAAGRycy9kb3ducmV2LnhtbESPT2vCQBTE70K/w/IK&#10;vdVNWtJKdBWRtvQgBZOCeHtkn0kw+zZkt/nz7V2h4HGYmd8wq81oGtFT52rLCuJ5BIK4sLrmUsFv&#10;/vm8AOE8ssbGMimYyMFm/TBbYartwAfqM1+KAGGXooLK+zaV0hUVGXRz2xIH72w7gz7IrpS6wyHA&#10;TSNfouhNGqw5LFTY0q6i4pL9GQVfAw7b1/ij31/Ou+mUJz/HfUxKPT2O2yUIT6O/h//b31pB8g6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S+467FAAAA2wAA&#10;AA8AAAAAAAAAAAAAAAAAqgIAAGRycy9kb3ducmV2LnhtbFBLBQYAAAAABAAEAPoAAACcAwAAAAA=&#10;">
                  <v:rect id="Rectangle 68" o:spid="_x0000_s1038" style="position:absolute;left:5124;top:9519;width:2539;height:23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2t7LwA&#10;AADbAAAADwAAAGRycy9kb3ducmV2LnhtbERPTYvCMBC9L/gfwgje1sQFRatRRFgUT1rF89iMbbGZ&#10;1CZq/ffmIHh8vO/ZorWVeFDjS8caBn0FgjhzpuRcw/Hw/zsG4QOywcoxaXiRh8W88zPDxLgn7+mR&#10;hlzEEPYJaihCqBMpfVaQRd93NXHkLq6xGCJscmkafMZwW8k/pUbSYsmxocCaVgVl1/RuNTi1tSdO&#10;zS01dbVTks36dp5o3eu2yymIQG34ij/ujdEwjGPjl/gD5PwN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8za3svAAAANsAAAAPAAAAAAAAAAAAAAAAAJgCAABkcnMvZG93bnJldi54&#10;bWxQSwUGAAAAAAQABAD1AAAAgQMAAAAA&#10;"/>
                  <v:group id="Group 69" o:spid="_x0000_s1039" style="position:absolute;left:5113;top:9323;width:2560;height:2745" coordorigin="5113,9323" coordsize="2560,27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group id="Group 70" o:spid="_x0000_s1040" style="position:absolute;left:5113;top:9323;width:2560;height:2745" coordorigin="5113,9323" coordsize="2560,27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oval id="Oval 71" o:spid="_x0000_s1041" style="position:absolute;left:6254;top:11841;width:222;height:2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WkPMUA&#10;AADbAAAADwAAAGRycy9kb3ducmV2LnhtbESPQWvCQBSE7wX/w/KEXopuolBD6hq0ktJbMXrp7ZF9&#10;TWKzb0N2jcm/7xYKPQ4z8w2zzUbTioF611hWEC8jEMSl1Q1XCi7nfJGAcB5ZY2uZFEzkINvNHraY&#10;anvnEw2Fr0SAsEtRQe19l0rpypoMuqXtiIP3ZXuDPsi+krrHe4CbVq6i6FkabDgs1NjRa03ld3Ez&#10;CvJPMptDMR2f1slVfwy36/otPir1OB/3LyA8jf4//Nd+1wqSFfx+CT9A7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xaQ8xQAAANsAAAAPAAAAAAAAAAAAAAAAAJgCAABkcnMv&#10;ZG93bnJldi54bWxQSwUGAAAAAAQABAD1AAAAigMAAAAA&#10;" fillcolor="black"/>
                      <v:oval id="Oval 72" o:spid="_x0000_s1042" style="position:absolute;left:5128;top:10976;width:222;height:2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kBp8QA&#10;AADbAAAADwAAAGRycy9kb3ducmV2LnhtbESPQWvCQBSE74L/YXlCL9JsbMCG1FVsxeJNGr309si+&#10;JtHs25BdY/z3XUHwOMzMN8xiNZhG9NS52rKCWRSDIC6srrlUcDxsX1MQziNrbCyTghs5WC3HowVm&#10;2l75h/rclyJA2GWooPK+zaR0RUUGXWRb4uD92c6gD7Irpe7wGuCmkW9xPJcGaw4LFbb0VVFxzi9G&#10;wfaXzPtnfttMk/Sk9/3llHzPNkq9TIb1BwhPg3+GH+2dVpAmcP8SfoB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JAafEAAAA2wAAAA8AAAAAAAAAAAAAAAAAmAIAAGRycy9k&#10;b3ducmV2LnhtbFBLBQYAAAAABAAEAPUAAACJAwAAAAA=&#10;" fillcolor="black"/>
                      <v:oval id="Oval 73" o:spid="_x0000_s1043" style="position:absolute;left:5118;top:10153;width:222;height:2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CZ08UA&#10;AADbAAAADwAAAGRycy9kb3ducmV2LnhtbESPzWvCQBTE74X+D8sreJG68QMbUjfSKoo3Me2lt0f2&#10;NR/Nvg3ZNcb/3hWEHoeZ+Q2zWg+mET11rrKsYDqJQBDnVldcKPj+2r3GIJxH1thYJgVXcrBOn59W&#10;mGh74RP1mS9EgLBLUEHpfZtI6fKSDLqJbYmD92s7gz7IrpC6w0uAm0bOomgpDVYcFkpsaVNS/ped&#10;jYLdD5m3z+y6Hc/jWh/7cz3fT7dKjV6Gj3cQngb/H360D1pBvID7l/ADZH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YJnTxQAAANsAAAAPAAAAAAAAAAAAAAAAAJgCAABkcnMv&#10;ZG93bnJldi54bWxQSwUGAAAAAAQABAD1AAAAigMAAAAA&#10;" fillcolor="black"/>
                      <v:oval id="Oval 74" o:spid="_x0000_s1044" style="position:absolute;left:5118;top:9318;width:222;height:232;rotation:-9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t3McIA&#10;AADbAAAADwAAAGRycy9kb3ducmV2LnhtbESPQWsCMRSE7wX/Q3iCt5qtYJHVKIsibI/aFnp8JM/N&#10;0uRl2UTd+utNQfA4zMw3zGozeCcu1Mc2sIK3aQGCWAfTcqPg63P/ugARE7JBF5gU/FGEzXr0ssLS&#10;hCsf6HJMjcgQjiUqsCl1pZRRW/IYp6Ejzt4p9B5Tln0jTY/XDPdOzoriXXpsOS9Y7GhrSf8ez17B&#10;z9y5uqp3H9XsXEX3nfRta7VSk/FQLUEkGtIz/GjXRsFiDv9f8g+Q6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a3cxwgAAANsAAAAPAAAAAAAAAAAAAAAAAJgCAABkcnMvZG93&#10;bnJldi54bWxQSwUGAAAAAAQABAD1AAAAhwMAAAAA&#10;" fillcolor="black"/>
                      <v:oval id="Oval 75" o:spid="_x0000_s1045" style="position:absolute;left:7433;top:9328;width:222;height:23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iP8MA&#10;AADbAAAADwAAAGRycy9kb3ducmV2LnhtbESPQYvCMBSE78L+h/AWvMiaquCWapRdRfEmdvfi7dE8&#10;22rzUppY6783guBxmJlvmPmyM5VoqXGlZQWjYQSCOLO65FzB/9/mKwbhPLLGyjIpuJOD5eKjN8dE&#10;2xsfqE19LgKEXYIKCu/rREqXFWTQDW1NHLyTbQz6IJtc6gZvAW4qOY6iqTRYclgosKZVQdklvRoF&#10;myOZ79/0vh5M4rPet9fzZDtaK9X/7H5mIDx1/h1+tXdaQTyF55fwA+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6iP8MAAADbAAAADwAAAAAAAAAAAAAAAACYAgAAZHJzL2Rv&#10;d25yZXYueG1sUEsFBgAAAAAEAAQA9QAAAIgDAAAAAA==&#10;" fillcolor="black"/>
                      <v:oval id="Oval 76" o:spid="_x0000_s1046" style="position:absolute;left:7447;top:10967;width:222;height:23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IHpMMA&#10;AADbAAAADwAAAGRycy9kb3ducmV2LnhtbESPQYvCMBSE78L+h/AWvMiaqqClGmVXUbzJdvfi7dE8&#10;22rzUppY6783guBxmJlvmMWqM5VoqXGlZQWjYQSCOLO65FzB/9/2KwbhPLLGyjIpuJOD1fKjt8BE&#10;2xv/Upv6XAQIuwQVFN7XiZQuK8igG9qaOHgn2xj0QTa51A3eAtxUchxFU2mw5LBQYE3rgrJLejUK&#10;tkcys5/0vhlM4rM+tNfzZDfaKNX/7L7nIDx1/h1+tfdaQTyD55fwA+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IHpMMAAADbAAAADwAAAAAAAAAAAAAAAACYAgAAZHJzL2Rv&#10;d25yZXYueG1sUEsFBgAAAAAEAAQA9QAAAIgDAAAAAA==&#10;" fillcolor="black"/>
                      <v:oval id="Oval 77" o:spid="_x0000_s1047" style="position:absolute;left:7440;top:10162;width:222;height:23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2T1sIA&#10;AADbAAAADwAAAGRycy9kb3ducmV2LnhtbERPz2vCMBS+C/sfwhvsImuqwlaqadkUh7dht4u3R/PW&#10;1jUvJYm1/vfmMNjx4/u9KSfTi5Gc7ywrWCQpCOLa6o4bBd9f++cMhA/IGnvLpOBGHsriYbbBXNsr&#10;H2msQiNiCPscFbQhDLmUvm7JoE/sQBy5H+sMhghdI7XDaww3vVym6Ys02HFsaHGgbUv1b3UxCvYn&#10;Mq/v1W03X2Vn/TlezquPxU6pp8fpbQ0i0BT+xX/ug1aQxbHxS/wBsr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LZPWwgAAANsAAAAPAAAAAAAAAAAAAAAAAJgCAABkcnMvZG93&#10;bnJldi54bWxQSwUGAAAAAAQABAD1AAAAhwMAAAAA&#10;" fillcolor="black"/>
                    </v:group>
                    <v:line id="Line 78" o:spid="_x0000_s1048" style="position:absolute;flip:x y;visibility:visible;mso-wrap-style:square" from="5445,11233" to="6201,118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ZausMAAADbAAAADwAAAGRycy9kb3ducmV2LnhtbESPQWvCQBSE7wX/w/IEb81GD6lGVxFB&#10;8GRpquDxkX3JBrNvQ3aNaX99t1DocZiZb5jNbrStGKj3jWMF8yQFQVw63XCt4PJ5fF2C8AFZY+uY&#10;FHyRh9128rLBXLsnf9BQhFpECPscFZgQulxKXxqy6BPXEUevcr3FEGVfS93jM8JtKxdpmkmLDccF&#10;gx0dDJX34mEVnDL5pucPh3f3Xn2bxfV8YzorNZuO+zWIQGP4D/+1T1rBcgW/X+IPkN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OGWrrDAAAA2wAAAA8AAAAAAAAAAAAA&#10;AAAAoQIAAGRycy9kb3ducmV2LnhtbFBLBQYAAAAABAAEAPkAAACRAwAAAAA=&#10;" strokeweight="1.5pt">
                      <v:stroke dashstyle="1 1" endarrow="block"/>
                    </v:line>
                    <v:line id="Line 79" o:spid="_x0000_s1049" style="position:absolute;flip:y;visibility:visible;mso-wrap-style:square" from="6579,11223" to="7335,11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WiB8AAAADbAAAADwAAAGRycy9kb3ducmV2LnhtbERPTWvCQBC9C/0PyxR60009FI1ugm1p&#10;qeDFWEqOQ3ZMgtnZkNma9N93D4LHx/ve5pPr1JUGaT0beF4koIgrb1uuDXyfPuYrUBKQLXaeycAf&#10;CeTZw2yLqfUjH+lahFrFEJYUDTQh9KnWUjXkUBa+J47c2Q8OQ4RDre2AYwx3nV4myYt22HJsaLCn&#10;t4aqS/HrDCwP++L9syzbg5VR8LWsqP8RY54ep90GVKAp3MU395c1sI7r45f4A3T2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uVogfAAAAA2wAAAA8AAAAAAAAAAAAAAAAA&#10;oQIAAGRycy9kb3ducmV2LnhtbFBLBQYAAAAABAAEAPkAAACOAwAAAAA=&#10;" strokeweight="1.5pt">
                      <v:stroke dashstyle="1 1" endarrow="block"/>
                    </v:line>
                    <v:line id="Line 80" o:spid="_x0000_s1050" style="position:absolute;flip:x y;visibility:visible;mso-wrap-style:square" from="5353,10403" to="6271,11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nAYcAAAADbAAAADwAAAGRycy9kb3ducmV2LnhtbESPQYvCMBSE74L/ITzBm6b1oGs1igiC&#10;J2VdBY+P5tkUm5fSRK3++o0geBxm5htmvmxtJe7U+NKxgnSYgCDOnS65UHD82wx+QPiArLFyTAqe&#10;5GG56HbmmGn34F+6H0IhIoR9hgpMCHUmpc8NWfRDVxNH7+IaiyHKppC6wUeE20qOkmQsLZYcFwzW&#10;tDaUXw83q2A7lhOd3hxe3f7yMqPT7sy0U6rfa1czEIHa8A1/2lutYJrC+0v8AXLx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gpwGHAAAAA2wAAAA8AAAAAAAAAAAAAAAAA&#10;oQIAAGRycy9kb3ducmV2LnhtbFBLBQYAAAAABAAEAPkAAACOAwAAAAA=&#10;" strokeweight="1.5pt">
                      <v:stroke dashstyle="1 1" endarrow="block"/>
                    </v:line>
                    <v:line id="Line 81" o:spid="_x0000_s1051" style="position:absolute;flip:y;visibility:visible;mso-wrap-style:square" from="6483,10375" to="7407,11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uZ68MAAADbAAAADwAAAGRycy9kb3ducmV2LnhtbESPQWvCQBSE74L/YXlCb7oxh1JTV2kV&#10;SwUvpqXk+Mg+k2D2bcjbmvTfu4VCj8PMfMOst6Nr1Y16aTwbWC4SUMSltw1XBj4/DvMnUBKQLbae&#10;ycAPCWw308kaM+sHPtMtD5WKEJYMDdQhdJnWUtbkUBa+I47exfcOQ5R9pW2PQ4S7VqdJ8qgdNhwX&#10;auxoV1N5zb+dgfR0zPdvRdGcrAyCr0VJ3ZcY8zAbX55BBRrDf/iv/W4NrFL4/RJ/gN7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LmevDAAAA2wAAAA8AAAAAAAAAAAAA&#10;AAAAoQIAAGRycy9kb3ducmV2LnhtbFBLBQYAAAAABAAEAPkAAACRAwAAAAA=&#10;" strokeweight="1.5pt">
                      <v:stroke dashstyle="1 1" endarrow="block"/>
                    </v:line>
                    <v:line id="Line 82" o:spid="_x0000_s1052" style="position:absolute;flip:x y;visibility:visible;mso-wrap-style:square" from="5473,9669" to="6341,11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f7jcIAAADbAAAADwAAAGRycy9kb3ducmV2LnhtbESPW4vCMBSE34X9D+Es7JumKnipjbIs&#10;CD4p3sDHQ3NsSpuT0kTt7q/fCIKPw8x8w2SrztbiTq0vHSsYDhIQxLnTJRcKTsd1fwbCB2SNtWNS&#10;8EseVsuPXoapdg/e0/0QChEh7FNUYEJoUil9bsiiH7iGOHpX11oMUbaF1C0+ItzWcpQkE2mx5Lhg&#10;sKEfQ3l1uFkFm4mc6uHNYeV21z8zOm8vTFulvj677wWIQF14h1/tjVYwH8PzS/wBcvk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7f7jcIAAADbAAAADwAAAAAAAAAAAAAA&#10;AAChAgAAZHJzL2Rvd25yZXYueG1sUEsFBgAAAAAEAAQA+QAAAJADAAAAAA==&#10;" strokeweight="1.5pt">
                      <v:stroke dashstyle="1 1" endarrow="block"/>
                    </v:line>
                    <v:line id="Line 83" o:spid="_x0000_s1053" style="position:absolute;flip:y;visibility:visible;mso-wrap-style:square" from="6421,9669" to="7273,11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6kBMMAAADbAAAADwAAAGRycy9kb3ducmV2LnhtbESPX2vCQBDE3wv9DscKfdOLUkSjp/QP&#10;FQVfjKXkccmtSWhuL2SvJn57r1Do4zAzv2HW28E16kqd1J4NTCcJKOLC25pLA5/nj/EClARki41n&#10;MnAjge3m8WGNqfU9n+iahVJFCEuKBqoQ2lRrKSpyKBPfEkfv4juHIcqu1LbDPsJdo2dJMtcOa44L&#10;Fbb0VlHxnf04A7PjIXvf5Xl9tNILvuYFtV9izNNoeFmBCjSE//Bfe28NLJ/h90v8AXp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upATDAAAA2wAAAA8AAAAAAAAAAAAA&#10;AAAAoQIAAGRycy9kb3ducmV2LnhtbFBLBQYAAAAABAAEAPkAAACRAwAAAAA=&#10;" strokeweight="1.5pt">
                      <v:stroke dashstyle="1 1" endarrow="block"/>
                    </v:line>
                  </v:group>
                </v:group>
                <v:line id="Line 84" o:spid="_x0000_s1054" style="position:absolute;visibility:visible;mso-wrap-style:square" from="4837,10106" to="7237,101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WrSsYAAADbAAAADwAAAGRycy9kb3ducmV2LnhtbESPQWvCQBSE74L/YXlCb7ppi6FNXUVa&#10;CtqDqC20x2f2NYlm34bdNUn/vSsIPQ4z8w0zW/SmFi05X1lWcD9JQBDnVldcKPj6fB8/gfABWWNt&#10;mRT8kYfFfDiYYaZtxztq96EQEcI+QwVlCE0mpc9LMugntiGO3q91BkOUrpDaYRfhppYPSZJKgxXH&#10;hRIbei0pP+3PRsHmcZu2y/XHqv9ep4f8bXf4OXZOqbtRv3wBEagP/+Fbe6UVPE/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Fq0rGAAAA2wAAAA8AAAAAAAAA&#10;AAAAAAAAoQIAAGRycy9kb3ducmV2LnhtbFBLBQYAAAAABAAEAPkAAACUAwAAAAA=&#10;"/>
                <w10:anchorlock/>
              </v:group>
            </w:pict>
          </mc:Fallback>
        </mc:AlternateContent>
      </w:r>
    </w:p>
    <w:p w:rsidR="005A4231" w:rsidRPr="00AD7969" w:rsidRDefault="00AD7969" w:rsidP="00AD7969">
      <w:pPr>
        <w:spacing w:line="360" w:lineRule="auto"/>
        <w:ind w:left="1440" w:firstLine="720"/>
        <w:jc w:val="center"/>
        <w:rPr>
          <w:b/>
          <w:i/>
          <w:sz w:val="28"/>
          <w:szCs w:val="28"/>
        </w:rPr>
      </w:pPr>
      <w:r w:rsidRPr="00AD7969">
        <w:rPr>
          <w:b/>
          <w:i/>
          <w:sz w:val="28"/>
          <w:szCs w:val="28"/>
        </w:rPr>
        <w:t>Hình 2.2</w:t>
      </w:r>
      <w:r w:rsidR="009128EB">
        <w:rPr>
          <w:b/>
          <w:i/>
          <w:sz w:val="28"/>
          <w:szCs w:val="28"/>
        </w:rPr>
        <w:t>: Test chạy cây thông 92m (s)</w:t>
      </w:r>
    </w:p>
    <w:p w:rsidR="005A4231" w:rsidRPr="00AD7969" w:rsidRDefault="003422AB" w:rsidP="00AD7969">
      <w:pPr>
        <w:spacing w:line="360" w:lineRule="auto"/>
        <w:ind w:firstLine="720"/>
        <w:jc w:val="both"/>
        <w:rPr>
          <w:sz w:val="28"/>
          <w:szCs w:val="28"/>
          <w:lang w:val="nb-NO"/>
        </w:rPr>
      </w:pPr>
      <w:r w:rsidRPr="00AD7969">
        <w:rPr>
          <w:b/>
          <w:sz w:val="28"/>
          <w:szCs w:val="28"/>
          <w:lang w:val="nb-NO"/>
        </w:rPr>
        <w:t>Test 5 n</w:t>
      </w:r>
      <w:r w:rsidR="005A4231" w:rsidRPr="00AD7969">
        <w:rPr>
          <w:b/>
          <w:sz w:val="28"/>
          <w:szCs w:val="28"/>
          <w:lang w:val="nb-NO"/>
        </w:rPr>
        <w:t>ém bóng nhối 1kg bằng 2 tay đi xa (m):</w:t>
      </w:r>
    </w:p>
    <w:p w:rsidR="005A4231" w:rsidRPr="00AD7969" w:rsidRDefault="005A4231" w:rsidP="00AD7969">
      <w:pPr>
        <w:spacing w:line="360" w:lineRule="auto"/>
        <w:ind w:firstLine="720"/>
        <w:jc w:val="both"/>
        <w:rPr>
          <w:sz w:val="28"/>
          <w:szCs w:val="28"/>
          <w:lang w:val="nb-NO"/>
        </w:rPr>
      </w:pPr>
      <w:r w:rsidRPr="00AD7969">
        <w:rPr>
          <w:i/>
          <w:sz w:val="28"/>
          <w:szCs w:val="28"/>
          <w:lang w:val="nb-NO"/>
        </w:rPr>
        <w:t>Mục đích:</w:t>
      </w:r>
      <w:r w:rsidRPr="00AD7969">
        <w:rPr>
          <w:sz w:val="28"/>
          <w:szCs w:val="28"/>
          <w:lang w:val="nb-NO"/>
        </w:rPr>
        <w:t xml:space="preserve"> Đo sức mạnh cơ lưng, bả vai và cơ tay.</w:t>
      </w:r>
    </w:p>
    <w:p w:rsidR="005A4231" w:rsidRPr="00AD7969" w:rsidRDefault="005A4231" w:rsidP="00AD7969">
      <w:pPr>
        <w:spacing w:line="360" w:lineRule="auto"/>
        <w:ind w:firstLine="720"/>
        <w:jc w:val="both"/>
        <w:rPr>
          <w:sz w:val="28"/>
          <w:szCs w:val="28"/>
          <w:lang w:val="nb-NO"/>
        </w:rPr>
      </w:pPr>
      <w:r w:rsidRPr="00AD7969">
        <w:rPr>
          <w:i/>
          <w:sz w:val="28"/>
          <w:szCs w:val="28"/>
          <w:lang w:val="nb-NO"/>
        </w:rPr>
        <w:t>Trang thiết bị</w:t>
      </w:r>
      <w:r w:rsidRPr="00AD7969">
        <w:rPr>
          <w:sz w:val="28"/>
          <w:szCs w:val="28"/>
          <w:lang w:val="nb-NO"/>
        </w:rPr>
        <w:t>: Quả bóng rổ, thước đo.</w:t>
      </w:r>
    </w:p>
    <w:p w:rsidR="005A4231" w:rsidRPr="00AD7969" w:rsidRDefault="005A4231" w:rsidP="00AD7969">
      <w:pPr>
        <w:spacing w:line="360" w:lineRule="auto"/>
        <w:ind w:firstLine="720"/>
        <w:jc w:val="both"/>
        <w:rPr>
          <w:sz w:val="28"/>
          <w:szCs w:val="28"/>
          <w:lang w:val="nb-NO"/>
        </w:rPr>
      </w:pPr>
      <w:r w:rsidRPr="00AD7969">
        <w:rPr>
          <w:sz w:val="28"/>
          <w:szCs w:val="28"/>
          <w:lang w:val="nb-NO"/>
        </w:rPr>
        <w:t>Cách thức kiểm tra</w:t>
      </w:r>
      <w:r w:rsidRPr="00AD7969">
        <w:rPr>
          <w:i/>
          <w:sz w:val="28"/>
          <w:szCs w:val="28"/>
          <w:lang w:val="nb-NO"/>
        </w:rPr>
        <w:t>:</w:t>
      </w:r>
      <w:r w:rsidRPr="00AD7969">
        <w:rPr>
          <w:sz w:val="28"/>
          <w:szCs w:val="28"/>
          <w:lang w:val="nb-NO"/>
        </w:rPr>
        <w:t xml:space="preserve"> Người thực hiện đứng trước vạch giới hạn, hai tay cầm quả bóng rổ, ném từ sau, lên trên, qua đầu, về trước, chân không được vượt qua vạch giới hạn.</w:t>
      </w:r>
    </w:p>
    <w:p w:rsidR="00A06956" w:rsidRPr="00AD7969" w:rsidRDefault="005A4231" w:rsidP="00AD7969">
      <w:pPr>
        <w:spacing w:line="360" w:lineRule="auto"/>
        <w:ind w:firstLine="720"/>
        <w:jc w:val="both"/>
        <w:rPr>
          <w:rStyle w:val="Bodytext"/>
          <w:shd w:val="clear" w:color="auto" w:fill="auto"/>
          <w:lang w:val="nb-NO"/>
        </w:rPr>
      </w:pPr>
      <w:r w:rsidRPr="00AD7969">
        <w:rPr>
          <w:sz w:val="28"/>
          <w:szCs w:val="28"/>
          <w:lang w:val="nb-NO"/>
        </w:rPr>
        <w:t>Thành tích là khoảng cách từ vạch giới hạn đến điểm rơi gần nhất của bóng. Thực hiện 2 lần, lấy thành tích lần ném xa nhất.</w:t>
      </w:r>
    </w:p>
    <w:p w:rsidR="00EA29E8" w:rsidRPr="00AD7969" w:rsidRDefault="00A06956" w:rsidP="00AD7969">
      <w:pPr>
        <w:spacing w:line="360" w:lineRule="auto"/>
        <w:ind w:firstLine="720"/>
        <w:jc w:val="both"/>
        <w:rPr>
          <w:b/>
          <w:sz w:val="28"/>
          <w:szCs w:val="28"/>
          <w:lang w:val="nb-NO"/>
        </w:rPr>
      </w:pPr>
      <w:r w:rsidRPr="0083011F">
        <w:rPr>
          <w:b/>
          <w:sz w:val="28"/>
          <w:szCs w:val="28"/>
          <w:lang w:val="nb-NO"/>
        </w:rPr>
        <w:t xml:space="preserve">Test 6 </w:t>
      </w:r>
      <w:r w:rsidR="00EA29E8" w:rsidRPr="0083011F">
        <w:rPr>
          <w:b/>
          <w:sz w:val="28"/>
          <w:szCs w:val="28"/>
          <w:lang w:val="nb-NO"/>
        </w:rPr>
        <w:t xml:space="preserve"> </w:t>
      </w:r>
      <w:r w:rsidRPr="0083011F">
        <w:rPr>
          <w:b/>
          <w:sz w:val="28"/>
          <w:szCs w:val="28"/>
          <w:lang w:val="nb-NO"/>
        </w:rPr>
        <w:t>c</w:t>
      </w:r>
      <w:r w:rsidR="00EA29E8" w:rsidRPr="0083011F">
        <w:rPr>
          <w:b/>
          <w:sz w:val="28"/>
          <w:szCs w:val="28"/>
          <w:lang w:val="nb-NO"/>
        </w:rPr>
        <w:t>huyền bóng cao tay trước mặt từ số 3 đến số 4 (điểm).</w:t>
      </w:r>
    </w:p>
    <w:p w:rsidR="00EA29E8" w:rsidRPr="0083011F" w:rsidRDefault="00EA29E8" w:rsidP="00AD7969">
      <w:pPr>
        <w:tabs>
          <w:tab w:val="left" w:pos="720"/>
        </w:tabs>
        <w:spacing w:line="360" w:lineRule="auto"/>
        <w:jc w:val="both"/>
        <w:rPr>
          <w:sz w:val="28"/>
          <w:szCs w:val="28"/>
          <w:lang w:val="nb-NO"/>
        </w:rPr>
      </w:pPr>
      <w:r w:rsidRPr="0083011F">
        <w:rPr>
          <w:sz w:val="28"/>
          <w:szCs w:val="28"/>
          <w:lang w:val="nb-NO"/>
        </w:rPr>
        <w:t xml:space="preserve">     </w:t>
      </w:r>
      <w:r w:rsidRPr="0083011F">
        <w:rPr>
          <w:sz w:val="28"/>
          <w:szCs w:val="28"/>
          <w:lang w:val="nb-NO"/>
        </w:rPr>
        <w:tab/>
        <w:t>Cách thức kiểm tra: Từ vị trí số 1 sân bên kia có một VĐV cầm bóng và tung sang lưới về vị trí số 5. Tại đây có một VĐV đỡ bóng về vị trí số 3. VĐV đứng tại đây sử dụng kỹ thuật chuyền bóng cao tay 10 quả về vị trí s</w:t>
      </w:r>
      <w:r w:rsidR="00145E56" w:rsidRPr="0083011F">
        <w:rPr>
          <w:sz w:val="28"/>
          <w:szCs w:val="28"/>
          <w:lang w:val="nb-NO"/>
        </w:rPr>
        <w:t>ố 4 (chuyền trước mặt) (hình 2.3</w:t>
      </w:r>
      <w:r w:rsidRPr="0083011F">
        <w:rPr>
          <w:sz w:val="28"/>
          <w:szCs w:val="28"/>
          <w:lang w:val="nb-NO"/>
        </w:rPr>
        <w:t>).</w:t>
      </w:r>
    </w:p>
    <w:p w:rsidR="00EA29E8" w:rsidRPr="0083011F" w:rsidRDefault="00EA29E8" w:rsidP="00AD7969">
      <w:pPr>
        <w:tabs>
          <w:tab w:val="left" w:pos="720"/>
        </w:tabs>
        <w:spacing w:line="360" w:lineRule="auto"/>
        <w:jc w:val="both"/>
        <w:rPr>
          <w:sz w:val="28"/>
          <w:szCs w:val="28"/>
          <w:lang w:val="nb-NO"/>
        </w:rPr>
      </w:pPr>
      <w:r w:rsidRPr="0083011F">
        <w:rPr>
          <w:sz w:val="28"/>
          <w:szCs w:val="28"/>
          <w:lang w:val="nb-NO"/>
        </w:rPr>
        <w:lastRenderedPageBreak/>
        <w:tab/>
        <w:t>+ Yêu cầu: đường bóng chuyền cao bổng và vào khung 1m</w:t>
      </w:r>
      <w:r w:rsidRPr="0083011F">
        <w:rPr>
          <w:sz w:val="28"/>
          <w:szCs w:val="28"/>
          <w:vertAlign w:val="superscript"/>
          <w:lang w:val="nb-NO"/>
        </w:rPr>
        <w:t>2</w:t>
      </w:r>
      <w:r w:rsidRPr="0083011F">
        <w:rPr>
          <w:sz w:val="28"/>
          <w:szCs w:val="28"/>
          <w:lang w:val="nb-NO"/>
        </w:rPr>
        <w:t xml:space="preserve"> (cạnh 1m) được đặt sát lưới ngay đường biên dọc.  </w:t>
      </w:r>
    </w:p>
    <w:p w:rsidR="00EA29E8" w:rsidRPr="0083011F" w:rsidRDefault="00EA29E8" w:rsidP="00AD7969">
      <w:pPr>
        <w:tabs>
          <w:tab w:val="left" w:pos="720"/>
        </w:tabs>
        <w:spacing w:line="360" w:lineRule="auto"/>
        <w:jc w:val="both"/>
        <w:rPr>
          <w:noProof/>
          <w:sz w:val="28"/>
          <w:szCs w:val="28"/>
          <w:lang w:val="nb-NO"/>
        </w:rPr>
      </w:pPr>
      <w:r w:rsidRPr="0083011F">
        <w:rPr>
          <w:noProof/>
          <w:sz w:val="28"/>
          <w:szCs w:val="28"/>
          <w:lang w:val="nb-NO"/>
        </w:rPr>
        <w:t xml:space="preserve">      </w:t>
      </w:r>
      <w:r w:rsidRPr="0083011F">
        <w:rPr>
          <w:noProof/>
          <w:sz w:val="28"/>
          <w:szCs w:val="28"/>
          <w:lang w:val="nb-NO"/>
        </w:rPr>
        <w:tab/>
        <w:t xml:space="preserve">+ Cách tính điểm:   </w:t>
      </w:r>
    </w:p>
    <w:p w:rsidR="00EA29E8" w:rsidRPr="0083011F" w:rsidRDefault="00EA29E8" w:rsidP="00AD7969">
      <w:pPr>
        <w:tabs>
          <w:tab w:val="left" w:pos="567"/>
          <w:tab w:val="left" w:pos="720"/>
        </w:tabs>
        <w:spacing w:line="360" w:lineRule="auto"/>
        <w:jc w:val="both"/>
        <w:rPr>
          <w:noProof/>
          <w:sz w:val="28"/>
          <w:szCs w:val="28"/>
          <w:lang w:val="nb-NO"/>
        </w:rPr>
      </w:pPr>
      <w:r w:rsidRPr="0083011F">
        <w:rPr>
          <w:noProof/>
          <w:sz w:val="28"/>
          <w:szCs w:val="28"/>
          <w:lang w:val="nb-NO"/>
        </w:rPr>
        <w:t xml:space="preserve">          - Mỗi quả chuyền không phạm luật</w:t>
      </w:r>
      <w:r w:rsidR="00A06956" w:rsidRPr="0083011F">
        <w:rPr>
          <w:noProof/>
          <w:sz w:val="28"/>
          <w:szCs w:val="28"/>
          <w:lang w:val="nb-NO"/>
        </w:rPr>
        <w:t xml:space="preserve"> vào khung, chạm khung được tính 1</w:t>
      </w:r>
      <w:r w:rsidRPr="0083011F">
        <w:rPr>
          <w:noProof/>
          <w:sz w:val="28"/>
          <w:szCs w:val="28"/>
          <w:lang w:val="nb-NO"/>
        </w:rPr>
        <w:t xml:space="preserve"> điểm.</w:t>
      </w:r>
    </w:p>
    <w:p w:rsidR="00EA29E8" w:rsidRPr="0083011F" w:rsidRDefault="00EA29E8" w:rsidP="00AD7969">
      <w:pPr>
        <w:tabs>
          <w:tab w:val="left" w:pos="720"/>
        </w:tabs>
        <w:spacing w:line="360" w:lineRule="auto"/>
        <w:jc w:val="both"/>
        <w:rPr>
          <w:sz w:val="28"/>
          <w:szCs w:val="28"/>
          <w:lang w:val="nb-NO"/>
        </w:rPr>
      </w:pPr>
      <w:r w:rsidRPr="0083011F">
        <w:rPr>
          <w:noProof/>
          <w:sz w:val="28"/>
          <w:szCs w:val="28"/>
          <w:lang w:val="nb-NO"/>
        </w:rPr>
        <w:tab/>
        <w:t>Thành tích chuyền bóng cao tay trước mặt từ số 3 đến số 4 là tổng điểm của 10 lần chuyền bóng của VĐV.</w:t>
      </w:r>
    </w:p>
    <w:p w:rsidR="00EA29E8" w:rsidRPr="00AD7969" w:rsidRDefault="00EA29E8" w:rsidP="00AD7969">
      <w:pPr>
        <w:spacing w:line="360" w:lineRule="auto"/>
        <w:jc w:val="both"/>
        <w:rPr>
          <w:b/>
          <w:sz w:val="28"/>
          <w:szCs w:val="28"/>
        </w:rPr>
      </w:pPr>
      <w:r w:rsidRPr="00AD7969">
        <w:rPr>
          <w:b/>
          <w:noProof/>
          <w:sz w:val="28"/>
          <w:szCs w:val="28"/>
          <w:lang w:val="vi-VN" w:eastAsia="vi-VN"/>
        </w:rPr>
        <w:drawing>
          <wp:inline distT="0" distB="0" distL="0" distR="0" wp14:anchorId="53E4F44C" wp14:editId="117CEB44">
            <wp:extent cx="4794885" cy="165417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94885" cy="1654175"/>
                    </a:xfrm>
                    <a:prstGeom prst="rect">
                      <a:avLst/>
                    </a:prstGeom>
                    <a:noFill/>
                    <a:ln>
                      <a:noFill/>
                    </a:ln>
                  </pic:spPr>
                </pic:pic>
              </a:graphicData>
            </a:graphic>
          </wp:inline>
        </w:drawing>
      </w:r>
    </w:p>
    <w:p w:rsidR="00EA29E8" w:rsidRPr="00AD7969" w:rsidRDefault="00AD7969" w:rsidP="00AD7969">
      <w:pPr>
        <w:keepNext/>
        <w:spacing w:line="360" w:lineRule="auto"/>
        <w:jc w:val="center"/>
        <w:outlineLvl w:val="3"/>
        <w:rPr>
          <w:b/>
          <w:bCs/>
          <w:sz w:val="28"/>
          <w:szCs w:val="28"/>
        </w:rPr>
      </w:pPr>
      <w:bookmarkStart w:id="89" w:name="_Toc490505093"/>
      <w:bookmarkStart w:id="90" w:name="_Toc490506475"/>
      <w:bookmarkStart w:id="91" w:name="_Toc429746116"/>
      <w:r w:rsidRPr="00AD7969">
        <w:rPr>
          <w:b/>
          <w:bCs/>
          <w:sz w:val="28"/>
          <w:szCs w:val="28"/>
        </w:rPr>
        <w:t>Hình 2.3</w:t>
      </w:r>
      <w:r w:rsidR="00EA29E8" w:rsidRPr="00AD7969">
        <w:rPr>
          <w:b/>
          <w:bCs/>
          <w:sz w:val="28"/>
          <w:szCs w:val="28"/>
        </w:rPr>
        <w:t xml:space="preserve"> Test chuyền bóng cao tay</w:t>
      </w:r>
      <w:bookmarkEnd w:id="89"/>
      <w:bookmarkEnd w:id="90"/>
      <w:bookmarkEnd w:id="91"/>
    </w:p>
    <w:p w:rsidR="00EA29E8" w:rsidRPr="00AD7969" w:rsidRDefault="00EA29E8" w:rsidP="00AD7969">
      <w:pPr>
        <w:tabs>
          <w:tab w:val="left" w:pos="567"/>
        </w:tabs>
        <w:spacing w:line="360" w:lineRule="auto"/>
        <w:jc w:val="both"/>
        <w:rPr>
          <w:b/>
          <w:sz w:val="28"/>
          <w:szCs w:val="28"/>
        </w:rPr>
      </w:pPr>
      <w:r w:rsidRPr="00AD7969">
        <w:rPr>
          <w:b/>
          <w:sz w:val="28"/>
          <w:szCs w:val="28"/>
        </w:rPr>
        <w:tab/>
      </w:r>
      <w:r w:rsidRPr="00AD7969">
        <w:rPr>
          <w:b/>
          <w:sz w:val="28"/>
          <w:szCs w:val="28"/>
        </w:rPr>
        <w:tab/>
      </w:r>
      <w:r w:rsidR="00A06956" w:rsidRPr="00AD7969">
        <w:rPr>
          <w:b/>
          <w:sz w:val="28"/>
          <w:szCs w:val="28"/>
        </w:rPr>
        <w:t>Test 7</w:t>
      </w:r>
      <w:r w:rsidRPr="00AD7969">
        <w:rPr>
          <w:b/>
          <w:sz w:val="28"/>
          <w:szCs w:val="28"/>
        </w:rPr>
        <w:t xml:space="preserve"> </w:t>
      </w:r>
      <w:r w:rsidR="00A06956" w:rsidRPr="00AD7969">
        <w:rPr>
          <w:b/>
          <w:sz w:val="28"/>
          <w:szCs w:val="28"/>
        </w:rPr>
        <w:t>p</w:t>
      </w:r>
      <w:r w:rsidRPr="00AD7969">
        <w:rPr>
          <w:b/>
          <w:sz w:val="28"/>
          <w:szCs w:val="28"/>
        </w:rPr>
        <w:t>hát bóng cao tay (Xoáy hoặc bay) vào 3m cuối sân (điểm)</w:t>
      </w:r>
    </w:p>
    <w:p w:rsidR="00EA29E8" w:rsidRPr="00AD7969" w:rsidRDefault="00EA29E8" w:rsidP="00AD7969">
      <w:pPr>
        <w:tabs>
          <w:tab w:val="left" w:pos="567"/>
        </w:tabs>
        <w:spacing w:line="360" w:lineRule="auto"/>
        <w:jc w:val="both"/>
        <w:rPr>
          <w:sz w:val="28"/>
          <w:szCs w:val="28"/>
        </w:rPr>
      </w:pPr>
      <w:r w:rsidRPr="00AD7969">
        <w:rPr>
          <w:b/>
          <w:sz w:val="28"/>
          <w:szCs w:val="28"/>
        </w:rPr>
        <w:t xml:space="preserve">        </w:t>
      </w:r>
      <w:r w:rsidRPr="00AD7969">
        <w:rPr>
          <w:b/>
          <w:sz w:val="28"/>
          <w:szCs w:val="28"/>
        </w:rPr>
        <w:tab/>
      </w:r>
      <w:r w:rsidRPr="00AD7969">
        <w:rPr>
          <w:b/>
          <w:sz w:val="28"/>
          <w:szCs w:val="28"/>
        </w:rPr>
        <w:tab/>
      </w:r>
      <w:r w:rsidRPr="00AD7969">
        <w:rPr>
          <w:sz w:val="28"/>
          <w:szCs w:val="28"/>
        </w:rPr>
        <w:t>Cách thức kiểm tra: Từ cuối sân bên kia lưới VĐV sử dụng kỹ thuật phát bóng cao tay (Xoáy hoặc bay), phát bóng có điểm rơi về khu vực c</w:t>
      </w:r>
      <w:r w:rsidR="00145E56">
        <w:rPr>
          <w:sz w:val="28"/>
          <w:szCs w:val="28"/>
        </w:rPr>
        <w:t>uối sân (cạnh 3m x 9m) (hình 2.4</w:t>
      </w:r>
      <w:r w:rsidRPr="00AD7969">
        <w:rPr>
          <w:sz w:val="28"/>
          <w:szCs w:val="28"/>
        </w:rPr>
        <w:t>).</w:t>
      </w:r>
    </w:p>
    <w:p w:rsidR="00EA29E8" w:rsidRPr="00AD7969" w:rsidRDefault="00EA29E8" w:rsidP="00AD7969">
      <w:pPr>
        <w:tabs>
          <w:tab w:val="left" w:pos="567"/>
        </w:tabs>
        <w:spacing w:line="360" w:lineRule="auto"/>
        <w:jc w:val="both"/>
        <w:rPr>
          <w:sz w:val="28"/>
          <w:szCs w:val="28"/>
        </w:rPr>
      </w:pPr>
      <w:r w:rsidRPr="00AD7969">
        <w:rPr>
          <w:sz w:val="28"/>
          <w:szCs w:val="28"/>
        </w:rPr>
        <w:tab/>
      </w:r>
      <w:r w:rsidRPr="00AD7969">
        <w:rPr>
          <w:sz w:val="28"/>
          <w:szCs w:val="28"/>
        </w:rPr>
        <w:tab/>
        <w:t xml:space="preserve">Yêu cầu: Phát bóng  có lực. </w:t>
      </w:r>
    </w:p>
    <w:p w:rsidR="00EA29E8" w:rsidRPr="00AD7969" w:rsidRDefault="00EA29E8" w:rsidP="00AD7969">
      <w:pPr>
        <w:tabs>
          <w:tab w:val="left" w:pos="567"/>
        </w:tabs>
        <w:spacing w:line="360" w:lineRule="auto"/>
        <w:jc w:val="both"/>
        <w:rPr>
          <w:sz w:val="28"/>
          <w:szCs w:val="28"/>
        </w:rPr>
      </w:pPr>
      <w:r w:rsidRPr="00AD7969">
        <w:rPr>
          <w:i/>
          <w:sz w:val="28"/>
          <w:szCs w:val="28"/>
        </w:rPr>
        <w:tab/>
      </w:r>
      <w:r w:rsidRPr="00AD7969">
        <w:rPr>
          <w:sz w:val="28"/>
          <w:szCs w:val="28"/>
        </w:rPr>
        <w:t>Cách tính điểm:</w:t>
      </w:r>
    </w:p>
    <w:p w:rsidR="00EA29E8" w:rsidRPr="00AD7969" w:rsidRDefault="00EA29E8" w:rsidP="00AD7969">
      <w:pPr>
        <w:tabs>
          <w:tab w:val="left" w:pos="567"/>
        </w:tabs>
        <w:spacing w:line="360" w:lineRule="auto"/>
        <w:jc w:val="both"/>
        <w:rPr>
          <w:sz w:val="28"/>
          <w:szCs w:val="28"/>
        </w:rPr>
      </w:pPr>
      <w:r w:rsidRPr="00AD7969">
        <w:rPr>
          <w:sz w:val="28"/>
          <w:szCs w:val="28"/>
        </w:rPr>
        <w:tab/>
      </w:r>
      <w:r w:rsidRPr="00AD7969">
        <w:rPr>
          <w:sz w:val="28"/>
          <w:szCs w:val="28"/>
        </w:rPr>
        <w:tab/>
        <w:t>- Lần phát không phạm luật có điểm rơi tr</w:t>
      </w:r>
      <w:r w:rsidR="00A06956" w:rsidRPr="00AD7969">
        <w:rPr>
          <w:sz w:val="28"/>
          <w:szCs w:val="28"/>
        </w:rPr>
        <w:t>ong khu vực quy định được tính 1 điểm.</w:t>
      </w:r>
    </w:p>
    <w:p w:rsidR="00EA29E8" w:rsidRPr="00AD7969" w:rsidRDefault="00EA29E8" w:rsidP="00AD7969">
      <w:pPr>
        <w:tabs>
          <w:tab w:val="left" w:pos="567"/>
        </w:tabs>
        <w:spacing w:line="360" w:lineRule="auto"/>
        <w:jc w:val="both"/>
        <w:rPr>
          <w:noProof/>
          <w:sz w:val="28"/>
          <w:szCs w:val="28"/>
        </w:rPr>
      </w:pPr>
      <w:r w:rsidRPr="00AD7969">
        <w:rPr>
          <w:sz w:val="28"/>
          <w:szCs w:val="28"/>
        </w:rPr>
        <w:tab/>
        <w:t xml:space="preserve"> Thành tích </w:t>
      </w:r>
      <w:r w:rsidRPr="00AD7969">
        <w:rPr>
          <w:noProof/>
          <w:sz w:val="28"/>
          <w:szCs w:val="28"/>
        </w:rPr>
        <w:t>phát bóng cao tay là tổng điểm của 10 lần phát bóng cao tay của VĐV.</w:t>
      </w:r>
    </w:p>
    <w:p w:rsidR="00EA29E8" w:rsidRPr="00AD7969" w:rsidRDefault="00EA29E8" w:rsidP="00AD7969">
      <w:pPr>
        <w:tabs>
          <w:tab w:val="left" w:pos="567"/>
        </w:tabs>
        <w:spacing w:line="360" w:lineRule="auto"/>
        <w:jc w:val="center"/>
        <w:rPr>
          <w:sz w:val="28"/>
          <w:szCs w:val="28"/>
        </w:rPr>
      </w:pPr>
      <w:r w:rsidRPr="00AD7969">
        <w:rPr>
          <w:noProof/>
          <w:sz w:val="28"/>
          <w:szCs w:val="28"/>
          <w:lang w:val="vi-VN" w:eastAsia="vi-VN"/>
        </w:rPr>
        <w:lastRenderedPageBreak/>
        <w:drawing>
          <wp:inline distT="0" distB="0" distL="0" distR="0" wp14:anchorId="005A5983" wp14:editId="2528A6D8">
            <wp:extent cx="3554095" cy="164592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54095" cy="1645920"/>
                    </a:xfrm>
                    <a:prstGeom prst="rect">
                      <a:avLst/>
                    </a:prstGeom>
                    <a:noFill/>
                    <a:ln>
                      <a:noFill/>
                    </a:ln>
                  </pic:spPr>
                </pic:pic>
              </a:graphicData>
            </a:graphic>
          </wp:inline>
        </w:drawing>
      </w:r>
    </w:p>
    <w:p w:rsidR="00EA29E8" w:rsidRPr="00AD7969" w:rsidRDefault="00AD7969" w:rsidP="00AD7969">
      <w:pPr>
        <w:keepNext/>
        <w:spacing w:line="360" w:lineRule="auto"/>
        <w:jc w:val="center"/>
        <w:outlineLvl w:val="3"/>
        <w:rPr>
          <w:b/>
          <w:bCs/>
          <w:sz w:val="28"/>
          <w:szCs w:val="28"/>
        </w:rPr>
      </w:pPr>
      <w:bookmarkStart w:id="92" w:name="_Toc429746118"/>
      <w:bookmarkStart w:id="93" w:name="_Toc490505094"/>
      <w:bookmarkStart w:id="94" w:name="_Toc490506476"/>
      <w:r w:rsidRPr="00AD7969">
        <w:rPr>
          <w:b/>
          <w:bCs/>
          <w:sz w:val="28"/>
          <w:szCs w:val="28"/>
        </w:rPr>
        <w:t>Hình 2.4</w:t>
      </w:r>
      <w:r w:rsidR="00EA29E8" w:rsidRPr="00AD7969">
        <w:rPr>
          <w:b/>
          <w:bCs/>
          <w:sz w:val="28"/>
          <w:szCs w:val="28"/>
        </w:rPr>
        <w:t xml:space="preserve"> Test phát bóng cao tay (xoáy hoặc bay)</w:t>
      </w:r>
      <w:bookmarkEnd w:id="92"/>
      <w:bookmarkEnd w:id="93"/>
      <w:bookmarkEnd w:id="94"/>
    </w:p>
    <w:p w:rsidR="00EA29E8" w:rsidRPr="00AD7969" w:rsidRDefault="00A06956" w:rsidP="00AD7969">
      <w:pPr>
        <w:spacing w:line="360" w:lineRule="auto"/>
        <w:ind w:firstLine="720"/>
        <w:jc w:val="both"/>
        <w:rPr>
          <w:b/>
          <w:sz w:val="28"/>
          <w:szCs w:val="28"/>
        </w:rPr>
      </w:pPr>
      <w:r w:rsidRPr="00AD7969">
        <w:rPr>
          <w:b/>
          <w:sz w:val="28"/>
          <w:szCs w:val="28"/>
        </w:rPr>
        <w:t>Test 8 đ</w:t>
      </w:r>
      <w:r w:rsidR="00EA29E8" w:rsidRPr="00AD7969">
        <w:rPr>
          <w:b/>
          <w:sz w:val="28"/>
          <w:szCs w:val="28"/>
        </w:rPr>
        <w:t>ập bóng cao biên số 4 toàn sân (điểm)</w:t>
      </w:r>
    </w:p>
    <w:p w:rsidR="00EA29E8" w:rsidRPr="00AD7969" w:rsidRDefault="00EA29E8" w:rsidP="00AD7969">
      <w:pPr>
        <w:spacing w:line="360" w:lineRule="auto"/>
        <w:ind w:firstLine="720"/>
        <w:jc w:val="both"/>
        <w:rPr>
          <w:sz w:val="28"/>
          <w:szCs w:val="28"/>
        </w:rPr>
      </w:pPr>
      <w:r w:rsidRPr="00AD7969">
        <w:rPr>
          <w:sz w:val="28"/>
          <w:szCs w:val="28"/>
        </w:rPr>
        <w:t xml:space="preserve">Cách thức kiểm tra: người đập bóng đứng ở vị trí số 4 tung bóng về vị trí số 3 cho người phục vụ chuyền bóng cao biên về vị trí số 4. Từ đây, người đập bóng vào đà đập </w:t>
      </w:r>
      <w:r w:rsidR="00145E56">
        <w:rPr>
          <w:sz w:val="28"/>
          <w:szCs w:val="28"/>
        </w:rPr>
        <w:t>bóng sang lưới vào sân (hình 2.5</w:t>
      </w:r>
      <w:r w:rsidRPr="00AD7969">
        <w:rPr>
          <w:sz w:val="28"/>
          <w:szCs w:val="28"/>
        </w:rPr>
        <w:t>).</w:t>
      </w:r>
    </w:p>
    <w:p w:rsidR="00EA29E8" w:rsidRPr="00AD7969" w:rsidRDefault="00EA29E8" w:rsidP="00AD7969">
      <w:pPr>
        <w:spacing w:line="360" w:lineRule="auto"/>
        <w:ind w:firstLine="720"/>
        <w:jc w:val="both"/>
        <w:rPr>
          <w:sz w:val="28"/>
          <w:szCs w:val="28"/>
        </w:rPr>
      </w:pPr>
      <w:r w:rsidRPr="00AD7969">
        <w:rPr>
          <w:sz w:val="28"/>
          <w:szCs w:val="28"/>
        </w:rPr>
        <w:t>Yêu cầu: đường bóng đập sang lưới vào sân có lực mạnh.</w:t>
      </w:r>
    </w:p>
    <w:p w:rsidR="00EA29E8" w:rsidRPr="00AD7969" w:rsidRDefault="00EA29E8" w:rsidP="00AD7969">
      <w:pPr>
        <w:tabs>
          <w:tab w:val="left" w:pos="567"/>
        </w:tabs>
        <w:spacing w:line="360" w:lineRule="auto"/>
        <w:jc w:val="both"/>
        <w:rPr>
          <w:sz w:val="28"/>
          <w:szCs w:val="28"/>
        </w:rPr>
      </w:pPr>
      <w:r w:rsidRPr="00AD7969">
        <w:rPr>
          <w:i/>
          <w:sz w:val="28"/>
          <w:szCs w:val="28"/>
        </w:rPr>
        <w:t xml:space="preserve">         </w:t>
      </w:r>
      <w:r w:rsidRPr="00AD7969">
        <w:rPr>
          <w:i/>
          <w:sz w:val="28"/>
          <w:szCs w:val="28"/>
        </w:rPr>
        <w:tab/>
      </w:r>
      <w:r w:rsidRPr="00AD7969">
        <w:rPr>
          <w:sz w:val="28"/>
          <w:szCs w:val="28"/>
        </w:rPr>
        <w:t>Cách tính điểm:</w:t>
      </w:r>
    </w:p>
    <w:p w:rsidR="00EA29E8" w:rsidRPr="00AD7969" w:rsidRDefault="00EA29E8" w:rsidP="00AD7969">
      <w:pPr>
        <w:tabs>
          <w:tab w:val="left" w:pos="567"/>
        </w:tabs>
        <w:spacing w:line="360" w:lineRule="auto"/>
        <w:jc w:val="both"/>
        <w:rPr>
          <w:sz w:val="28"/>
          <w:szCs w:val="28"/>
        </w:rPr>
      </w:pPr>
      <w:r w:rsidRPr="00AD7969">
        <w:rPr>
          <w:sz w:val="28"/>
          <w:szCs w:val="28"/>
        </w:rPr>
        <w:tab/>
      </w:r>
      <w:r w:rsidRPr="00AD7969">
        <w:rPr>
          <w:sz w:val="28"/>
          <w:szCs w:val="28"/>
        </w:rPr>
        <w:tab/>
        <w:t>- Đập bóng mạnh có điểm rơi trong sân</w:t>
      </w:r>
      <w:r w:rsidR="00A06956" w:rsidRPr="00AD7969">
        <w:rPr>
          <w:sz w:val="28"/>
          <w:szCs w:val="28"/>
        </w:rPr>
        <w:t xml:space="preserve"> được tính 1 điểm.</w:t>
      </w:r>
    </w:p>
    <w:p w:rsidR="00EA29E8" w:rsidRPr="00AD7969" w:rsidRDefault="00EA29E8" w:rsidP="00AD7969">
      <w:pPr>
        <w:tabs>
          <w:tab w:val="left" w:pos="567"/>
        </w:tabs>
        <w:spacing w:line="360" w:lineRule="auto"/>
        <w:ind w:firstLine="720"/>
        <w:jc w:val="both"/>
        <w:rPr>
          <w:noProof/>
          <w:sz w:val="28"/>
          <w:szCs w:val="28"/>
        </w:rPr>
      </w:pPr>
      <w:r w:rsidRPr="00AD7969">
        <w:rPr>
          <w:sz w:val="28"/>
          <w:szCs w:val="28"/>
        </w:rPr>
        <w:t xml:space="preserve">Thành tích </w:t>
      </w:r>
      <w:r w:rsidRPr="00AD7969">
        <w:rPr>
          <w:noProof/>
          <w:sz w:val="28"/>
          <w:szCs w:val="28"/>
        </w:rPr>
        <w:t xml:space="preserve">đập bóng </w:t>
      </w:r>
      <w:r w:rsidRPr="00AD7969">
        <w:rPr>
          <w:sz w:val="28"/>
          <w:szCs w:val="28"/>
        </w:rPr>
        <w:t xml:space="preserve">cao biên số 4 </w:t>
      </w:r>
      <w:r w:rsidRPr="00AD7969">
        <w:rPr>
          <w:noProof/>
          <w:sz w:val="28"/>
          <w:szCs w:val="28"/>
        </w:rPr>
        <w:t>là tổng điểm của 10 quả đập bóng của VĐV.</w:t>
      </w:r>
    </w:p>
    <w:p w:rsidR="00EA29E8" w:rsidRPr="00AD7969" w:rsidRDefault="00EA29E8" w:rsidP="00AD7969">
      <w:pPr>
        <w:spacing w:line="360" w:lineRule="auto"/>
        <w:jc w:val="center"/>
        <w:rPr>
          <w:b/>
          <w:sz w:val="28"/>
          <w:szCs w:val="28"/>
        </w:rPr>
      </w:pPr>
      <w:r w:rsidRPr="00AD7969">
        <w:rPr>
          <w:b/>
          <w:noProof/>
          <w:sz w:val="28"/>
          <w:szCs w:val="28"/>
          <w:lang w:val="vi-VN" w:eastAsia="vi-VN"/>
        </w:rPr>
        <w:drawing>
          <wp:inline distT="0" distB="0" distL="0" distR="0" wp14:anchorId="2395856A" wp14:editId="3A2BE64F">
            <wp:extent cx="3235960" cy="18846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35960" cy="1884680"/>
                    </a:xfrm>
                    <a:prstGeom prst="rect">
                      <a:avLst/>
                    </a:prstGeom>
                    <a:noFill/>
                    <a:ln>
                      <a:noFill/>
                    </a:ln>
                  </pic:spPr>
                </pic:pic>
              </a:graphicData>
            </a:graphic>
          </wp:inline>
        </w:drawing>
      </w:r>
      <w:bookmarkStart w:id="95" w:name="_Toc490505095"/>
      <w:bookmarkStart w:id="96" w:name="_Toc490506477"/>
      <w:bookmarkStart w:id="97" w:name="_Toc429746119"/>
    </w:p>
    <w:p w:rsidR="00EA29E8" w:rsidRPr="00AD7969" w:rsidRDefault="00AD7969" w:rsidP="00AD7969">
      <w:pPr>
        <w:spacing w:line="360" w:lineRule="auto"/>
        <w:jc w:val="center"/>
        <w:rPr>
          <w:b/>
          <w:sz w:val="28"/>
          <w:szCs w:val="28"/>
        </w:rPr>
      </w:pPr>
      <w:r w:rsidRPr="00AD7969">
        <w:rPr>
          <w:b/>
          <w:bCs/>
          <w:sz w:val="28"/>
          <w:szCs w:val="28"/>
        </w:rPr>
        <w:t xml:space="preserve">Hình 2.5 </w:t>
      </w:r>
      <w:r w:rsidR="00EA29E8" w:rsidRPr="00AD7969">
        <w:rPr>
          <w:b/>
          <w:bCs/>
          <w:sz w:val="28"/>
          <w:szCs w:val="28"/>
        </w:rPr>
        <w:t>Test đập bóng cao biên số 4 toàn sân</w:t>
      </w:r>
      <w:bookmarkEnd w:id="95"/>
      <w:bookmarkEnd w:id="96"/>
      <w:bookmarkEnd w:id="97"/>
    </w:p>
    <w:p w:rsidR="00EA29E8" w:rsidRPr="00AD7969" w:rsidRDefault="00A06956" w:rsidP="00AD7969">
      <w:pPr>
        <w:spacing w:line="360" w:lineRule="auto"/>
        <w:ind w:firstLine="720"/>
        <w:jc w:val="both"/>
        <w:rPr>
          <w:b/>
          <w:sz w:val="28"/>
          <w:szCs w:val="28"/>
        </w:rPr>
      </w:pPr>
      <w:r w:rsidRPr="00AD7969">
        <w:rPr>
          <w:b/>
          <w:sz w:val="28"/>
          <w:szCs w:val="28"/>
        </w:rPr>
        <w:t>Test 9 đ</w:t>
      </w:r>
      <w:r w:rsidR="00EA29E8" w:rsidRPr="00AD7969">
        <w:rPr>
          <w:b/>
          <w:sz w:val="28"/>
          <w:szCs w:val="28"/>
        </w:rPr>
        <w:t>ập bóng cao biên số 2 toàn sân (điểm)</w:t>
      </w:r>
    </w:p>
    <w:p w:rsidR="00EA29E8" w:rsidRPr="00AD7969" w:rsidRDefault="00EA29E8" w:rsidP="00AD7969">
      <w:pPr>
        <w:spacing w:line="360" w:lineRule="auto"/>
        <w:ind w:firstLine="720"/>
        <w:jc w:val="both"/>
        <w:rPr>
          <w:sz w:val="28"/>
          <w:szCs w:val="28"/>
        </w:rPr>
      </w:pPr>
      <w:r w:rsidRPr="00AD7969">
        <w:rPr>
          <w:sz w:val="28"/>
          <w:szCs w:val="28"/>
        </w:rPr>
        <w:t xml:space="preserve">Cách thức kiểm tra: người đập bóng đứng ở vị trí số 2 tung bóng về vị trí số 3 cho người phục vụ chuyền bóng cao biên về vị trí số 2. Từ đây, người đập bóng vào đà đập </w:t>
      </w:r>
      <w:r w:rsidR="00145E56">
        <w:rPr>
          <w:sz w:val="28"/>
          <w:szCs w:val="28"/>
        </w:rPr>
        <w:t>bóng sang lưới vào sân (hình 2.6</w:t>
      </w:r>
      <w:r w:rsidRPr="00AD7969">
        <w:rPr>
          <w:sz w:val="28"/>
          <w:szCs w:val="28"/>
        </w:rPr>
        <w:t>).</w:t>
      </w:r>
    </w:p>
    <w:p w:rsidR="00EA29E8" w:rsidRPr="00AD7969" w:rsidRDefault="00EA29E8" w:rsidP="00AD7969">
      <w:pPr>
        <w:spacing w:line="360" w:lineRule="auto"/>
        <w:ind w:firstLine="720"/>
        <w:jc w:val="both"/>
        <w:rPr>
          <w:sz w:val="28"/>
          <w:szCs w:val="28"/>
        </w:rPr>
      </w:pPr>
      <w:r w:rsidRPr="00AD7969">
        <w:rPr>
          <w:sz w:val="28"/>
          <w:szCs w:val="28"/>
        </w:rPr>
        <w:lastRenderedPageBreak/>
        <w:t>Yêu cầu: Đập bóng sang lưới vào sân có lực mạnh.</w:t>
      </w:r>
    </w:p>
    <w:p w:rsidR="00EA29E8" w:rsidRPr="00AD7969" w:rsidRDefault="00EA29E8" w:rsidP="00AD7969">
      <w:pPr>
        <w:tabs>
          <w:tab w:val="left" w:pos="567"/>
        </w:tabs>
        <w:spacing w:line="360" w:lineRule="auto"/>
        <w:jc w:val="both"/>
        <w:rPr>
          <w:sz w:val="28"/>
          <w:szCs w:val="28"/>
        </w:rPr>
      </w:pPr>
      <w:r w:rsidRPr="00AD7969">
        <w:rPr>
          <w:sz w:val="28"/>
          <w:szCs w:val="28"/>
        </w:rPr>
        <w:tab/>
      </w:r>
      <w:r w:rsidRPr="00AD7969">
        <w:rPr>
          <w:sz w:val="28"/>
          <w:szCs w:val="28"/>
        </w:rPr>
        <w:tab/>
        <w:t>Cách tính điểm:</w:t>
      </w:r>
    </w:p>
    <w:p w:rsidR="00EA29E8" w:rsidRPr="00AD7969" w:rsidRDefault="00EA29E8" w:rsidP="00AD7969">
      <w:pPr>
        <w:tabs>
          <w:tab w:val="left" w:pos="567"/>
        </w:tabs>
        <w:spacing w:line="360" w:lineRule="auto"/>
        <w:jc w:val="both"/>
        <w:rPr>
          <w:sz w:val="28"/>
          <w:szCs w:val="28"/>
        </w:rPr>
      </w:pPr>
      <w:r w:rsidRPr="00AD7969">
        <w:rPr>
          <w:sz w:val="28"/>
          <w:szCs w:val="28"/>
        </w:rPr>
        <w:tab/>
      </w:r>
      <w:r w:rsidRPr="00AD7969">
        <w:rPr>
          <w:sz w:val="28"/>
          <w:szCs w:val="28"/>
        </w:rPr>
        <w:tab/>
        <w:t>- Đập bóng mạnh có điểm rơi trong sân được</w:t>
      </w:r>
      <w:r w:rsidR="00A06956" w:rsidRPr="00AD7969">
        <w:rPr>
          <w:sz w:val="28"/>
          <w:szCs w:val="28"/>
        </w:rPr>
        <w:t xml:space="preserve"> tính 1 điểm.</w:t>
      </w:r>
    </w:p>
    <w:p w:rsidR="00EA29E8" w:rsidRPr="00AD7969" w:rsidRDefault="00EA29E8" w:rsidP="00AD7969">
      <w:pPr>
        <w:tabs>
          <w:tab w:val="left" w:pos="567"/>
        </w:tabs>
        <w:spacing w:line="360" w:lineRule="auto"/>
        <w:ind w:firstLine="720"/>
        <w:jc w:val="both"/>
        <w:rPr>
          <w:noProof/>
          <w:sz w:val="28"/>
          <w:szCs w:val="28"/>
        </w:rPr>
      </w:pPr>
      <w:r w:rsidRPr="00AD7969">
        <w:rPr>
          <w:sz w:val="28"/>
          <w:szCs w:val="28"/>
        </w:rPr>
        <w:t xml:space="preserve">Thành tích </w:t>
      </w:r>
      <w:r w:rsidRPr="00AD7969">
        <w:rPr>
          <w:noProof/>
          <w:sz w:val="28"/>
          <w:szCs w:val="28"/>
        </w:rPr>
        <w:t xml:space="preserve">đập bóng </w:t>
      </w:r>
      <w:r w:rsidRPr="00AD7969">
        <w:rPr>
          <w:sz w:val="28"/>
          <w:szCs w:val="28"/>
        </w:rPr>
        <w:t xml:space="preserve">cao biên số 2 </w:t>
      </w:r>
      <w:r w:rsidRPr="00AD7969">
        <w:rPr>
          <w:noProof/>
          <w:sz w:val="28"/>
          <w:szCs w:val="28"/>
        </w:rPr>
        <w:t>là tổng điểm của 10 quả đập bóng của VĐV.</w:t>
      </w:r>
    </w:p>
    <w:p w:rsidR="00EA29E8" w:rsidRPr="00AD7969" w:rsidRDefault="00EA29E8" w:rsidP="00AD7969">
      <w:pPr>
        <w:tabs>
          <w:tab w:val="left" w:pos="567"/>
        </w:tabs>
        <w:spacing w:line="360" w:lineRule="auto"/>
        <w:ind w:firstLine="1276"/>
        <w:jc w:val="center"/>
        <w:rPr>
          <w:b/>
          <w:sz w:val="28"/>
          <w:szCs w:val="28"/>
        </w:rPr>
      </w:pPr>
      <w:r w:rsidRPr="00AD7969">
        <w:rPr>
          <w:b/>
          <w:noProof/>
          <w:sz w:val="28"/>
          <w:szCs w:val="28"/>
          <w:lang w:val="vi-VN" w:eastAsia="vi-VN"/>
        </w:rPr>
        <w:drawing>
          <wp:inline distT="0" distB="0" distL="0" distR="0" wp14:anchorId="412F4462" wp14:editId="4D5F3BB7">
            <wp:extent cx="3714750" cy="20383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4750" cy="2038350"/>
                    </a:xfrm>
                    <a:prstGeom prst="rect">
                      <a:avLst/>
                    </a:prstGeom>
                    <a:noFill/>
                    <a:ln>
                      <a:noFill/>
                    </a:ln>
                  </pic:spPr>
                </pic:pic>
              </a:graphicData>
            </a:graphic>
          </wp:inline>
        </w:drawing>
      </w:r>
    </w:p>
    <w:p w:rsidR="004B31C0" w:rsidRPr="00AD7969" w:rsidRDefault="00AD7969" w:rsidP="00AD7969">
      <w:pPr>
        <w:tabs>
          <w:tab w:val="left" w:pos="567"/>
        </w:tabs>
        <w:spacing w:line="360" w:lineRule="auto"/>
        <w:ind w:firstLine="1276"/>
        <w:jc w:val="center"/>
        <w:rPr>
          <w:rStyle w:val="Bodytext"/>
          <w:b/>
          <w:noProof/>
          <w:shd w:val="clear" w:color="auto" w:fill="auto"/>
        </w:rPr>
      </w:pPr>
      <w:r w:rsidRPr="00AD7969">
        <w:rPr>
          <w:b/>
          <w:noProof/>
          <w:sz w:val="28"/>
          <w:szCs w:val="28"/>
        </w:rPr>
        <w:t>Hình 2.6</w:t>
      </w:r>
      <w:r w:rsidR="00EA29E8" w:rsidRPr="00AD7969">
        <w:rPr>
          <w:b/>
          <w:noProof/>
          <w:sz w:val="28"/>
          <w:szCs w:val="28"/>
        </w:rPr>
        <w:t xml:space="preserve"> Test đ</w:t>
      </w:r>
      <w:r w:rsidR="003845CD" w:rsidRPr="00AD7969">
        <w:rPr>
          <w:b/>
          <w:noProof/>
          <w:sz w:val="28"/>
          <w:szCs w:val="28"/>
        </w:rPr>
        <w:t>ập bóng cao biên số 2 toàn sân</w:t>
      </w:r>
    </w:p>
    <w:p w:rsidR="00760C58" w:rsidRPr="00F9374C" w:rsidRDefault="00214E33" w:rsidP="00EF79C1">
      <w:pPr>
        <w:pStyle w:val="Heading3"/>
        <w:spacing w:before="0" w:line="360" w:lineRule="auto"/>
        <w:ind w:firstLine="720"/>
        <w:jc w:val="both"/>
        <w:rPr>
          <w:rFonts w:ascii="Times New Roman" w:hAnsi="Times New Roman" w:cs="Times New Roman"/>
          <w:color w:val="auto"/>
          <w:sz w:val="28"/>
          <w:szCs w:val="28"/>
        </w:rPr>
      </w:pPr>
      <w:bookmarkStart w:id="98" w:name="_Toc57060933"/>
      <w:r>
        <w:rPr>
          <w:rFonts w:ascii="Times New Roman" w:hAnsi="Times New Roman" w:cs="Times New Roman"/>
          <w:color w:val="auto"/>
          <w:sz w:val="28"/>
          <w:szCs w:val="28"/>
        </w:rPr>
        <w:t>2.1.4.</w:t>
      </w:r>
      <w:r w:rsidR="00322BD3" w:rsidRPr="00F9374C">
        <w:rPr>
          <w:rFonts w:ascii="Times New Roman" w:hAnsi="Times New Roman" w:cs="Times New Roman"/>
          <w:color w:val="auto"/>
          <w:sz w:val="28"/>
          <w:szCs w:val="28"/>
        </w:rPr>
        <w:t xml:space="preserve"> Phương pháp toán học thống kê</w:t>
      </w:r>
      <w:bookmarkEnd w:id="98"/>
    </w:p>
    <w:p w:rsidR="00322BD3" w:rsidRPr="00F9374C" w:rsidRDefault="00322BD3" w:rsidP="004D521D">
      <w:pPr>
        <w:spacing w:line="360" w:lineRule="auto"/>
        <w:ind w:firstLine="720"/>
        <w:jc w:val="both"/>
        <w:rPr>
          <w:b/>
          <w:sz w:val="28"/>
          <w:szCs w:val="28"/>
          <w:shd w:val="clear" w:color="auto" w:fill="FFFFFF"/>
        </w:rPr>
      </w:pPr>
      <w:r w:rsidRPr="00F9374C">
        <w:rPr>
          <w:bCs/>
          <w:sz w:val="28"/>
          <w:szCs w:val="28"/>
        </w:rPr>
        <w:t xml:space="preserve">Phương pháp này dùng để xử lý các số liệu thu được với sự hỗ trợ của chương trình Ms-Excel và SPSS </w:t>
      </w:r>
      <w:r w:rsidRPr="00F9374C">
        <w:rPr>
          <w:sz w:val="28"/>
          <w:szCs w:val="28"/>
          <w:shd w:val="clear" w:color="auto" w:fill="FFFFFF"/>
        </w:rPr>
        <w:t>(là viết tắt của </w:t>
      </w:r>
      <w:r w:rsidRPr="00F9374C">
        <w:rPr>
          <w:rStyle w:val="Strong"/>
          <w:b w:val="0"/>
          <w:iCs/>
          <w:sz w:val="28"/>
          <w:szCs w:val="28"/>
          <w:bdr w:val="none" w:sz="0" w:space="0" w:color="auto" w:frame="1"/>
          <w:shd w:val="clear" w:color="auto" w:fill="FFFFFF"/>
        </w:rPr>
        <w:t>Statistical Package for the Social Sciences</w:t>
      </w:r>
      <w:r w:rsidRPr="00F9374C">
        <w:rPr>
          <w:b/>
          <w:sz w:val="28"/>
          <w:szCs w:val="28"/>
          <w:shd w:val="clear" w:color="auto" w:fill="FFFFFF"/>
        </w:rPr>
        <w:t xml:space="preserve">) </w:t>
      </w:r>
    </w:p>
    <w:p w:rsidR="00322BD3" w:rsidRPr="00F9374C" w:rsidRDefault="00322BD3" w:rsidP="00BC5C5F">
      <w:pPr>
        <w:spacing w:line="360" w:lineRule="auto"/>
        <w:jc w:val="both"/>
        <w:rPr>
          <w:sz w:val="28"/>
          <w:szCs w:val="28"/>
        </w:rPr>
      </w:pPr>
      <w:r w:rsidRPr="00F9374C">
        <w:rPr>
          <w:sz w:val="28"/>
          <w:szCs w:val="28"/>
        </w:rPr>
        <w:t>Các công thức được sử dụng:</w:t>
      </w:r>
    </w:p>
    <w:p w:rsidR="00322BD3" w:rsidRPr="00F9374C" w:rsidRDefault="00322BD3" w:rsidP="00E95FF8">
      <w:pPr>
        <w:spacing w:line="360" w:lineRule="auto"/>
        <w:ind w:firstLine="720"/>
        <w:jc w:val="both"/>
        <w:rPr>
          <w:b/>
          <w:sz w:val="28"/>
          <w:szCs w:val="28"/>
        </w:rPr>
      </w:pPr>
      <w:r w:rsidRPr="00F9374C">
        <w:rPr>
          <w:b/>
          <w:i/>
          <w:sz w:val="28"/>
          <w:szCs w:val="28"/>
        </w:rPr>
        <w:t>Giá trị trung bình</w:t>
      </w:r>
      <w:r w:rsidRPr="00F9374C">
        <w:rPr>
          <w:b/>
          <w:sz w:val="28"/>
          <w:szCs w:val="28"/>
        </w:rPr>
        <w:t xml:space="preserve"> :                 </w:t>
      </w:r>
    </w:p>
    <w:p w:rsidR="00322BD3" w:rsidRPr="00F9374C" w:rsidRDefault="00322BD3" w:rsidP="00BC5C5F">
      <w:pPr>
        <w:spacing w:line="360" w:lineRule="auto"/>
        <w:jc w:val="both"/>
        <w:rPr>
          <w:b/>
          <w:sz w:val="28"/>
          <w:szCs w:val="28"/>
        </w:rPr>
      </w:pPr>
      <w:r w:rsidRPr="00F9374C">
        <w:rPr>
          <w:b/>
          <w:i/>
          <w:position w:val="-28"/>
          <w:sz w:val="28"/>
          <w:szCs w:val="28"/>
        </w:rPr>
        <w:object w:dxaOrig="12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46.5pt" o:ole="">
            <v:imagedata r:id="rId13" o:title=""/>
          </v:shape>
          <o:OLEObject Type="Embed" ProgID="Equation.3" ShapeID="_x0000_i1025" DrawAspect="Content" ObjectID="_1668073064" r:id="rId14"/>
        </w:object>
      </w:r>
    </w:p>
    <w:p w:rsidR="00322BD3" w:rsidRPr="00F9374C" w:rsidRDefault="00322BD3" w:rsidP="00BC5C5F">
      <w:pPr>
        <w:spacing w:line="360" w:lineRule="auto"/>
        <w:jc w:val="both"/>
        <w:rPr>
          <w:sz w:val="28"/>
          <w:szCs w:val="28"/>
        </w:rPr>
      </w:pPr>
      <w:r w:rsidRPr="00F9374C">
        <w:rPr>
          <w:i/>
          <w:sz w:val="28"/>
          <w:szCs w:val="28"/>
        </w:rPr>
        <w:t xml:space="preserve">Trong đó: </w:t>
      </w:r>
      <m:oMath>
        <m:acc>
          <m:accPr>
            <m:chr m:val="̅"/>
            <m:ctrlPr>
              <w:rPr>
                <w:rFonts w:ascii="Cambria Math" w:hAnsi="Cambria Math"/>
                <w:i/>
                <w:sz w:val="28"/>
                <w:szCs w:val="28"/>
              </w:rPr>
            </m:ctrlPr>
          </m:accPr>
          <m:e>
            <m:r>
              <w:rPr>
                <w:rFonts w:ascii="Cambria Math" w:hAnsi="Cambria Math"/>
                <w:sz w:val="28"/>
                <w:szCs w:val="28"/>
              </w:rPr>
              <m:t>X</m:t>
            </m:r>
          </m:e>
        </m:acc>
      </m:oMath>
      <w:r w:rsidRPr="00F9374C">
        <w:rPr>
          <w:sz w:val="28"/>
          <w:szCs w:val="28"/>
        </w:rPr>
        <w:t>: Giá trị trung bình mẫu;         X</w:t>
      </w:r>
      <w:r w:rsidRPr="00F9374C">
        <w:rPr>
          <w:sz w:val="28"/>
          <w:szCs w:val="28"/>
          <w:vertAlign w:val="subscript"/>
        </w:rPr>
        <w:t>i</w:t>
      </w:r>
      <w:r w:rsidRPr="00F9374C">
        <w:rPr>
          <w:sz w:val="28"/>
          <w:szCs w:val="28"/>
        </w:rPr>
        <w:t>: Giá trị mẫu.</w:t>
      </w:r>
    </w:p>
    <w:p w:rsidR="00322BD3" w:rsidRPr="00F9374C" w:rsidRDefault="00322BD3" w:rsidP="00BC5C5F">
      <w:pPr>
        <w:spacing w:line="360" w:lineRule="auto"/>
        <w:jc w:val="both"/>
        <w:rPr>
          <w:sz w:val="28"/>
          <w:szCs w:val="28"/>
        </w:rPr>
      </w:pPr>
      <w:r w:rsidRPr="00F9374C">
        <w:rPr>
          <w:sz w:val="28"/>
          <w:szCs w:val="28"/>
        </w:rPr>
        <w:t xml:space="preserve">                 ∑: Ký hiệu tổng;                         n: Độ lớn mẫu.</w:t>
      </w:r>
    </w:p>
    <w:p w:rsidR="00322BD3" w:rsidRPr="00F9374C" w:rsidRDefault="00322BD3" w:rsidP="00E95FF8">
      <w:pPr>
        <w:spacing w:line="360" w:lineRule="auto"/>
        <w:ind w:firstLine="720"/>
        <w:jc w:val="both"/>
        <w:rPr>
          <w:b/>
          <w:i/>
          <w:sz w:val="28"/>
          <w:szCs w:val="28"/>
        </w:rPr>
      </w:pPr>
      <w:r w:rsidRPr="00F9374C">
        <w:rPr>
          <w:b/>
          <w:i/>
          <w:sz w:val="28"/>
          <w:szCs w:val="28"/>
        </w:rPr>
        <w:t xml:space="preserve">Độ lệch chuẩn :              </w:t>
      </w:r>
    </w:p>
    <w:p w:rsidR="00322BD3" w:rsidRPr="00F9374C" w:rsidRDefault="003A4203" w:rsidP="00BC5C5F">
      <w:pPr>
        <w:spacing w:line="360" w:lineRule="auto"/>
        <w:jc w:val="both"/>
        <w:rPr>
          <w:position w:val="-14"/>
          <w:sz w:val="28"/>
          <w:szCs w:val="28"/>
        </w:rPr>
      </w:pPr>
      <w:r w:rsidRPr="00F9374C">
        <w:rPr>
          <w:b/>
          <w:i/>
          <w:noProof/>
          <w:position w:val="-30"/>
          <w:sz w:val="26"/>
          <w:szCs w:val="26"/>
          <w:lang w:val="vi-VN" w:eastAsia="vi-VN"/>
        </w:rPr>
        <w:drawing>
          <wp:inline distT="0" distB="0" distL="0" distR="0" wp14:anchorId="5982CCB2" wp14:editId="09F3B41D">
            <wp:extent cx="1524000" cy="552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24000" cy="552450"/>
                    </a:xfrm>
                    <a:prstGeom prst="rect">
                      <a:avLst/>
                    </a:prstGeom>
                    <a:noFill/>
                    <a:ln>
                      <a:noFill/>
                    </a:ln>
                  </pic:spPr>
                </pic:pic>
              </a:graphicData>
            </a:graphic>
          </wp:inline>
        </w:drawing>
      </w:r>
    </w:p>
    <w:p w:rsidR="00322BD3" w:rsidRPr="00F9374C" w:rsidRDefault="00322BD3" w:rsidP="00BC5C5F">
      <w:pPr>
        <w:spacing w:line="360" w:lineRule="auto"/>
        <w:jc w:val="both"/>
        <w:rPr>
          <w:position w:val="-14"/>
          <w:sz w:val="28"/>
          <w:szCs w:val="28"/>
        </w:rPr>
      </w:pPr>
      <w:r w:rsidRPr="00F9374C">
        <w:rPr>
          <w:position w:val="-14"/>
          <w:sz w:val="28"/>
          <w:szCs w:val="28"/>
        </w:rPr>
        <w:t xml:space="preserve">                                                          </w:t>
      </w:r>
      <w:r w:rsidR="003A4203" w:rsidRPr="00F9374C">
        <w:rPr>
          <w:position w:val="-14"/>
          <w:sz w:val="28"/>
          <w:szCs w:val="28"/>
        </w:rPr>
        <w:t xml:space="preserve">                       với n   &lt;</w:t>
      </w:r>
      <w:r w:rsidRPr="00F9374C">
        <w:rPr>
          <w:position w:val="-14"/>
          <w:sz w:val="28"/>
          <w:szCs w:val="28"/>
        </w:rPr>
        <w:t xml:space="preserve"> 30</w:t>
      </w:r>
    </w:p>
    <w:p w:rsidR="00322BD3" w:rsidRPr="00F9374C" w:rsidRDefault="00322BD3" w:rsidP="00BC5C5F">
      <w:pPr>
        <w:spacing w:line="360" w:lineRule="auto"/>
        <w:jc w:val="both"/>
        <w:rPr>
          <w:sz w:val="28"/>
          <w:szCs w:val="28"/>
        </w:rPr>
      </w:pPr>
      <w:r w:rsidRPr="00F9374C">
        <w:rPr>
          <w:i/>
          <w:sz w:val="28"/>
          <w:szCs w:val="28"/>
        </w:rPr>
        <w:lastRenderedPageBreak/>
        <w:t xml:space="preserve">Trong đó:     </w:t>
      </w:r>
      <w:r w:rsidRPr="00F9374C">
        <w:rPr>
          <w:sz w:val="28"/>
          <w:szCs w:val="28"/>
        </w:rPr>
        <w:t>S: Độ lệch chuẩn mẫu;               ∑: Ký hiệu tổng.</w:t>
      </w:r>
    </w:p>
    <w:p w:rsidR="00322BD3" w:rsidRPr="00F9374C" w:rsidRDefault="00322BD3" w:rsidP="00BC5C5F">
      <w:pPr>
        <w:spacing w:line="360" w:lineRule="auto"/>
        <w:jc w:val="both"/>
        <w:rPr>
          <w:sz w:val="28"/>
          <w:szCs w:val="28"/>
        </w:rPr>
      </w:pPr>
      <w:r w:rsidRPr="00F9374C">
        <w:rPr>
          <w:sz w:val="28"/>
          <w:szCs w:val="28"/>
        </w:rPr>
        <w:t xml:space="preserve">          </w:t>
      </w:r>
      <m:oMath>
        <m:acc>
          <m:accPr>
            <m:chr m:val="̅"/>
            <m:ctrlPr>
              <w:rPr>
                <w:rFonts w:ascii="Cambria Math" w:hAnsi="Cambria Math"/>
                <w:i/>
                <w:sz w:val="28"/>
                <w:szCs w:val="28"/>
              </w:rPr>
            </m:ctrlPr>
          </m:accPr>
          <m:e>
            <m:r>
              <w:rPr>
                <w:rFonts w:ascii="Cambria Math" w:hAnsi="Cambria Math"/>
                <w:sz w:val="28"/>
                <w:szCs w:val="28"/>
              </w:rPr>
              <m:t>X</m:t>
            </m:r>
          </m:e>
        </m:acc>
      </m:oMath>
      <w:r w:rsidRPr="00F9374C">
        <w:rPr>
          <w:sz w:val="28"/>
          <w:szCs w:val="28"/>
        </w:rPr>
        <w:t>: Giá trị trung bình mẫu;          X</w:t>
      </w:r>
      <w:r w:rsidRPr="00F9374C">
        <w:rPr>
          <w:sz w:val="28"/>
          <w:szCs w:val="28"/>
          <w:vertAlign w:val="subscript"/>
        </w:rPr>
        <w:t>i</w:t>
      </w:r>
      <w:r w:rsidRPr="00F9374C">
        <w:rPr>
          <w:sz w:val="28"/>
          <w:szCs w:val="28"/>
        </w:rPr>
        <w:t>: Giá trị mẫu.</w:t>
      </w:r>
    </w:p>
    <w:p w:rsidR="00322BD3" w:rsidRPr="00F9374C" w:rsidRDefault="00322BD3" w:rsidP="00BC5C5F">
      <w:pPr>
        <w:spacing w:line="360" w:lineRule="auto"/>
        <w:jc w:val="both"/>
        <w:rPr>
          <w:sz w:val="28"/>
          <w:szCs w:val="28"/>
        </w:rPr>
      </w:pPr>
      <w:r w:rsidRPr="00F9374C">
        <w:rPr>
          <w:sz w:val="28"/>
          <w:szCs w:val="28"/>
        </w:rPr>
        <w:t xml:space="preserve">           n: Độ lớn mẫu.</w:t>
      </w:r>
    </w:p>
    <w:p w:rsidR="00322BD3" w:rsidRPr="00F9374C" w:rsidRDefault="00322BD3" w:rsidP="00E95FF8">
      <w:pPr>
        <w:spacing w:line="360" w:lineRule="auto"/>
        <w:ind w:firstLine="720"/>
        <w:jc w:val="both"/>
        <w:rPr>
          <w:b/>
          <w:i/>
          <w:sz w:val="28"/>
          <w:szCs w:val="28"/>
        </w:rPr>
      </w:pPr>
      <w:r w:rsidRPr="00F9374C">
        <w:rPr>
          <w:b/>
          <w:i/>
          <w:sz w:val="28"/>
          <w:szCs w:val="28"/>
        </w:rPr>
        <w:t>Hệ số biến thiên :</w:t>
      </w:r>
    </w:p>
    <w:p w:rsidR="00322BD3" w:rsidRPr="00F9374C" w:rsidRDefault="00322BD3" w:rsidP="00BC5C5F">
      <w:pPr>
        <w:spacing w:line="360" w:lineRule="auto"/>
        <w:jc w:val="both"/>
        <w:rPr>
          <w:b/>
          <w:i/>
          <w:sz w:val="28"/>
          <w:szCs w:val="28"/>
        </w:rPr>
      </w:pPr>
      <w:r w:rsidRPr="00F9374C">
        <w:rPr>
          <w:position w:val="-26"/>
          <w:sz w:val="28"/>
          <w:szCs w:val="28"/>
        </w:rPr>
        <w:object w:dxaOrig="1719" w:dyaOrig="639">
          <v:shape id="_x0000_i1026" type="#_x0000_t75" style="width:147pt;height:37.5pt" o:ole="">
            <v:imagedata r:id="rId16" o:title=""/>
          </v:shape>
          <o:OLEObject Type="Embed" ProgID="Equation.3" ShapeID="_x0000_i1026" DrawAspect="Content" ObjectID="_1668073065" r:id="rId17"/>
        </w:object>
      </w:r>
    </w:p>
    <w:p w:rsidR="00322BD3" w:rsidRPr="00F9374C" w:rsidRDefault="00322BD3" w:rsidP="00BC5C5F">
      <w:pPr>
        <w:spacing w:line="360" w:lineRule="auto"/>
        <w:jc w:val="both"/>
        <w:rPr>
          <w:sz w:val="28"/>
          <w:szCs w:val="28"/>
        </w:rPr>
      </w:pPr>
      <w:r w:rsidRPr="00F9374C">
        <w:rPr>
          <w:i/>
          <w:sz w:val="28"/>
          <w:szCs w:val="28"/>
        </w:rPr>
        <w:t xml:space="preserve">Trong đó:   </w:t>
      </w:r>
      <w:r w:rsidRPr="00F9374C">
        <w:rPr>
          <w:sz w:val="28"/>
          <w:szCs w:val="28"/>
        </w:rPr>
        <w:t>C</w:t>
      </w:r>
      <w:r w:rsidRPr="00F9374C">
        <w:rPr>
          <w:sz w:val="28"/>
          <w:szCs w:val="28"/>
          <w:vertAlign w:val="subscript"/>
        </w:rPr>
        <w:t>v</w:t>
      </w:r>
      <w:r w:rsidRPr="00F9374C">
        <w:rPr>
          <w:sz w:val="28"/>
          <w:szCs w:val="28"/>
        </w:rPr>
        <w:t xml:space="preserve"> : Hệ số biến thiên;          </w:t>
      </w:r>
      <m:oMath>
        <m:acc>
          <m:accPr>
            <m:chr m:val="̅"/>
            <m:ctrlPr>
              <w:rPr>
                <w:rFonts w:ascii="Cambria Math" w:hAnsi="Cambria Math"/>
                <w:i/>
                <w:sz w:val="28"/>
                <w:szCs w:val="28"/>
              </w:rPr>
            </m:ctrlPr>
          </m:accPr>
          <m:e>
            <m:r>
              <w:rPr>
                <w:rFonts w:ascii="Cambria Math" w:hAnsi="Cambria Math"/>
                <w:sz w:val="28"/>
                <w:szCs w:val="28"/>
              </w:rPr>
              <m:t>X</m:t>
            </m:r>
          </m:e>
        </m:acc>
      </m:oMath>
      <w:r w:rsidRPr="00F9374C">
        <w:rPr>
          <w:sz w:val="28"/>
          <w:szCs w:val="28"/>
        </w:rPr>
        <w:t>: Giá trị trung bình mẫu.</w:t>
      </w:r>
    </w:p>
    <w:p w:rsidR="00322BD3" w:rsidRPr="00F9374C" w:rsidRDefault="00322BD3" w:rsidP="00BC5C5F">
      <w:pPr>
        <w:spacing w:line="360" w:lineRule="auto"/>
        <w:jc w:val="both"/>
        <w:rPr>
          <w:sz w:val="28"/>
          <w:szCs w:val="28"/>
        </w:rPr>
      </w:pPr>
      <w:r w:rsidRPr="00F9374C">
        <w:rPr>
          <w:sz w:val="28"/>
          <w:szCs w:val="28"/>
        </w:rPr>
        <w:t xml:space="preserve">           S : Độ lệch chuẩn mẫu.</w:t>
      </w:r>
    </w:p>
    <w:p w:rsidR="00322BD3" w:rsidRPr="00F9374C" w:rsidRDefault="00D268D6" w:rsidP="00E95FF8">
      <w:pPr>
        <w:spacing w:line="360" w:lineRule="auto"/>
        <w:ind w:firstLine="720"/>
        <w:jc w:val="both"/>
        <w:rPr>
          <w:b/>
          <w:i/>
          <w:sz w:val="28"/>
          <w:szCs w:val="28"/>
        </w:rPr>
      </w:pPr>
      <w:r>
        <w:rPr>
          <w:noProof/>
          <w:sz w:val="28"/>
          <w:szCs w:val="28"/>
        </w:rPr>
        <w:pict>
          <v:shape id="_x0000_s1040" type="#_x0000_t75" style="position:absolute;left:0;text-align:left;margin-left:167.1pt;margin-top:19.25pt;width:83.1pt;height:42.55pt;z-index:251659264">
            <v:imagedata r:id="rId18" o:title=""/>
            <w10:wrap type="square" side="left"/>
          </v:shape>
          <o:OLEObject Type="Embed" ProgID="Equation.3" ShapeID="_x0000_s1040" DrawAspect="Content" ObjectID="_1668073074" r:id="rId19"/>
        </w:pict>
      </w:r>
      <w:r w:rsidR="00E95FF8">
        <w:rPr>
          <w:b/>
          <w:i/>
          <w:sz w:val="28"/>
          <w:szCs w:val="28"/>
        </w:rPr>
        <w:t xml:space="preserve">Sai số tương </w:t>
      </w:r>
      <w:r w:rsidR="00322BD3" w:rsidRPr="00F9374C">
        <w:rPr>
          <w:b/>
          <w:i/>
          <w:sz w:val="28"/>
          <w:szCs w:val="28"/>
        </w:rPr>
        <w:t>đối:</w:t>
      </w:r>
    </w:p>
    <w:p w:rsidR="00322BD3" w:rsidRPr="00F9374C" w:rsidRDefault="00322BD3" w:rsidP="00BC5C5F">
      <w:pPr>
        <w:spacing w:line="360" w:lineRule="auto"/>
        <w:jc w:val="both"/>
        <w:rPr>
          <w:i/>
          <w:sz w:val="28"/>
          <w:szCs w:val="28"/>
        </w:rPr>
      </w:pPr>
    </w:p>
    <w:p w:rsidR="00322BD3" w:rsidRPr="00F9374C" w:rsidRDefault="00322BD3" w:rsidP="00BC5C5F">
      <w:pPr>
        <w:spacing w:line="360" w:lineRule="auto"/>
        <w:jc w:val="both"/>
        <w:rPr>
          <w:sz w:val="28"/>
          <w:szCs w:val="28"/>
        </w:rPr>
      </w:pPr>
    </w:p>
    <w:p w:rsidR="00322BD3" w:rsidRPr="0083011F" w:rsidRDefault="00322BD3" w:rsidP="00BC5C5F">
      <w:pPr>
        <w:spacing w:line="360" w:lineRule="auto"/>
        <w:jc w:val="both"/>
        <w:rPr>
          <w:sz w:val="28"/>
          <w:szCs w:val="28"/>
        </w:rPr>
      </w:pPr>
      <w:r w:rsidRPr="00F9374C">
        <w:rPr>
          <w:i/>
          <w:sz w:val="28"/>
          <w:szCs w:val="28"/>
        </w:rPr>
        <w:t>Trong đó:</w:t>
      </w:r>
      <w:r w:rsidRPr="00F9374C">
        <w:rPr>
          <w:sz w:val="28"/>
          <w:szCs w:val="28"/>
        </w:rPr>
        <w:t xml:space="preserve"> </w:t>
      </w:r>
      <w:r w:rsidRPr="00F9374C">
        <w:rPr>
          <w:sz w:val="28"/>
          <w:szCs w:val="28"/>
        </w:rPr>
        <w:tab/>
      </w:r>
      <m:oMath>
        <m:r>
          <w:rPr>
            <w:rFonts w:ascii="Cambria Math" w:hAnsi="Cambria Math"/>
            <w:sz w:val="28"/>
            <w:szCs w:val="28"/>
          </w:rPr>
          <m:t>ε</m:t>
        </m:r>
      </m:oMath>
      <w:r w:rsidRPr="00F9374C">
        <w:rPr>
          <w:sz w:val="28"/>
          <w:szCs w:val="28"/>
        </w:rPr>
        <w:t xml:space="preserve">: Sai số tương đối;  </w:t>
      </w:r>
      <w:r w:rsidRPr="0083011F">
        <w:rPr>
          <w:sz w:val="28"/>
          <w:szCs w:val="28"/>
        </w:rPr>
        <w:tab/>
      </w:r>
      <w:r w:rsidRPr="0083011F">
        <w:rPr>
          <w:sz w:val="28"/>
          <w:szCs w:val="28"/>
        </w:rPr>
        <w:tab/>
        <w:t xml:space="preserve">  </w:t>
      </w:r>
      <m:oMath>
        <m:acc>
          <m:accPr>
            <m:chr m:val="̅"/>
            <m:ctrlPr>
              <w:rPr>
                <w:rFonts w:ascii="Cambria Math" w:hAnsi="Cambria Math"/>
                <w:i/>
                <w:sz w:val="28"/>
                <w:szCs w:val="28"/>
              </w:rPr>
            </m:ctrlPr>
          </m:accPr>
          <m:e>
            <m:r>
              <w:rPr>
                <w:rFonts w:ascii="Cambria Math" w:hAnsi="Cambria Math"/>
                <w:sz w:val="28"/>
                <w:szCs w:val="28"/>
              </w:rPr>
              <m:t>X</m:t>
            </m:r>
          </m:e>
        </m:acc>
      </m:oMath>
      <w:r w:rsidRPr="0083011F">
        <w:rPr>
          <w:sz w:val="28"/>
          <w:szCs w:val="28"/>
        </w:rPr>
        <w:t>: Giá trị trung bình mẫu.</w:t>
      </w:r>
    </w:p>
    <w:p w:rsidR="00322BD3" w:rsidRPr="0083011F" w:rsidRDefault="00322BD3" w:rsidP="00BC5C5F">
      <w:pPr>
        <w:spacing w:line="360" w:lineRule="auto"/>
        <w:jc w:val="both"/>
        <w:rPr>
          <w:sz w:val="28"/>
          <w:szCs w:val="28"/>
        </w:rPr>
      </w:pPr>
      <w:r w:rsidRPr="0083011F">
        <w:rPr>
          <w:sz w:val="28"/>
          <w:szCs w:val="28"/>
        </w:rPr>
        <w:t xml:space="preserve">                   t</w:t>
      </w:r>
      <w:r w:rsidRPr="0083011F">
        <w:rPr>
          <w:sz w:val="28"/>
          <w:szCs w:val="28"/>
          <w:vertAlign w:val="subscript"/>
        </w:rPr>
        <w:t>05</w:t>
      </w:r>
      <w:r w:rsidRPr="0083011F">
        <w:rPr>
          <w:sz w:val="28"/>
          <w:szCs w:val="28"/>
        </w:rPr>
        <w:t>: Chỉ tiêu t – student lý thuyết;   S: Độ lệch chuẩn mẫu.</w:t>
      </w:r>
    </w:p>
    <w:p w:rsidR="00322BD3" w:rsidRPr="0083011F" w:rsidRDefault="00322BD3" w:rsidP="00BC5C5F">
      <w:pPr>
        <w:spacing w:line="360" w:lineRule="auto"/>
        <w:jc w:val="both"/>
        <w:rPr>
          <w:sz w:val="28"/>
          <w:szCs w:val="28"/>
        </w:rPr>
      </w:pPr>
      <w:r w:rsidRPr="0083011F">
        <w:rPr>
          <w:sz w:val="28"/>
          <w:szCs w:val="28"/>
        </w:rPr>
        <w:t xml:space="preserve">          n: Độ lớn mẫu.</w:t>
      </w:r>
    </w:p>
    <w:p w:rsidR="00322BD3" w:rsidRPr="00F9374C" w:rsidRDefault="00322BD3" w:rsidP="00E95FF8">
      <w:pPr>
        <w:spacing w:line="360" w:lineRule="auto"/>
        <w:ind w:firstLine="720"/>
        <w:jc w:val="both"/>
        <w:rPr>
          <w:b/>
          <w:i/>
          <w:sz w:val="28"/>
          <w:szCs w:val="28"/>
        </w:rPr>
      </w:pPr>
      <w:r w:rsidRPr="00F9374C">
        <w:rPr>
          <w:b/>
          <w:i/>
          <w:sz w:val="28"/>
          <w:szCs w:val="28"/>
        </w:rPr>
        <w:t xml:space="preserve">- Thang độ C: (C= 5+2Z):           </w:t>
      </w:r>
      <w:r w:rsidRPr="00F9374C">
        <w:rPr>
          <w:position w:val="-30"/>
          <w:sz w:val="28"/>
          <w:szCs w:val="28"/>
        </w:rPr>
        <w:object w:dxaOrig="1680" w:dyaOrig="720">
          <v:shape id="_x0000_i1027" type="#_x0000_t75" style="width:111pt;height:46.5pt" o:ole="">
            <v:imagedata r:id="rId20" o:title=""/>
          </v:shape>
          <o:OLEObject Type="Embed" ProgID="Equation.3" ShapeID="_x0000_i1027" DrawAspect="Content" ObjectID="_1668073066" r:id="rId21"/>
        </w:object>
      </w:r>
    </w:p>
    <w:p w:rsidR="00322BD3" w:rsidRPr="00F9374C" w:rsidRDefault="00322BD3" w:rsidP="00BC5C5F">
      <w:pPr>
        <w:spacing w:line="360" w:lineRule="auto"/>
        <w:jc w:val="both"/>
        <w:rPr>
          <w:sz w:val="28"/>
          <w:szCs w:val="28"/>
        </w:rPr>
      </w:pPr>
      <w:r w:rsidRPr="00F9374C">
        <w:rPr>
          <w:i/>
          <w:sz w:val="28"/>
          <w:szCs w:val="28"/>
        </w:rPr>
        <w:t>Trong đó:</w:t>
      </w:r>
      <w:r w:rsidRPr="00F9374C">
        <w:rPr>
          <w:sz w:val="28"/>
          <w:szCs w:val="28"/>
        </w:rPr>
        <w:tab/>
        <w:t xml:space="preserve">          C: Điểm;                              S</w:t>
      </w:r>
      <w:r w:rsidRPr="00F9374C">
        <w:rPr>
          <w:sz w:val="28"/>
          <w:szCs w:val="28"/>
          <w:vertAlign w:val="subscript"/>
        </w:rPr>
        <w:t>X</w:t>
      </w:r>
      <w:r w:rsidRPr="00F9374C">
        <w:rPr>
          <w:sz w:val="28"/>
          <w:szCs w:val="28"/>
        </w:rPr>
        <w:t>: Độ lệch chuẩn mẫu.</w:t>
      </w:r>
    </w:p>
    <w:p w:rsidR="00322BD3" w:rsidRPr="00F9374C" w:rsidRDefault="00322BD3" w:rsidP="00BC5C5F">
      <w:pPr>
        <w:spacing w:line="360" w:lineRule="auto"/>
        <w:jc w:val="both"/>
        <w:rPr>
          <w:sz w:val="28"/>
          <w:szCs w:val="28"/>
        </w:rPr>
      </w:pPr>
      <w:r w:rsidRPr="00F9374C">
        <w:rPr>
          <w:sz w:val="28"/>
          <w:szCs w:val="28"/>
        </w:rPr>
        <w:t xml:space="preserve">                    </w:t>
      </w:r>
      <m:oMath>
        <m:acc>
          <m:accPr>
            <m:chr m:val="̅"/>
            <m:ctrlPr>
              <w:rPr>
                <w:rFonts w:ascii="Cambria Math" w:hAnsi="Cambria Math"/>
                <w:i/>
                <w:sz w:val="28"/>
                <w:szCs w:val="28"/>
              </w:rPr>
            </m:ctrlPr>
          </m:accPr>
          <m:e>
            <m:r>
              <w:rPr>
                <w:rFonts w:ascii="Cambria Math" w:hAnsi="Cambria Math"/>
                <w:sz w:val="28"/>
                <w:szCs w:val="28"/>
              </w:rPr>
              <m:t>X</m:t>
            </m:r>
          </m:e>
        </m:acc>
      </m:oMath>
      <w:r w:rsidRPr="00F9374C">
        <w:rPr>
          <w:sz w:val="28"/>
          <w:szCs w:val="28"/>
        </w:rPr>
        <w:t>: Giá trị trung bình mẫu;  X</w:t>
      </w:r>
      <w:r w:rsidRPr="00F9374C">
        <w:rPr>
          <w:sz w:val="28"/>
          <w:szCs w:val="28"/>
          <w:vertAlign w:val="subscript"/>
        </w:rPr>
        <w:t>i</w:t>
      </w:r>
      <w:r w:rsidRPr="00F9374C">
        <w:rPr>
          <w:sz w:val="28"/>
          <w:szCs w:val="28"/>
        </w:rPr>
        <w:t>: Giá trị mẫu.</w:t>
      </w:r>
    </w:p>
    <w:p w:rsidR="00322BD3" w:rsidRPr="00F9374C" w:rsidRDefault="00322BD3" w:rsidP="00BC5C5F">
      <w:pPr>
        <w:spacing w:line="360" w:lineRule="auto"/>
        <w:jc w:val="both"/>
        <w:rPr>
          <w:sz w:val="28"/>
          <w:szCs w:val="28"/>
        </w:rPr>
      </w:pPr>
      <w:r w:rsidRPr="00F9374C">
        <w:rPr>
          <w:sz w:val="28"/>
          <w:szCs w:val="28"/>
        </w:rPr>
        <w:t>Đối với các chỉ tiêu tính bằng thời gian thì C = 5 - 2Z</w:t>
      </w:r>
    </w:p>
    <w:p w:rsidR="00322BD3" w:rsidRPr="00F9374C" w:rsidRDefault="00322BD3" w:rsidP="00E95FF8">
      <w:pPr>
        <w:spacing w:line="360" w:lineRule="auto"/>
        <w:ind w:firstLine="720"/>
        <w:jc w:val="both"/>
        <w:rPr>
          <w:b/>
          <w:i/>
          <w:sz w:val="28"/>
          <w:szCs w:val="28"/>
        </w:rPr>
      </w:pPr>
      <w:r w:rsidRPr="00F9374C">
        <w:rPr>
          <w:b/>
          <w:i/>
          <w:sz w:val="28"/>
          <w:szCs w:val="28"/>
        </w:rPr>
        <w:t>Đánh giá độ tin cậy của test:</w:t>
      </w:r>
    </w:p>
    <w:p w:rsidR="00322BD3" w:rsidRPr="00F9374C" w:rsidRDefault="00322BD3" w:rsidP="00BC5C5F">
      <w:pPr>
        <w:spacing w:line="360" w:lineRule="auto"/>
        <w:jc w:val="both"/>
        <w:rPr>
          <w:position w:val="-40"/>
          <w:sz w:val="28"/>
          <w:szCs w:val="28"/>
        </w:rPr>
      </w:pPr>
      <w:r w:rsidRPr="00F9374C">
        <w:rPr>
          <w:sz w:val="28"/>
          <w:szCs w:val="28"/>
        </w:rPr>
        <w:t>r  =</w:t>
      </w:r>
      <w:r w:rsidRPr="00F9374C">
        <w:rPr>
          <w:position w:val="-40"/>
          <w:sz w:val="28"/>
          <w:szCs w:val="28"/>
        </w:rPr>
        <w:object w:dxaOrig="3920" w:dyaOrig="840">
          <v:shape id="_x0000_i1028" type="#_x0000_t75" style="width:219pt;height:43.5pt" o:ole="">
            <v:imagedata r:id="rId22" o:title=""/>
          </v:shape>
          <o:OLEObject Type="Embed" ProgID="Equation.3" ShapeID="_x0000_i1028" DrawAspect="Content" ObjectID="_1668073067" r:id="rId23"/>
        </w:object>
      </w:r>
    </w:p>
    <w:p w:rsidR="00322BD3" w:rsidRPr="00F9374C" w:rsidRDefault="00322BD3" w:rsidP="00BC5C5F">
      <w:pPr>
        <w:spacing w:line="360" w:lineRule="auto"/>
        <w:jc w:val="both"/>
        <w:rPr>
          <w:i/>
          <w:sz w:val="28"/>
          <w:szCs w:val="28"/>
        </w:rPr>
      </w:pPr>
      <w:r w:rsidRPr="00F9374C">
        <w:rPr>
          <w:i/>
          <w:sz w:val="28"/>
          <w:szCs w:val="28"/>
        </w:rPr>
        <w:t xml:space="preserve">Trong đó: </w:t>
      </w:r>
    </w:p>
    <w:p w:rsidR="00322BD3" w:rsidRPr="00F9374C" w:rsidRDefault="00322BD3" w:rsidP="00BC5C5F">
      <w:pPr>
        <w:spacing w:line="360" w:lineRule="auto"/>
        <w:jc w:val="both"/>
        <w:rPr>
          <w:i/>
          <w:sz w:val="28"/>
          <w:szCs w:val="28"/>
        </w:rPr>
      </w:pPr>
      <w:r w:rsidRPr="00F9374C">
        <w:rPr>
          <w:i/>
          <w:sz w:val="28"/>
          <w:szCs w:val="28"/>
        </w:rPr>
        <w:t xml:space="preserve">                 r : Hệ số tương mẫu.        X</w:t>
      </w:r>
      <w:r w:rsidRPr="00F9374C">
        <w:rPr>
          <w:i/>
          <w:sz w:val="28"/>
          <w:szCs w:val="28"/>
          <w:vertAlign w:val="subscript"/>
        </w:rPr>
        <w:t>i</w:t>
      </w:r>
      <w:r w:rsidRPr="00F9374C">
        <w:rPr>
          <w:i/>
          <w:sz w:val="28"/>
          <w:szCs w:val="28"/>
        </w:rPr>
        <w:t xml:space="preserve"> Y</w:t>
      </w:r>
      <w:r w:rsidRPr="00F9374C">
        <w:rPr>
          <w:i/>
          <w:sz w:val="28"/>
          <w:szCs w:val="28"/>
          <w:vertAlign w:val="subscript"/>
        </w:rPr>
        <w:t xml:space="preserve">i </w:t>
      </w:r>
      <w:r w:rsidRPr="00F9374C">
        <w:rPr>
          <w:i/>
          <w:sz w:val="28"/>
          <w:szCs w:val="28"/>
        </w:rPr>
        <w:t>: Là các cặp giá trị của hai biến.</w:t>
      </w:r>
    </w:p>
    <w:p w:rsidR="00322BD3" w:rsidRPr="00F9374C" w:rsidRDefault="00322BD3" w:rsidP="00BC5C5F">
      <w:pPr>
        <w:spacing w:line="360" w:lineRule="auto"/>
        <w:jc w:val="both"/>
        <w:rPr>
          <w:i/>
          <w:sz w:val="28"/>
          <w:szCs w:val="28"/>
        </w:rPr>
      </w:pPr>
      <w:r w:rsidRPr="00F9374C">
        <w:rPr>
          <w:i/>
          <w:sz w:val="28"/>
          <w:szCs w:val="28"/>
        </w:rPr>
        <w:t>n : Số cặp giá trị.</w:t>
      </w:r>
    </w:p>
    <w:p w:rsidR="00A204C5" w:rsidRDefault="00A204C5" w:rsidP="00E95FF8">
      <w:pPr>
        <w:spacing w:line="360" w:lineRule="auto"/>
        <w:ind w:firstLine="720"/>
        <w:jc w:val="both"/>
        <w:rPr>
          <w:b/>
          <w:i/>
          <w:sz w:val="28"/>
          <w:szCs w:val="28"/>
        </w:rPr>
      </w:pPr>
    </w:p>
    <w:p w:rsidR="00A204C5" w:rsidRDefault="00A204C5" w:rsidP="00E95FF8">
      <w:pPr>
        <w:spacing w:line="360" w:lineRule="auto"/>
        <w:ind w:firstLine="720"/>
        <w:jc w:val="both"/>
        <w:rPr>
          <w:b/>
          <w:i/>
          <w:sz w:val="28"/>
          <w:szCs w:val="28"/>
        </w:rPr>
      </w:pPr>
    </w:p>
    <w:p w:rsidR="00322BD3" w:rsidRPr="00F9374C" w:rsidRDefault="00322BD3" w:rsidP="00E95FF8">
      <w:pPr>
        <w:spacing w:line="360" w:lineRule="auto"/>
        <w:ind w:firstLine="720"/>
        <w:jc w:val="both"/>
        <w:rPr>
          <w:b/>
          <w:i/>
          <w:sz w:val="28"/>
          <w:szCs w:val="28"/>
        </w:rPr>
      </w:pPr>
      <w:r w:rsidRPr="00F9374C">
        <w:rPr>
          <w:b/>
          <w:i/>
          <w:sz w:val="28"/>
          <w:szCs w:val="28"/>
        </w:rPr>
        <w:lastRenderedPageBreak/>
        <w:t>Tương quan thứ hạng Spearman :</w:t>
      </w:r>
    </w:p>
    <w:p w:rsidR="00322BD3" w:rsidRPr="00F9374C" w:rsidRDefault="00322BD3" w:rsidP="00BC5C5F">
      <w:pPr>
        <w:spacing w:line="360" w:lineRule="auto"/>
        <w:jc w:val="both"/>
        <w:rPr>
          <w:sz w:val="28"/>
          <w:szCs w:val="28"/>
        </w:rPr>
      </w:pPr>
      <w:r w:rsidRPr="00F9374C">
        <w:rPr>
          <w:sz w:val="28"/>
          <w:szCs w:val="28"/>
        </w:rPr>
        <w:t>r  =</w:t>
      </w:r>
      <m:oMath>
        <m:r>
          <w:rPr>
            <w:rFonts w:ascii="Cambria Math" w:hAnsi="Cambria Math"/>
            <w:sz w:val="28"/>
            <w:szCs w:val="28"/>
          </w:rPr>
          <m:t>1-</m:t>
        </m:r>
        <m:f>
          <m:fPr>
            <m:ctrlPr>
              <w:rPr>
                <w:rFonts w:ascii="Cambria Math" w:hAnsi="Cambria Math"/>
                <w:i/>
                <w:sz w:val="28"/>
                <w:szCs w:val="28"/>
              </w:rPr>
            </m:ctrlPr>
          </m:fPr>
          <m:num>
            <m:r>
              <w:rPr>
                <w:rFonts w:ascii="Cambria Math" w:hAnsi="Cambria Math"/>
                <w:sz w:val="28"/>
                <w:szCs w:val="28"/>
              </w:rPr>
              <m:t>6</m:t>
            </m:r>
            <m:nary>
              <m:naryPr>
                <m:chr m:val="∑"/>
                <m:limLoc m:val="undOvr"/>
                <m:subHide m:val="1"/>
                <m:supHide m:val="1"/>
                <m:ctrlPr>
                  <w:rPr>
                    <w:rFonts w:ascii="Cambria Math" w:hAnsi="Cambria Math"/>
                    <w:i/>
                    <w:sz w:val="28"/>
                    <w:szCs w:val="28"/>
                  </w:rPr>
                </m:ctrlPr>
              </m:naryPr>
              <m:sub/>
              <m:sup/>
              <m:e>
                <m:sSubSup>
                  <m:sSubSupPr>
                    <m:ctrlPr>
                      <w:rPr>
                        <w:rFonts w:ascii="Cambria Math" w:hAnsi="Cambria Math"/>
                        <w:i/>
                        <w:sz w:val="28"/>
                        <w:szCs w:val="28"/>
                      </w:rPr>
                    </m:ctrlPr>
                  </m:sSubSupPr>
                  <m:e>
                    <m:r>
                      <w:rPr>
                        <w:rFonts w:ascii="Cambria Math" w:hAnsi="Cambria Math"/>
                        <w:sz w:val="28"/>
                        <w:szCs w:val="28"/>
                      </w:rPr>
                      <m:t>d</m:t>
                    </m:r>
                  </m:e>
                  <m:sub>
                    <m:r>
                      <w:rPr>
                        <w:rFonts w:ascii="Cambria Math" w:hAnsi="Cambria Math"/>
                        <w:sz w:val="28"/>
                        <w:szCs w:val="28"/>
                      </w:rPr>
                      <m:t>1</m:t>
                    </m:r>
                  </m:sub>
                  <m:sup>
                    <m:r>
                      <w:rPr>
                        <w:rFonts w:ascii="Cambria Math" w:hAnsi="Cambria Math"/>
                        <w:sz w:val="28"/>
                        <w:szCs w:val="28"/>
                      </w:rPr>
                      <m:t>2</m:t>
                    </m:r>
                  </m:sup>
                </m:sSubSup>
              </m:e>
            </m:nary>
          </m:num>
          <m:den>
            <m:eqArr>
              <m:eqArrPr>
                <m:ctrlPr>
                  <w:rPr>
                    <w:rFonts w:ascii="Cambria Math" w:hAnsi="Cambria Math"/>
                    <w:i/>
                    <w:sz w:val="28"/>
                    <w:szCs w:val="28"/>
                  </w:rPr>
                </m:ctrlPr>
              </m:eqArrPr>
              <m:e>
                <m:r>
                  <w:rPr>
                    <w:rFonts w:ascii="Cambria Math" w:hAnsi="Cambria Math"/>
                    <w:sz w:val="28"/>
                    <w:szCs w:val="28"/>
                  </w:rPr>
                  <m:t>n</m:t>
                </m:r>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n</m:t>
                        </m:r>
                      </m:e>
                      <m:sup>
                        <m:r>
                          <w:rPr>
                            <w:rFonts w:ascii="Cambria Math" w:hAnsi="Cambria Math"/>
                            <w:sz w:val="28"/>
                            <w:szCs w:val="28"/>
                          </w:rPr>
                          <m:t>2</m:t>
                        </m:r>
                      </m:sup>
                    </m:sSup>
                    <m:r>
                      <w:rPr>
                        <w:rFonts w:ascii="Cambria Math" w:hAnsi="Cambria Math"/>
                        <w:sz w:val="28"/>
                        <w:szCs w:val="28"/>
                      </w:rPr>
                      <m:t>-1</m:t>
                    </m:r>
                  </m:e>
                </m:d>
              </m:e>
              <m:e>
                <m:r>
                  <w:rPr>
                    <w:rFonts w:ascii="Cambria Math" w:hAnsi="Cambria Math"/>
                    <w:sz w:val="28"/>
                    <w:szCs w:val="28"/>
                  </w:rPr>
                  <m:t xml:space="preserve"> </m:t>
                </m:r>
              </m:e>
            </m:eqArr>
          </m:den>
        </m:f>
      </m:oMath>
    </w:p>
    <w:p w:rsidR="00322BD3" w:rsidRPr="00F9374C" w:rsidRDefault="00322BD3" w:rsidP="00BC5C5F">
      <w:pPr>
        <w:spacing w:line="360" w:lineRule="auto"/>
        <w:jc w:val="both"/>
        <w:rPr>
          <w:i/>
          <w:sz w:val="28"/>
          <w:szCs w:val="28"/>
        </w:rPr>
      </w:pPr>
      <w:r w:rsidRPr="00F9374C">
        <w:rPr>
          <w:i/>
          <w:sz w:val="28"/>
          <w:szCs w:val="28"/>
        </w:rPr>
        <w:t xml:space="preserve">Trong đó: </w:t>
      </w:r>
    </w:p>
    <w:p w:rsidR="00322BD3" w:rsidRPr="00F9374C" w:rsidRDefault="00322BD3" w:rsidP="00BC5C5F">
      <w:pPr>
        <w:spacing w:line="360" w:lineRule="auto"/>
        <w:jc w:val="both"/>
        <w:rPr>
          <w:i/>
          <w:sz w:val="28"/>
          <w:szCs w:val="28"/>
        </w:rPr>
      </w:pPr>
      <w:r w:rsidRPr="00F9374C">
        <w:rPr>
          <w:i/>
          <w:sz w:val="28"/>
          <w:szCs w:val="28"/>
        </w:rPr>
        <w:t xml:space="preserve">r : Hệ số tương mẫu; </w:t>
      </w:r>
      <w:r w:rsidRPr="00F9374C">
        <w:rPr>
          <w:i/>
          <w:sz w:val="28"/>
          <w:szCs w:val="28"/>
          <w:vertAlign w:val="subscript"/>
        </w:rPr>
        <w:t xml:space="preserve"> </w:t>
      </w:r>
      <w:r w:rsidRPr="00F9374C">
        <w:rPr>
          <w:i/>
          <w:sz w:val="28"/>
          <w:szCs w:val="28"/>
        </w:rPr>
        <w:t>n: Số cặp giá trị.</w:t>
      </w:r>
    </w:p>
    <w:p w:rsidR="00322BD3" w:rsidRPr="00F9374C" w:rsidRDefault="00322BD3" w:rsidP="00BC5C5F">
      <w:pPr>
        <w:spacing w:line="360" w:lineRule="auto"/>
        <w:jc w:val="both"/>
        <w:rPr>
          <w:i/>
          <w:sz w:val="28"/>
          <w:szCs w:val="28"/>
        </w:rPr>
      </w:pPr>
      <w:r w:rsidRPr="00F9374C">
        <w:rPr>
          <w:i/>
          <w:sz w:val="28"/>
          <w:szCs w:val="28"/>
        </w:rPr>
        <w:t>d</w:t>
      </w:r>
      <w:r w:rsidRPr="00F9374C">
        <w:rPr>
          <w:i/>
          <w:sz w:val="28"/>
          <w:szCs w:val="28"/>
          <w:vertAlign w:val="subscript"/>
        </w:rPr>
        <w:t>i</w:t>
      </w:r>
      <w:r w:rsidRPr="00F9374C">
        <w:rPr>
          <w:i/>
          <w:sz w:val="28"/>
          <w:szCs w:val="28"/>
        </w:rPr>
        <w:t>: Là hiệu số của các thứ hạng của các cặp giá trị quan sát d</w:t>
      </w:r>
      <w:r w:rsidRPr="00F9374C">
        <w:rPr>
          <w:i/>
          <w:sz w:val="28"/>
          <w:szCs w:val="28"/>
          <w:vertAlign w:val="subscript"/>
        </w:rPr>
        <w:t xml:space="preserve">i </w:t>
      </w:r>
      <w:r w:rsidRPr="00F9374C">
        <w:rPr>
          <w:i/>
          <w:sz w:val="28"/>
          <w:szCs w:val="28"/>
        </w:rPr>
        <w:t>= R</w:t>
      </w:r>
      <w:r w:rsidRPr="00F9374C">
        <w:rPr>
          <w:i/>
          <w:sz w:val="28"/>
          <w:szCs w:val="28"/>
          <w:vertAlign w:val="subscript"/>
        </w:rPr>
        <w:t>Xi</w:t>
      </w:r>
      <w:r w:rsidRPr="00F9374C">
        <w:rPr>
          <w:i/>
          <w:sz w:val="28"/>
          <w:szCs w:val="28"/>
        </w:rPr>
        <w:t xml:space="preserve"> – R</w:t>
      </w:r>
      <w:r w:rsidRPr="00F9374C">
        <w:rPr>
          <w:i/>
          <w:sz w:val="28"/>
          <w:szCs w:val="28"/>
          <w:vertAlign w:val="subscript"/>
        </w:rPr>
        <w:t>Yi</w:t>
      </w:r>
      <w:r w:rsidRPr="00F9374C">
        <w:rPr>
          <w:i/>
          <w:sz w:val="28"/>
          <w:szCs w:val="28"/>
        </w:rPr>
        <w:t>.</w:t>
      </w:r>
    </w:p>
    <w:p w:rsidR="00322BD3" w:rsidRPr="00F9374C" w:rsidRDefault="00322BD3" w:rsidP="00825173">
      <w:pPr>
        <w:spacing w:line="360" w:lineRule="auto"/>
        <w:ind w:firstLine="720"/>
        <w:jc w:val="both"/>
        <w:rPr>
          <w:sz w:val="28"/>
          <w:szCs w:val="28"/>
          <w:shd w:val="clear" w:color="auto" w:fill="FFFFFF"/>
        </w:rPr>
      </w:pPr>
      <w:r w:rsidRPr="00F9374C">
        <w:rPr>
          <w:bCs/>
          <w:sz w:val="28"/>
          <w:szCs w:val="28"/>
          <w:bdr w:val="none" w:sz="0" w:space="0" w:color="auto" w:frame="1"/>
          <w:shd w:val="clear" w:color="auto" w:fill="FFFFFF"/>
        </w:rPr>
        <w:t>SPSS</w:t>
      </w:r>
      <w:r w:rsidRPr="00F9374C">
        <w:rPr>
          <w:sz w:val="28"/>
          <w:szCs w:val="28"/>
          <w:shd w:val="clear" w:color="auto" w:fill="FFFFFF"/>
        </w:rPr>
        <w:t> (là viết tắt của </w:t>
      </w:r>
      <w:r w:rsidRPr="00F9374C">
        <w:rPr>
          <w:rStyle w:val="Strong"/>
          <w:iCs/>
          <w:sz w:val="28"/>
          <w:szCs w:val="28"/>
          <w:bdr w:val="none" w:sz="0" w:space="0" w:color="auto" w:frame="1"/>
          <w:shd w:val="clear" w:color="auto" w:fill="FFFFFF"/>
        </w:rPr>
        <w:t>Statistical Package for the Social Sciences</w:t>
      </w:r>
      <w:r w:rsidRPr="00F9374C">
        <w:rPr>
          <w:b/>
          <w:sz w:val="28"/>
          <w:szCs w:val="28"/>
          <w:shd w:val="clear" w:color="auto" w:fill="FFFFFF"/>
        </w:rPr>
        <w:t>)</w:t>
      </w:r>
      <w:r w:rsidRPr="00F9374C">
        <w:rPr>
          <w:b/>
          <w:i/>
          <w:sz w:val="28"/>
          <w:szCs w:val="28"/>
          <w:shd w:val="clear" w:color="auto" w:fill="FFFFFF"/>
        </w:rPr>
        <w:t xml:space="preserve"> </w:t>
      </w:r>
      <w:r w:rsidRPr="00F9374C">
        <w:rPr>
          <w:sz w:val="28"/>
          <w:szCs w:val="28"/>
          <w:shd w:val="clear" w:color="auto" w:fill="FFFFFF"/>
        </w:rPr>
        <w:t>là một </w:t>
      </w:r>
      <w:hyperlink r:id="rId24" w:tooltip="Phần mềm" w:history="1">
        <w:r w:rsidRPr="00F9374C">
          <w:rPr>
            <w:rStyle w:val="Hyperlink"/>
            <w:color w:val="auto"/>
            <w:sz w:val="28"/>
            <w:szCs w:val="28"/>
            <w:u w:val="none"/>
            <w:bdr w:val="none" w:sz="0" w:space="0" w:color="auto" w:frame="1"/>
          </w:rPr>
          <w:t>phần mềm máy tính</w:t>
        </w:r>
      </w:hyperlink>
      <w:r w:rsidRPr="00F9374C">
        <w:rPr>
          <w:sz w:val="28"/>
          <w:szCs w:val="28"/>
          <w:shd w:val="clear" w:color="auto" w:fill="FFFFFF"/>
        </w:rPr>
        <w:t> phục vụ công tác phân tích </w:t>
      </w:r>
      <w:r w:rsidRPr="00F9374C">
        <w:rPr>
          <w:sz w:val="28"/>
          <w:szCs w:val="28"/>
          <w:bdr w:val="none" w:sz="0" w:space="0" w:color="auto" w:frame="1"/>
          <w:shd w:val="clear" w:color="auto" w:fill="FFFFFF"/>
        </w:rPr>
        <w:t>thống kê</w:t>
      </w:r>
      <w:r w:rsidRPr="00F9374C">
        <w:rPr>
          <w:sz w:val="28"/>
          <w:szCs w:val="28"/>
          <w:shd w:val="clear" w:color="auto" w:fill="FFFFFF"/>
        </w:rPr>
        <w:t>. </w:t>
      </w:r>
      <w:r w:rsidRPr="00F9374C">
        <w:rPr>
          <w:sz w:val="28"/>
          <w:szCs w:val="28"/>
        </w:rPr>
        <w:t>SPSS là phần mềm thống kê được sử dụng phổ biến cho các nghiên cứu điều tra xã hội học và </w:t>
      </w:r>
      <w:r w:rsidRPr="00F9374C">
        <w:rPr>
          <w:bCs/>
          <w:sz w:val="28"/>
          <w:szCs w:val="28"/>
        </w:rPr>
        <w:t>kinh tế lượng.</w:t>
      </w:r>
      <w:r w:rsidRPr="00F9374C">
        <w:rPr>
          <w:sz w:val="28"/>
          <w:szCs w:val="28"/>
        </w:rPr>
        <w:t> SPSS có giao diện thân thiện với người dùng, dễ sử dụng bởi sử dụng chủ yếu các thao tác click chuột dựa trên các các công cụ (tool) mà rất ít dùng lệnh (khác với R hay Stata).</w:t>
      </w:r>
      <w:r w:rsidRPr="00F9374C">
        <w:rPr>
          <w:bCs/>
          <w:sz w:val="28"/>
          <w:szCs w:val="28"/>
        </w:rPr>
        <w:t> SPSS</w:t>
      </w:r>
      <w:r w:rsidRPr="00F9374C">
        <w:rPr>
          <w:sz w:val="28"/>
          <w:szCs w:val="28"/>
        </w:rPr>
        <w:t> rất mạnh cho các phân tích như kiểm định phi tham số (Chi-square, Phi, lamda….), thống kê mô tả, </w:t>
      </w:r>
      <w:r w:rsidRPr="00F9374C">
        <w:rPr>
          <w:bCs/>
          <w:sz w:val="28"/>
          <w:szCs w:val="28"/>
        </w:rPr>
        <w:t>kiểm định sự tin cậy của thang đo</w:t>
      </w:r>
      <w:r w:rsidRPr="00F9374C">
        <w:rPr>
          <w:sz w:val="28"/>
          <w:szCs w:val="28"/>
        </w:rPr>
        <w:t xml:space="preserve"> bằng </w:t>
      </w:r>
      <w:r w:rsidRPr="00F9374C">
        <w:rPr>
          <w:bCs/>
          <w:sz w:val="28"/>
          <w:szCs w:val="28"/>
        </w:rPr>
        <w:t>Cronbach Alpha</w:t>
      </w:r>
      <w:r w:rsidRPr="00F9374C">
        <w:rPr>
          <w:sz w:val="28"/>
          <w:szCs w:val="28"/>
        </w:rPr>
        <w:t>, </w:t>
      </w:r>
      <w:r w:rsidRPr="00F9374C">
        <w:rPr>
          <w:bCs/>
          <w:sz w:val="28"/>
          <w:szCs w:val="28"/>
        </w:rPr>
        <w:t>phân tích tương quan,</w:t>
      </w:r>
      <w:r w:rsidRPr="00F9374C">
        <w:rPr>
          <w:sz w:val="28"/>
          <w:szCs w:val="28"/>
        </w:rPr>
        <w:t> </w:t>
      </w:r>
      <w:r w:rsidRPr="00F9374C">
        <w:rPr>
          <w:bCs/>
          <w:sz w:val="28"/>
          <w:szCs w:val="28"/>
        </w:rPr>
        <w:t>hồi quy tuyến tính</w:t>
      </w:r>
      <w:r w:rsidRPr="00F9374C">
        <w:rPr>
          <w:sz w:val="28"/>
          <w:szCs w:val="28"/>
        </w:rPr>
        <w:t xml:space="preserve"> đơn và bội, kiểm định trung bình (T-test), kiểm định sự khác nhau giữa các biến phân loại (định danh) bằng phân tích phương sai (ANOVA), vẽ bản đồ nhận thức (dùng trong marketing) hay sử dụng biến giá (hồi quy với biến phân loại), hồi quy nhị thức (logistic), v.v. </w:t>
      </w:r>
      <w:r w:rsidRPr="00F9374C">
        <w:rPr>
          <w:bCs/>
          <w:sz w:val="28"/>
          <w:szCs w:val="28"/>
        </w:rPr>
        <w:t>SPSS</w:t>
      </w:r>
      <w:r w:rsidRPr="00F9374C">
        <w:rPr>
          <w:sz w:val="28"/>
          <w:szCs w:val="28"/>
        </w:rPr>
        <w:t xml:space="preserve"> được các nhà nghiên cứu sử dụng rộng rãi cho các nghiên cứu trong các lĩnh vực: Tâm lý học, tội phạm học, Điều tra xã hội học, Nghiên cứu kinh doanh, Nghiên cứu trong y sinh. </w:t>
      </w:r>
      <w:r w:rsidRPr="00F9374C">
        <w:rPr>
          <w:sz w:val="28"/>
          <w:szCs w:val="28"/>
          <w:shd w:val="clear" w:color="auto" w:fill="FFFFFF"/>
        </w:rPr>
        <w:t>Hiện nay</w:t>
      </w:r>
      <w:r w:rsidRPr="00F9374C">
        <w:rPr>
          <w:b/>
          <w:sz w:val="28"/>
          <w:szCs w:val="28"/>
          <w:shd w:val="clear" w:color="auto" w:fill="FFFFFF"/>
        </w:rPr>
        <w:t> </w:t>
      </w:r>
      <w:r w:rsidRPr="00F9374C">
        <w:rPr>
          <w:rStyle w:val="Strong"/>
          <w:b w:val="0"/>
          <w:sz w:val="28"/>
          <w:szCs w:val="28"/>
          <w:bdr w:val="none" w:sz="0" w:space="0" w:color="auto" w:frame="1"/>
          <w:shd w:val="clear" w:color="auto" w:fill="FFFFFF"/>
        </w:rPr>
        <w:t>phần mềm</w:t>
      </w:r>
      <w:r w:rsidRPr="00F9374C">
        <w:rPr>
          <w:b/>
          <w:sz w:val="28"/>
          <w:szCs w:val="28"/>
          <w:shd w:val="clear" w:color="auto" w:fill="FFFFFF"/>
        </w:rPr>
        <w:t> </w:t>
      </w:r>
      <w:r w:rsidRPr="00F9374C">
        <w:rPr>
          <w:rStyle w:val="Strong"/>
          <w:b w:val="0"/>
          <w:sz w:val="28"/>
          <w:szCs w:val="28"/>
          <w:bdr w:val="none" w:sz="0" w:space="0" w:color="auto" w:frame="1"/>
          <w:shd w:val="clear" w:color="auto" w:fill="FFFFFF"/>
        </w:rPr>
        <w:t>SPSS</w:t>
      </w:r>
      <w:r w:rsidRPr="00F9374C">
        <w:rPr>
          <w:sz w:val="28"/>
          <w:szCs w:val="28"/>
          <w:shd w:val="clear" w:color="auto" w:fill="FFFFFF"/>
        </w:rPr>
        <w:t> đang được sử dụng rộng rãi trong thống kê phân tích số liệu. Đặc biệt trong các trường đại học, việc sử dụng </w:t>
      </w:r>
      <w:r w:rsidRPr="00F9374C">
        <w:rPr>
          <w:rStyle w:val="Strong"/>
          <w:b w:val="0"/>
          <w:sz w:val="28"/>
          <w:szCs w:val="28"/>
          <w:bdr w:val="none" w:sz="0" w:space="0" w:color="auto" w:frame="1"/>
          <w:shd w:val="clear" w:color="auto" w:fill="FFFFFF"/>
        </w:rPr>
        <w:t>SPSS</w:t>
      </w:r>
      <w:r w:rsidRPr="00F9374C">
        <w:rPr>
          <w:sz w:val="28"/>
          <w:szCs w:val="28"/>
          <w:shd w:val="clear" w:color="auto" w:fill="FFFFFF"/>
        </w:rPr>
        <w:t> làm công cụ nghiên cứu đang hết sức phổ biến</w:t>
      </w:r>
      <w:r w:rsidR="00CF1DCA">
        <w:rPr>
          <w:sz w:val="28"/>
          <w:szCs w:val="28"/>
          <w:shd w:val="clear" w:color="auto" w:fill="FFFFFF"/>
        </w:rPr>
        <w:t xml:space="preserve">. </w:t>
      </w:r>
      <w:r w:rsidR="00DB1170">
        <w:rPr>
          <w:sz w:val="28"/>
          <w:szCs w:val="28"/>
          <w:shd w:val="clear" w:color="auto" w:fill="FFFFFF"/>
        </w:rPr>
        <w:t>[</w:t>
      </w:r>
      <w:r w:rsidR="00CF1DCA">
        <w:rPr>
          <w:sz w:val="28"/>
          <w:szCs w:val="28"/>
          <w:shd w:val="clear" w:color="auto" w:fill="FFFFFF"/>
          <w:lang w:val="pt-BR"/>
        </w:rPr>
        <w:t>35</w:t>
      </w:r>
      <w:r w:rsidR="009A5AAA" w:rsidRPr="00F9374C">
        <w:rPr>
          <w:sz w:val="28"/>
          <w:szCs w:val="28"/>
          <w:shd w:val="clear" w:color="auto" w:fill="FFFFFF"/>
        </w:rPr>
        <w:t>]</w:t>
      </w:r>
    </w:p>
    <w:p w:rsidR="00360F34" w:rsidRPr="00F9374C" w:rsidRDefault="007A4B93" w:rsidP="00BC5C5F">
      <w:pPr>
        <w:pStyle w:val="Heading2"/>
        <w:spacing w:before="0" w:line="360" w:lineRule="auto"/>
        <w:jc w:val="both"/>
        <w:rPr>
          <w:rFonts w:ascii="Times New Roman" w:hAnsi="Times New Roman" w:cs="Times New Roman"/>
          <w:color w:val="auto"/>
          <w:sz w:val="28"/>
          <w:szCs w:val="28"/>
        </w:rPr>
      </w:pPr>
      <w:bookmarkStart w:id="99" w:name="_Toc57060934"/>
      <w:r w:rsidRPr="00F9374C">
        <w:rPr>
          <w:rFonts w:ascii="Times New Roman" w:hAnsi="Times New Roman" w:cs="Times New Roman"/>
          <w:color w:val="auto"/>
          <w:sz w:val="28"/>
          <w:szCs w:val="28"/>
        </w:rPr>
        <w:t>2.2</w:t>
      </w:r>
      <w:bookmarkStart w:id="100" w:name="_Toc426903465"/>
      <w:r w:rsidR="00A179F6">
        <w:rPr>
          <w:rFonts w:ascii="Times New Roman" w:hAnsi="Times New Roman" w:cs="Times New Roman"/>
          <w:color w:val="auto"/>
          <w:sz w:val="28"/>
          <w:szCs w:val="28"/>
        </w:rPr>
        <w:t>. Tổ chức nghiên cứu</w:t>
      </w:r>
      <w:bookmarkEnd w:id="99"/>
    </w:p>
    <w:p w:rsidR="00A179F6" w:rsidRPr="00F34EFD" w:rsidRDefault="00EF6D4E" w:rsidP="00A179F6">
      <w:pPr>
        <w:pStyle w:val="Heading3"/>
        <w:spacing w:before="0" w:line="360" w:lineRule="auto"/>
        <w:ind w:firstLine="720"/>
        <w:jc w:val="both"/>
        <w:rPr>
          <w:rFonts w:ascii="Times New Roman" w:hAnsi="Times New Roman" w:cs="Times New Roman"/>
          <w:color w:val="auto"/>
          <w:sz w:val="28"/>
          <w:szCs w:val="28"/>
        </w:rPr>
      </w:pPr>
      <w:bookmarkStart w:id="101" w:name="_Toc57060935"/>
      <w:r w:rsidRPr="00F34EFD">
        <w:rPr>
          <w:rFonts w:ascii="Times New Roman" w:hAnsi="Times New Roman" w:cs="Times New Roman"/>
          <w:color w:val="auto"/>
          <w:sz w:val="28"/>
          <w:szCs w:val="28"/>
        </w:rPr>
        <w:t>2.2.1</w:t>
      </w:r>
      <w:r w:rsidR="00A179F6" w:rsidRPr="00F34EFD">
        <w:rPr>
          <w:rFonts w:ascii="Times New Roman" w:hAnsi="Times New Roman" w:cs="Times New Roman"/>
          <w:color w:val="auto"/>
          <w:sz w:val="28"/>
          <w:szCs w:val="28"/>
        </w:rPr>
        <w:t>.</w:t>
      </w:r>
      <w:r w:rsidR="007A4B93" w:rsidRPr="00F34EFD">
        <w:rPr>
          <w:rFonts w:ascii="Times New Roman" w:hAnsi="Times New Roman" w:cs="Times New Roman"/>
          <w:color w:val="auto"/>
          <w:sz w:val="28"/>
          <w:szCs w:val="28"/>
        </w:rPr>
        <w:t xml:space="preserve"> Đối tượng </w:t>
      </w:r>
      <w:r w:rsidR="004B31C0" w:rsidRPr="00F34EFD">
        <w:rPr>
          <w:rFonts w:ascii="Times New Roman" w:hAnsi="Times New Roman" w:cs="Times New Roman"/>
          <w:color w:val="auto"/>
          <w:sz w:val="28"/>
          <w:szCs w:val="28"/>
        </w:rPr>
        <w:t xml:space="preserve">và khách thể </w:t>
      </w:r>
      <w:r w:rsidR="007A4B93" w:rsidRPr="00F34EFD">
        <w:rPr>
          <w:rFonts w:ascii="Times New Roman" w:hAnsi="Times New Roman" w:cs="Times New Roman"/>
          <w:color w:val="auto"/>
          <w:sz w:val="28"/>
          <w:szCs w:val="28"/>
        </w:rPr>
        <w:t>nghiên cứ</w:t>
      </w:r>
      <w:r w:rsidR="00A179F6" w:rsidRPr="00F34EFD">
        <w:rPr>
          <w:rFonts w:ascii="Times New Roman" w:hAnsi="Times New Roman" w:cs="Times New Roman"/>
          <w:color w:val="auto"/>
          <w:sz w:val="28"/>
          <w:szCs w:val="28"/>
        </w:rPr>
        <w:t>u</w:t>
      </w:r>
      <w:bookmarkStart w:id="102" w:name="_Toc426903466"/>
      <w:bookmarkEnd w:id="100"/>
      <w:bookmarkEnd w:id="101"/>
    </w:p>
    <w:p w:rsidR="00F816D9" w:rsidRPr="00F34EFD" w:rsidRDefault="00F816D9" w:rsidP="00EC48C7">
      <w:pPr>
        <w:spacing w:line="360" w:lineRule="auto"/>
        <w:jc w:val="both"/>
        <w:rPr>
          <w:i/>
          <w:sz w:val="28"/>
          <w:szCs w:val="28"/>
        </w:rPr>
      </w:pPr>
      <w:r w:rsidRPr="00F34EFD">
        <w:rPr>
          <w:i/>
          <w:sz w:val="28"/>
          <w:szCs w:val="28"/>
        </w:rPr>
        <w:t xml:space="preserve">Đối tượng nghiên cứu: </w:t>
      </w:r>
    </w:p>
    <w:p w:rsidR="00F816D9" w:rsidRPr="00F34EFD" w:rsidRDefault="004B31C0" w:rsidP="00EC48C7">
      <w:pPr>
        <w:spacing w:line="360" w:lineRule="auto"/>
        <w:ind w:firstLine="720"/>
        <w:jc w:val="both"/>
        <w:rPr>
          <w:sz w:val="28"/>
          <w:szCs w:val="28"/>
        </w:rPr>
      </w:pPr>
      <w:r w:rsidRPr="00F34EFD">
        <w:rPr>
          <w:sz w:val="28"/>
          <w:szCs w:val="28"/>
        </w:rPr>
        <w:t xml:space="preserve">Trình độ phát triển </w:t>
      </w:r>
      <w:r w:rsidR="00275106">
        <w:rPr>
          <w:sz w:val="28"/>
          <w:szCs w:val="28"/>
        </w:rPr>
        <w:t>đánh giá thể lực chuyên môn và kỹ thuật cơ bản của đội tuyển bóng chuyền nam Trường Cao đẳng Lý Tự Trọng TP.Hồ Chí Minh</w:t>
      </w:r>
      <w:r w:rsidRPr="00F34EFD">
        <w:rPr>
          <w:sz w:val="28"/>
          <w:szCs w:val="28"/>
        </w:rPr>
        <w:t xml:space="preserve">.               </w:t>
      </w:r>
      <w:bookmarkEnd w:id="102"/>
    </w:p>
    <w:p w:rsidR="00F816D9" w:rsidRPr="00F34EFD" w:rsidRDefault="00F816D9" w:rsidP="00EC48C7">
      <w:pPr>
        <w:spacing w:line="360" w:lineRule="auto"/>
        <w:jc w:val="both"/>
        <w:rPr>
          <w:i/>
          <w:sz w:val="28"/>
          <w:szCs w:val="28"/>
        </w:rPr>
      </w:pPr>
      <w:r w:rsidRPr="00F34EFD">
        <w:rPr>
          <w:i/>
          <w:sz w:val="28"/>
          <w:szCs w:val="28"/>
        </w:rPr>
        <w:lastRenderedPageBreak/>
        <w:t>Khách thể nghiên cứ</w:t>
      </w:r>
      <w:r w:rsidR="00F34EFD">
        <w:rPr>
          <w:i/>
          <w:sz w:val="28"/>
          <w:szCs w:val="28"/>
        </w:rPr>
        <w:t>u:</w:t>
      </w:r>
    </w:p>
    <w:p w:rsidR="00F816D9" w:rsidRPr="00F34EFD" w:rsidRDefault="00F816D9" w:rsidP="00EC48C7">
      <w:pPr>
        <w:spacing w:line="360" w:lineRule="auto"/>
        <w:ind w:firstLine="720"/>
        <w:jc w:val="both"/>
        <w:rPr>
          <w:sz w:val="28"/>
          <w:szCs w:val="28"/>
        </w:rPr>
      </w:pPr>
      <w:r w:rsidRPr="00F34EFD">
        <w:rPr>
          <w:sz w:val="28"/>
          <w:szCs w:val="28"/>
        </w:rPr>
        <w:t>- Là</w:t>
      </w:r>
      <w:r w:rsidR="00680635" w:rsidRPr="00F34EFD">
        <w:rPr>
          <w:sz w:val="28"/>
          <w:szCs w:val="28"/>
        </w:rPr>
        <w:t xml:space="preserve"> 15</w:t>
      </w:r>
      <w:r w:rsidRPr="00F34EFD">
        <w:rPr>
          <w:sz w:val="28"/>
          <w:szCs w:val="28"/>
        </w:rPr>
        <w:t xml:space="preserve"> nam sinh viên nằm trong đội tuyển Trường Cao đẳng Lý Tự Trọng TP.Hồ Chí Minh.</w:t>
      </w:r>
    </w:p>
    <w:p w:rsidR="00F816D9" w:rsidRPr="00F34EFD" w:rsidRDefault="00F816D9" w:rsidP="00EC48C7">
      <w:pPr>
        <w:spacing w:line="360" w:lineRule="auto"/>
        <w:ind w:firstLine="720"/>
        <w:jc w:val="both"/>
        <w:rPr>
          <w:sz w:val="28"/>
          <w:szCs w:val="28"/>
        </w:rPr>
      </w:pPr>
      <w:r w:rsidRPr="00F34EFD">
        <w:rPr>
          <w:sz w:val="28"/>
          <w:szCs w:val="28"/>
        </w:rPr>
        <w:t xml:space="preserve">- </w:t>
      </w:r>
      <w:r w:rsidR="00680635" w:rsidRPr="00F34EFD">
        <w:rPr>
          <w:sz w:val="28"/>
          <w:szCs w:val="28"/>
        </w:rPr>
        <w:t xml:space="preserve">30 </w:t>
      </w:r>
      <w:r w:rsidRPr="00F34EFD">
        <w:rPr>
          <w:sz w:val="28"/>
          <w:szCs w:val="28"/>
        </w:rPr>
        <w:t>nhà</w:t>
      </w:r>
      <w:r w:rsidR="00680635" w:rsidRPr="00F34EFD">
        <w:rPr>
          <w:sz w:val="28"/>
          <w:szCs w:val="28"/>
        </w:rPr>
        <w:t xml:space="preserve"> chuyên môn,</w:t>
      </w:r>
      <w:r w:rsidRPr="00F34EFD">
        <w:rPr>
          <w:sz w:val="28"/>
          <w:szCs w:val="28"/>
        </w:rPr>
        <w:t xml:space="preserve"> quản lý, các huấn luyện viên, các giáo viên</w:t>
      </w:r>
      <w:r w:rsidR="00682810">
        <w:rPr>
          <w:sz w:val="28"/>
          <w:szCs w:val="28"/>
        </w:rPr>
        <w:t>,</w:t>
      </w:r>
      <w:r w:rsidR="00680635" w:rsidRPr="00F34EFD">
        <w:rPr>
          <w:sz w:val="28"/>
          <w:szCs w:val="28"/>
        </w:rPr>
        <w:t xml:space="preserve"> giảng viên</w:t>
      </w:r>
      <w:r w:rsidRPr="00F34EFD">
        <w:rPr>
          <w:sz w:val="28"/>
          <w:szCs w:val="28"/>
        </w:rPr>
        <w:t xml:space="preserve"> Giáo dục thể chất và các </w:t>
      </w:r>
      <w:r w:rsidR="00680635" w:rsidRPr="00F34EFD">
        <w:rPr>
          <w:sz w:val="28"/>
          <w:szCs w:val="28"/>
        </w:rPr>
        <w:t>trọng tài.</w:t>
      </w:r>
    </w:p>
    <w:p w:rsidR="007A4B93" w:rsidRPr="00F34EFD" w:rsidRDefault="004F33CB" w:rsidP="00825173">
      <w:pPr>
        <w:pStyle w:val="Heading3"/>
        <w:spacing w:before="0" w:line="360" w:lineRule="auto"/>
        <w:ind w:firstLine="720"/>
        <w:jc w:val="both"/>
        <w:rPr>
          <w:rFonts w:ascii="Times New Roman" w:hAnsi="Times New Roman" w:cs="Times New Roman"/>
          <w:color w:val="auto"/>
          <w:sz w:val="28"/>
          <w:szCs w:val="28"/>
        </w:rPr>
      </w:pPr>
      <w:bookmarkStart w:id="103" w:name="_Toc57060936"/>
      <w:r w:rsidRPr="00F34EFD">
        <w:rPr>
          <w:rFonts w:ascii="Times New Roman" w:hAnsi="Times New Roman" w:cs="Times New Roman"/>
          <w:bCs w:val="0"/>
          <w:iCs/>
          <w:color w:val="auto"/>
          <w:sz w:val="28"/>
          <w:szCs w:val="28"/>
        </w:rPr>
        <w:t>2.2.2</w:t>
      </w:r>
      <w:r w:rsidR="00A179F6" w:rsidRPr="00F34EFD">
        <w:rPr>
          <w:rFonts w:ascii="Times New Roman" w:hAnsi="Times New Roman" w:cs="Times New Roman"/>
          <w:bCs w:val="0"/>
          <w:iCs/>
          <w:color w:val="auto"/>
          <w:sz w:val="28"/>
          <w:szCs w:val="28"/>
        </w:rPr>
        <w:t>.</w:t>
      </w:r>
      <w:r w:rsidR="007A4B93" w:rsidRPr="00F34EFD">
        <w:rPr>
          <w:rFonts w:ascii="Times New Roman" w:hAnsi="Times New Roman" w:cs="Times New Roman"/>
          <w:bCs w:val="0"/>
          <w:iCs/>
          <w:color w:val="auto"/>
          <w:sz w:val="28"/>
          <w:szCs w:val="28"/>
        </w:rPr>
        <w:t xml:space="preserve"> Địa điểm nghiên cứu</w:t>
      </w:r>
      <w:bookmarkEnd w:id="103"/>
    </w:p>
    <w:p w:rsidR="004F33CB" w:rsidRPr="00F34EFD" w:rsidRDefault="004F33CB" w:rsidP="004F33CB">
      <w:pPr>
        <w:spacing w:line="360" w:lineRule="auto"/>
        <w:ind w:firstLine="720"/>
        <w:rPr>
          <w:rFonts w:eastAsia="VNI-Times"/>
          <w:sz w:val="28"/>
          <w:szCs w:val="28"/>
        </w:rPr>
      </w:pPr>
      <w:r w:rsidRPr="00F34EFD">
        <w:rPr>
          <w:rFonts w:eastAsia="VNI-Times"/>
          <w:sz w:val="28"/>
          <w:szCs w:val="28"/>
        </w:rPr>
        <w:t xml:space="preserve">- Trường Đại học Sư phạm Thể dục Thể thao TP. Hồ Chí Minh. </w:t>
      </w:r>
      <w:bookmarkStart w:id="104" w:name="_Toc188395759"/>
    </w:p>
    <w:p w:rsidR="004F33CB" w:rsidRPr="00F34EFD" w:rsidRDefault="004F33CB" w:rsidP="004F33CB">
      <w:pPr>
        <w:spacing w:line="360" w:lineRule="auto"/>
        <w:ind w:firstLine="720"/>
        <w:rPr>
          <w:rFonts w:eastAsia="VNI-Times"/>
          <w:sz w:val="28"/>
          <w:szCs w:val="28"/>
        </w:rPr>
      </w:pPr>
      <w:r w:rsidRPr="00F34EFD">
        <w:rPr>
          <w:sz w:val="28"/>
          <w:szCs w:val="28"/>
        </w:rPr>
        <w:t>- Trường Cao đẳng Lý Tự Trọng TP.Hồ Chí Minh</w:t>
      </w:r>
      <w:r w:rsidRPr="00F34EFD">
        <w:rPr>
          <w:b/>
          <w:sz w:val="28"/>
          <w:szCs w:val="28"/>
        </w:rPr>
        <w:t xml:space="preserve">. </w:t>
      </w:r>
      <w:bookmarkEnd w:id="104"/>
    </w:p>
    <w:p w:rsidR="007A4B93" w:rsidRPr="00F34EFD" w:rsidRDefault="004F33CB" w:rsidP="00E863E7">
      <w:pPr>
        <w:pStyle w:val="Heading3"/>
        <w:spacing w:before="0" w:line="360" w:lineRule="auto"/>
        <w:ind w:firstLine="720"/>
        <w:rPr>
          <w:rFonts w:ascii="Times New Roman" w:hAnsi="Times New Roman" w:cs="Times New Roman"/>
          <w:bCs w:val="0"/>
          <w:iCs/>
          <w:color w:val="000000" w:themeColor="text1"/>
          <w:sz w:val="28"/>
          <w:szCs w:val="28"/>
        </w:rPr>
      </w:pPr>
      <w:bookmarkStart w:id="105" w:name="_Toc57060937"/>
      <w:r w:rsidRPr="00F34EFD">
        <w:rPr>
          <w:rFonts w:ascii="Times New Roman" w:hAnsi="Times New Roman" w:cs="Times New Roman"/>
          <w:bCs w:val="0"/>
          <w:iCs/>
          <w:color w:val="000000" w:themeColor="text1"/>
          <w:sz w:val="28"/>
          <w:szCs w:val="28"/>
        </w:rPr>
        <w:t>2.2.3</w:t>
      </w:r>
      <w:r w:rsidR="00A179F6" w:rsidRPr="00F34EFD">
        <w:rPr>
          <w:rFonts w:ascii="Times New Roman" w:hAnsi="Times New Roman" w:cs="Times New Roman"/>
          <w:bCs w:val="0"/>
          <w:iCs/>
          <w:color w:val="000000" w:themeColor="text1"/>
          <w:sz w:val="28"/>
          <w:szCs w:val="28"/>
        </w:rPr>
        <w:t>.</w:t>
      </w:r>
      <w:r w:rsidR="00EF6D4E" w:rsidRPr="00F34EFD">
        <w:rPr>
          <w:rFonts w:ascii="Times New Roman" w:hAnsi="Times New Roman" w:cs="Times New Roman"/>
          <w:bCs w:val="0"/>
          <w:iCs/>
          <w:color w:val="000000" w:themeColor="text1"/>
          <w:sz w:val="28"/>
          <w:szCs w:val="28"/>
        </w:rPr>
        <w:t xml:space="preserve"> </w:t>
      </w:r>
      <w:r w:rsidR="007A4B93" w:rsidRPr="00F34EFD">
        <w:rPr>
          <w:rFonts w:ascii="Times New Roman" w:hAnsi="Times New Roman" w:cs="Times New Roman"/>
          <w:bCs w:val="0"/>
          <w:iCs/>
          <w:color w:val="000000" w:themeColor="text1"/>
          <w:sz w:val="28"/>
          <w:szCs w:val="28"/>
        </w:rPr>
        <w:t>Tiến độ nghiên cứu</w:t>
      </w:r>
      <w:bookmarkEnd w:id="105"/>
    </w:p>
    <w:p w:rsidR="007A4B93" w:rsidRPr="00F34EFD" w:rsidRDefault="004F33CB" w:rsidP="00825173">
      <w:pPr>
        <w:spacing w:after="200" w:line="276" w:lineRule="auto"/>
        <w:jc w:val="center"/>
        <w:rPr>
          <w:b/>
          <w:sz w:val="28"/>
          <w:szCs w:val="28"/>
        </w:rPr>
      </w:pPr>
      <w:r w:rsidRPr="00F34EFD">
        <w:rPr>
          <w:sz w:val="28"/>
          <w:szCs w:val="28"/>
        </w:rPr>
        <w:t>Từ tháng 4 năm 2019</w:t>
      </w:r>
      <w:r w:rsidR="00A179F6" w:rsidRPr="00F34EFD">
        <w:rPr>
          <w:sz w:val="28"/>
          <w:szCs w:val="28"/>
        </w:rPr>
        <w:t xml:space="preserve"> đến tháng 12</w:t>
      </w:r>
      <w:r w:rsidR="00E807DC" w:rsidRPr="00F34EFD">
        <w:rPr>
          <w:sz w:val="28"/>
          <w:szCs w:val="28"/>
        </w:rPr>
        <w:t xml:space="preserve"> năm</w:t>
      </w:r>
      <w:r w:rsidR="00D1024D" w:rsidRPr="00F34EFD">
        <w:rPr>
          <w:sz w:val="28"/>
          <w:szCs w:val="28"/>
        </w:rPr>
        <w:t xml:space="preserve"> 2020</w:t>
      </w:r>
      <w:r w:rsidR="007A4B93" w:rsidRPr="00F34EFD">
        <w:rPr>
          <w:sz w:val="28"/>
          <w:szCs w:val="28"/>
        </w:rPr>
        <w:t xml:space="preserve"> kế hoạch cụ thể sau:</w:t>
      </w:r>
    </w:p>
    <w:p w:rsidR="0075226E" w:rsidRPr="00F9374C" w:rsidRDefault="008A0E2D" w:rsidP="0075226E">
      <w:pPr>
        <w:spacing w:line="360" w:lineRule="auto"/>
        <w:ind w:firstLine="600"/>
        <w:jc w:val="center"/>
        <w:rPr>
          <w:b/>
          <w:sz w:val="28"/>
          <w:szCs w:val="28"/>
        </w:rPr>
      </w:pPr>
      <w:r>
        <w:rPr>
          <w:b/>
          <w:sz w:val="28"/>
          <w:szCs w:val="28"/>
        </w:rPr>
        <w:t>Bảng 2.1</w:t>
      </w:r>
      <w:r w:rsidR="0075226E" w:rsidRPr="00F9374C">
        <w:rPr>
          <w:b/>
          <w:sz w:val="28"/>
          <w:szCs w:val="28"/>
        </w:rPr>
        <w:t>: Kế hoạch nghiên cứu</w:t>
      </w:r>
    </w:p>
    <w:tbl>
      <w:tblPr>
        <w:tblW w:w="9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2168"/>
        <w:gridCol w:w="1164"/>
        <w:gridCol w:w="1160"/>
        <w:gridCol w:w="2612"/>
        <w:gridCol w:w="1538"/>
      </w:tblGrid>
      <w:tr w:rsidR="004F33CB" w:rsidRPr="000F1C65" w:rsidTr="004F33CB">
        <w:trPr>
          <w:trHeight w:val="446"/>
          <w:jc w:val="center"/>
        </w:trPr>
        <w:tc>
          <w:tcPr>
            <w:tcW w:w="558" w:type="dxa"/>
            <w:vMerge w:val="restart"/>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r w:rsidRPr="000F1C65">
              <w:rPr>
                <w:b/>
                <w:sz w:val="28"/>
                <w:szCs w:val="28"/>
              </w:rPr>
              <w:br w:type="page"/>
              <w:t>TT</w:t>
            </w:r>
          </w:p>
        </w:tc>
        <w:tc>
          <w:tcPr>
            <w:tcW w:w="2349" w:type="dxa"/>
            <w:vMerge w:val="restart"/>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r w:rsidRPr="000F1C65">
              <w:rPr>
                <w:b/>
                <w:sz w:val="28"/>
                <w:szCs w:val="28"/>
              </w:rPr>
              <w:t>NỘI DUNG CÔNG VIỆC</w:t>
            </w:r>
          </w:p>
        </w:tc>
        <w:tc>
          <w:tcPr>
            <w:tcW w:w="2337" w:type="dxa"/>
            <w:gridSpan w:val="2"/>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r w:rsidRPr="000F1C65">
              <w:rPr>
                <w:b/>
                <w:sz w:val="28"/>
                <w:szCs w:val="28"/>
              </w:rPr>
              <w:t>THỜI GIAN</w:t>
            </w:r>
          </w:p>
        </w:tc>
        <w:tc>
          <w:tcPr>
            <w:tcW w:w="2367" w:type="dxa"/>
            <w:vMerge w:val="restart"/>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b/>
                <w:sz w:val="28"/>
                <w:szCs w:val="28"/>
                <w:lang w:val="vi-VN"/>
              </w:rPr>
            </w:pPr>
            <w:r w:rsidRPr="000F1C65">
              <w:rPr>
                <w:b/>
                <w:sz w:val="28"/>
                <w:szCs w:val="28"/>
                <w:lang w:val="vi-VN"/>
              </w:rPr>
              <w:t>ĐỊA ĐIỂM NGHIÊN CỨU</w:t>
            </w:r>
          </w:p>
        </w:tc>
        <w:tc>
          <w:tcPr>
            <w:tcW w:w="1621" w:type="dxa"/>
            <w:vMerge w:val="restart"/>
            <w:tcBorders>
              <w:top w:val="single" w:sz="4" w:space="0" w:color="auto"/>
              <w:left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r w:rsidRPr="000F1C65">
              <w:rPr>
                <w:b/>
                <w:sz w:val="28"/>
                <w:szCs w:val="28"/>
              </w:rPr>
              <w:t>NGƯỜI THỰC HIỆN</w:t>
            </w:r>
          </w:p>
        </w:tc>
      </w:tr>
      <w:tr w:rsidR="004F33CB" w:rsidRPr="000F1C65" w:rsidTr="004F33CB">
        <w:trPr>
          <w:trHeight w:val="458"/>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rPr>
                <w:b/>
                <w:sz w:val="28"/>
                <w:szCs w:val="28"/>
              </w:rPr>
            </w:pPr>
          </w:p>
        </w:tc>
        <w:tc>
          <w:tcPr>
            <w:tcW w:w="1171"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r w:rsidRPr="000F1C65">
              <w:rPr>
                <w:b/>
                <w:sz w:val="28"/>
                <w:szCs w:val="28"/>
              </w:rPr>
              <w:t>Bắt đầu</w:t>
            </w:r>
          </w:p>
        </w:tc>
        <w:tc>
          <w:tcPr>
            <w:tcW w:w="1166"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r w:rsidRPr="000F1C65">
              <w:rPr>
                <w:b/>
                <w:sz w:val="28"/>
                <w:szCs w:val="28"/>
              </w:rPr>
              <w:t>Kết thúc</w:t>
            </w:r>
          </w:p>
        </w:tc>
        <w:tc>
          <w:tcPr>
            <w:tcW w:w="2367" w:type="dxa"/>
            <w:vMerge/>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rPr>
                <w:b/>
                <w:sz w:val="28"/>
                <w:szCs w:val="28"/>
              </w:rPr>
            </w:pPr>
          </w:p>
        </w:tc>
        <w:tc>
          <w:tcPr>
            <w:tcW w:w="0" w:type="auto"/>
            <w:vMerge/>
            <w:tcBorders>
              <w:left w:val="single" w:sz="4" w:space="0" w:color="auto"/>
              <w:bottom w:val="single" w:sz="4" w:space="0" w:color="auto"/>
              <w:right w:val="single" w:sz="4" w:space="0" w:color="auto"/>
            </w:tcBorders>
          </w:tcPr>
          <w:p w:rsidR="004F33CB" w:rsidRPr="000F1C65" w:rsidRDefault="004F33CB" w:rsidP="00EA29E8">
            <w:pPr>
              <w:spacing w:line="276" w:lineRule="auto"/>
              <w:rPr>
                <w:b/>
                <w:sz w:val="28"/>
                <w:szCs w:val="28"/>
              </w:rPr>
            </w:pPr>
          </w:p>
        </w:tc>
      </w:tr>
      <w:tr w:rsidR="004F33CB" w:rsidRPr="000F1C65" w:rsidTr="004F33CB">
        <w:trPr>
          <w:trHeight w:val="622"/>
          <w:jc w:val="center"/>
        </w:trPr>
        <w:tc>
          <w:tcPr>
            <w:tcW w:w="558"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1</w:t>
            </w:r>
          </w:p>
        </w:tc>
        <w:tc>
          <w:tcPr>
            <w:tcW w:w="2349"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both"/>
              <w:rPr>
                <w:sz w:val="28"/>
                <w:szCs w:val="28"/>
              </w:rPr>
            </w:pPr>
            <w:r w:rsidRPr="000F1C65">
              <w:rPr>
                <w:sz w:val="28"/>
                <w:szCs w:val="28"/>
              </w:rPr>
              <w:t>Thu thập và tổng hợp tài liệu có liên quan</w:t>
            </w:r>
          </w:p>
        </w:tc>
        <w:tc>
          <w:tcPr>
            <w:tcW w:w="1171"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04/2019</w:t>
            </w:r>
          </w:p>
        </w:tc>
        <w:tc>
          <w:tcPr>
            <w:tcW w:w="1166"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05/2019</w:t>
            </w:r>
          </w:p>
        </w:tc>
        <w:tc>
          <w:tcPr>
            <w:tcW w:w="2367" w:type="dxa"/>
            <w:vMerge w:val="restart"/>
            <w:tcBorders>
              <w:top w:val="single" w:sz="4" w:space="0" w:color="auto"/>
              <w:left w:val="single" w:sz="4" w:space="0" w:color="auto"/>
              <w:right w:val="single" w:sz="4" w:space="0" w:color="auto"/>
            </w:tcBorders>
            <w:vAlign w:val="center"/>
          </w:tcPr>
          <w:p w:rsidR="004F33CB" w:rsidRPr="000F1C65" w:rsidRDefault="004F33CB" w:rsidP="00EA29E8">
            <w:pPr>
              <w:spacing w:line="276" w:lineRule="auto"/>
              <w:jc w:val="center"/>
              <w:rPr>
                <w:sz w:val="28"/>
                <w:szCs w:val="28"/>
                <w:lang w:val="vi-VN"/>
              </w:rPr>
            </w:pPr>
            <w:r w:rsidRPr="000F1C65">
              <w:rPr>
                <w:sz w:val="28"/>
                <w:szCs w:val="28"/>
                <w:lang w:val="vi-VN"/>
              </w:rPr>
              <w:t>Trường ĐHSPTDTTTPHCM</w:t>
            </w:r>
          </w:p>
        </w:tc>
        <w:tc>
          <w:tcPr>
            <w:tcW w:w="1621" w:type="dxa"/>
            <w:vMerge w:val="restart"/>
            <w:tcBorders>
              <w:top w:val="single" w:sz="4" w:space="0" w:color="auto"/>
              <w:left w:val="single" w:sz="4" w:space="0" w:color="auto"/>
              <w:right w:val="single" w:sz="4" w:space="0" w:color="auto"/>
            </w:tcBorders>
            <w:vAlign w:val="center"/>
          </w:tcPr>
          <w:p w:rsidR="004F33CB" w:rsidRPr="000F1C65" w:rsidRDefault="004F33CB" w:rsidP="00EA29E8">
            <w:pPr>
              <w:spacing w:line="276" w:lineRule="auto"/>
              <w:jc w:val="center"/>
              <w:rPr>
                <w:sz w:val="28"/>
                <w:szCs w:val="28"/>
              </w:rPr>
            </w:pPr>
          </w:p>
        </w:tc>
      </w:tr>
      <w:tr w:rsidR="004F33CB" w:rsidRPr="000F1C65" w:rsidTr="004F33CB">
        <w:trPr>
          <w:trHeight w:val="587"/>
          <w:jc w:val="center"/>
        </w:trPr>
        <w:tc>
          <w:tcPr>
            <w:tcW w:w="558"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2</w:t>
            </w:r>
          </w:p>
        </w:tc>
        <w:tc>
          <w:tcPr>
            <w:tcW w:w="2349"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both"/>
              <w:rPr>
                <w:sz w:val="28"/>
                <w:szCs w:val="28"/>
              </w:rPr>
            </w:pPr>
            <w:r w:rsidRPr="000F1C65">
              <w:rPr>
                <w:sz w:val="28"/>
                <w:szCs w:val="28"/>
              </w:rPr>
              <w:t>Lập đề cương và báo cáo đề cương</w:t>
            </w:r>
          </w:p>
        </w:tc>
        <w:tc>
          <w:tcPr>
            <w:tcW w:w="1171"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05/2019</w:t>
            </w:r>
          </w:p>
        </w:tc>
        <w:tc>
          <w:tcPr>
            <w:tcW w:w="1166"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06/2019</w:t>
            </w:r>
          </w:p>
        </w:tc>
        <w:tc>
          <w:tcPr>
            <w:tcW w:w="2367" w:type="dxa"/>
            <w:vMerge/>
            <w:tcBorders>
              <w:left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p>
        </w:tc>
        <w:tc>
          <w:tcPr>
            <w:tcW w:w="1621" w:type="dxa"/>
            <w:vMerge/>
            <w:tcBorders>
              <w:left w:val="single" w:sz="4" w:space="0" w:color="auto"/>
              <w:right w:val="single" w:sz="4" w:space="0" w:color="auto"/>
            </w:tcBorders>
          </w:tcPr>
          <w:p w:rsidR="004F33CB" w:rsidRPr="000F1C65" w:rsidRDefault="004F33CB" w:rsidP="00EA29E8">
            <w:pPr>
              <w:spacing w:line="276" w:lineRule="auto"/>
              <w:jc w:val="center"/>
              <w:rPr>
                <w:b/>
                <w:sz w:val="28"/>
                <w:szCs w:val="28"/>
              </w:rPr>
            </w:pPr>
          </w:p>
        </w:tc>
      </w:tr>
      <w:tr w:rsidR="004F33CB" w:rsidRPr="000F1C65" w:rsidTr="004F33CB">
        <w:trPr>
          <w:trHeight w:val="599"/>
          <w:jc w:val="center"/>
        </w:trPr>
        <w:tc>
          <w:tcPr>
            <w:tcW w:w="558"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3</w:t>
            </w:r>
          </w:p>
        </w:tc>
        <w:tc>
          <w:tcPr>
            <w:tcW w:w="2349"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both"/>
              <w:rPr>
                <w:sz w:val="28"/>
                <w:szCs w:val="28"/>
              </w:rPr>
            </w:pPr>
            <w:r w:rsidRPr="000F1C65">
              <w:rPr>
                <w:sz w:val="28"/>
                <w:szCs w:val="28"/>
              </w:rPr>
              <w:t>Tham khảo tài liệu và xây dựng chương tổng quan, lập phiếu phỏng vấn.</w:t>
            </w:r>
          </w:p>
        </w:tc>
        <w:tc>
          <w:tcPr>
            <w:tcW w:w="1171"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6/2019</w:t>
            </w:r>
          </w:p>
        </w:tc>
        <w:tc>
          <w:tcPr>
            <w:tcW w:w="1166"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7/2019</w:t>
            </w:r>
          </w:p>
        </w:tc>
        <w:tc>
          <w:tcPr>
            <w:tcW w:w="2367" w:type="dxa"/>
            <w:vMerge/>
            <w:tcBorders>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p>
        </w:tc>
        <w:tc>
          <w:tcPr>
            <w:tcW w:w="1621" w:type="dxa"/>
            <w:vMerge/>
            <w:tcBorders>
              <w:left w:val="single" w:sz="4" w:space="0" w:color="auto"/>
              <w:bottom w:val="single" w:sz="4" w:space="0" w:color="auto"/>
              <w:right w:val="single" w:sz="4" w:space="0" w:color="auto"/>
            </w:tcBorders>
          </w:tcPr>
          <w:p w:rsidR="004F33CB" w:rsidRPr="000F1C65" w:rsidRDefault="004F33CB" w:rsidP="00EA29E8">
            <w:pPr>
              <w:spacing w:line="276" w:lineRule="auto"/>
              <w:jc w:val="center"/>
              <w:rPr>
                <w:b/>
                <w:sz w:val="28"/>
                <w:szCs w:val="28"/>
              </w:rPr>
            </w:pPr>
          </w:p>
        </w:tc>
      </w:tr>
      <w:tr w:rsidR="004F33CB" w:rsidRPr="000F1C65" w:rsidTr="004F33CB">
        <w:trPr>
          <w:trHeight w:val="602"/>
          <w:jc w:val="center"/>
        </w:trPr>
        <w:tc>
          <w:tcPr>
            <w:tcW w:w="558"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4</w:t>
            </w:r>
          </w:p>
        </w:tc>
        <w:tc>
          <w:tcPr>
            <w:tcW w:w="2349"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both"/>
              <w:rPr>
                <w:sz w:val="28"/>
                <w:szCs w:val="28"/>
              </w:rPr>
            </w:pPr>
            <w:r w:rsidRPr="000F1C65">
              <w:rPr>
                <w:sz w:val="28"/>
                <w:szCs w:val="28"/>
              </w:rPr>
              <w:t>Điều tra sư phạm</w:t>
            </w:r>
          </w:p>
          <w:p w:rsidR="004F33CB" w:rsidRPr="000F1C65" w:rsidRDefault="004F33CB" w:rsidP="00EA29E8">
            <w:pPr>
              <w:spacing w:line="276" w:lineRule="auto"/>
              <w:jc w:val="both"/>
              <w:rPr>
                <w:sz w:val="28"/>
                <w:szCs w:val="28"/>
              </w:rPr>
            </w:pPr>
            <w:r w:rsidRPr="000F1C65">
              <w:rPr>
                <w:sz w:val="28"/>
                <w:szCs w:val="28"/>
              </w:rPr>
              <w:t>(phỏng vấn chuyên gia)</w:t>
            </w:r>
          </w:p>
        </w:tc>
        <w:tc>
          <w:tcPr>
            <w:tcW w:w="1171"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6/2019</w:t>
            </w:r>
          </w:p>
        </w:tc>
        <w:tc>
          <w:tcPr>
            <w:tcW w:w="1166"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7/2019</w:t>
            </w:r>
          </w:p>
        </w:tc>
        <w:tc>
          <w:tcPr>
            <w:tcW w:w="2367" w:type="dxa"/>
            <w:vMerge w:val="restart"/>
            <w:tcBorders>
              <w:top w:val="single" w:sz="4" w:space="0" w:color="auto"/>
              <w:left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Trường</w:t>
            </w:r>
          </w:p>
          <w:p w:rsidR="004F33CB" w:rsidRPr="000F1C65" w:rsidRDefault="004F33CB" w:rsidP="00EA29E8">
            <w:pPr>
              <w:spacing w:line="276" w:lineRule="auto"/>
              <w:jc w:val="center"/>
              <w:rPr>
                <w:b/>
                <w:sz w:val="28"/>
                <w:szCs w:val="28"/>
              </w:rPr>
            </w:pPr>
            <w:r w:rsidRPr="000F1C65">
              <w:rPr>
                <w:sz w:val="28"/>
                <w:szCs w:val="28"/>
              </w:rPr>
              <w:t>Cao đẳng  Lý Tự Trọng</w:t>
            </w:r>
          </w:p>
          <w:p w:rsidR="004F33CB" w:rsidRPr="000F1C65" w:rsidRDefault="004F33CB" w:rsidP="00EA29E8">
            <w:pPr>
              <w:spacing w:line="276" w:lineRule="auto"/>
              <w:jc w:val="center"/>
              <w:rPr>
                <w:b/>
                <w:sz w:val="28"/>
                <w:szCs w:val="28"/>
              </w:rPr>
            </w:pPr>
          </w:p>
        </w:tc>
        <w:tc>
          <w:tcPr>
            <w:tcW w:w="1621" w:type="dxa"/>
            <w:vMerge w:val="restart"/>
            <w:tcBorders>
              <w:top w:val="single" w:sz="4" w:space="0" w:color="auto"/>
              <w:left w:val="single" w:sz="4" w:space="0" w:color="auto"/>
              <w:right w:val="single" w:sz="4" w:space="0" w:color="auto"/>
            </w:tcBorders>
            <w:vAlign w:val="center"/>
          </w:tcPr>
          <w:p w:rsidR="004F33CB" w:rsidRPr="000F1C65" w:rsidRDefault="004F33CB" w:rsidP="00EA29E8">
            <w:pPr>
              <w:spacing w:line="276" w:lineRule="auto"/>
              <w:jc w:val="center"/>
              <w:rPr>
                <w:sz w:val="28"/>
                <w:szCs w:val="28"/>
              </w:rPr>
            </w:pPr>
          </w:p>
        </w:tc>
      </w:tr>
      <w:tr w:rsidR="004F33CB" w:rsidRPr="000F1C65" w:rsidTr="00EA29E8">
        <w:trPr>
          <w:trHeight w:val="605"/>
          <w:jc w:val="center"/>
        </w:trPr>
        <w:tc>
          <w:tcPr>
            <w:tcW w:w="558"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5</w:t>
            </w:r>
          </w:p>
        </w:tc>
        <w:tc>
          <w:tcPr>
            <w:tcW w:w="2349"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both"/>
              <w:rPr>
                <w:sz w:val="28"/>
                <w:szCs w:val="28"/>
              </w:rPr>
            </w:pPr>
            <w:r w:rsidRPr="000F1C65">
              <w:rPr>
                <w:sz w:val="28"/>
                <w:szCs w:val="28"/>
              </w:rPr>
              <w:t>Lấy số liệu lần 1 và lần 2 (retets)</w:t>
            </w:r>
          </w:p>
        </w:tc>
        <w:tc>
          <w:tcPr>
            <w:tcW w:w="2337" w:type="dxa"/>
            <w:gridSpan w:val="2"/>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09/2019</w:t>
            </w:r>
          </w:p>
        </w:tc>
        <w:tc>
          <w:tcPr>
            <w:tcW w:w="2367" w:type="dxa"/>
            <w:vMerge/>
            <w:tcBorders>
              <w:left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p>
        </w:tc>
        <w:tc>
          <w:tcPr>
            <w:tcW w:w="1621" w:type="dxa"/>
            <w:vMerge/>
            <w:tcBorders>
              <w:left w:val="single" w:sz="4" w:space="0" w:color="auto"/>
              <w:right w:val="single" w:sz="4" w:space="0" w:color="auto"/>
            </w:tcBorders>
          </w:tcPr>
          <w:p w:rsidR="004F33CB" w:rsidRPr="000F1C65" w:rsidRDefault="004F33CB" w:rsidP="00EA29E8">
            <w:pPr>
              <w:spacing w:line="276" w:lineRule="auto"/>
              <w:jc w:val="center"/>
              <w:rPr>
                <w:b/>
                <w:sz w:val="28"/>
                <w:szCs w:val="28"/>
              </w:rPr>
            </w:pPr>
          </w:p>
        </w:tc>
      </w:tr>
      <w:tr w:rsidR="004F33CB" w:rsidRPr="000F1C65" w:rsidTr="004F33CB">
        <w:trPr>
          <w:trHeight w:val="687"/>
          <w:jc w:val="center"/>
        </w:trPr>
        <w:tc>
          <w:tcPr>
            <w:tcW w:w="558"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lastRenderedPageBreak/>
              <w:t>6</w:t>
            </w:r>
          </w:p>
        </w:tc>
        <w:tc>
          <w:tcPr>
            <w:tcW w:w="2349"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CB5604">
            <w:pPr>
              <w:spacing w:line="276" w:lineRule="auto"/>
              <w:jc w:val="both"/>
              <w:rPr>
                <w:sz w:val="28"/>
                <w:szCs w:val="28"/>
              </w:rPr>
            </w:pPr>
            <w:r w:rsidRPr="000F1C65">
              <w:rPr>
                <w:sz w:val="28"/>
                <w:szCs w:val="28"/>
              </w:rPr>
              <w:t xml:space="preserve">Viết phần chương 1, </w:t>
            </w:r>
            <w:r w:rsidR="004F33CB" w:rsidRPr="000F1C65">
              <w:rPr>
                <w:sz w:val="28"/>
                <w:szCs w:val="28"/>
              </w:rPr>
              <w:t>chương 2</w:t>
            </w:r>
            <w:r w:rsidRPr="000F1C65">
              <w:rPr>
                <w:sz w:val="28"/>
                <w:szCs w:val="28"/>
              </w:rPr>
              <w:t>. Xử lý số liệu.</w:t>
            </w:r>
          </w:p>
        </w:tc>
        <w:tc>
          <w:tcPr>
            <w:tcW w:w="1171"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10/2019</w:t>
            </w:r>
          </w:p>
        </w:tc>
        <w:tc>
          <w:tcPr>
            <w:tcW w:w="1166"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EA29E8">
            <w:pPr>
              <w:spacing w:line="276" w:lineRule="auto"/>
              <w:jc w:val="center"/>
              <w:rPr>
                <w:sz w:val="28"/>
                <w:szCs w:val="28"/>
              </w:rPr>
            </w:pPr>
            <w:r w:rsidRPr="000F1C65">
              <w:rPr>
                <w:sz w:val="28"/>
                <w:szCs w:val="28"/>
              </w:rPr>
              <w:t>3</w:t>
            </w:r>
            <w:r w:rsidR="004F33CB" w:rsidRPr="000F1C65">
              <w:rPr>
                <w:sz w:val="28"/>
                <w:szCs w:val="28"/>
              </w:rPr>
              <w:t>/2020</w:t>
            </w:r>
          </w:p>
        </w:tc>
        <w:tc>
          <w:tcPr>
            <w:tcW w:w="2367" w:type="dxa"/>
            <w:vMerge/>
            <w:tcBorders>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p>
        </w:tc>
        <w:tc>
          <w:tcPr>
            <w:tcW w:w="1621" w:type="dxa"/>
            <w:vMerge/>
            <w:tcBorders>
              <w:left w:val="single" w:sz="4" w:space="0" w:color="auto"/>
              <w:bottom w:val="single" w:sz="4" w:space="0" w:color="auto"/>
              <w:right w:val="single" w:sz="4" w:space="0" w:color="auto"/>
            </w:tcBorders>
          </w:tcPr>
          <w:p w:rsidR="004F33CB" w:rsidRPr="000F1C65" w:rsidRDefault="004F33CB" w:rsidP="00EA29E8">
            <w:pPr>
              <w:spacing w:line="276" w:lineRule="auto"/>
              <w:jc w:val="center"/>
              <w:rPr>
                <w:b/>
                <w:sz w:val="28"/>
                <w:szCs w:val="28"/>
              </w:rPr>
            </w:pPr>
          </w:p>
        </w:tc>
      </w:tr>
      <w:tr w:rsidR="004F33CB" w:rsidRPr="000F1C65" w:rsidTr="004F33CB">
        <w:trPr>
          <w:trHeight w:val="687"/>
          <w:jc w:val="center"/>
        </w:trPr>
        <w:tc>
          <w:tcPr>
            <w:tcW w:w="558"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7</w:t>
            </w:r>
          </w:p>
        </w:tc>
        <w:tc>
          <w:tcPr>
            <w:tcW w:w="2349"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CB5604">
            <w:pPr>
              <w:spacing w:line="276" w:lineRule="auto"/>
              <w:jc w:val="both"/>
              <w:rPr>
                <w:sz w:val="28"/>
                <w:szCs w:val="28"/>
              </w:rPr>
            </w:pPr>
            <w:r w:rsidRPr="000F1C65">
              <w:rPr>
                <w:sz w:val="28"/>
                <w:szCs w:val="28"/>
              </w:rPr>
              <w:t>Hoàn thành chương 1 và 2. Viết một phần chương 3.</w:t>
            </w:r>
          </w:p>
        </w:tc>
        <w:tc>
          <w:tcPr>
            <w:tcW w:w="1171"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EA29E8">
            <w:pPr>
              <w:spacing w:line="276" w:lineRule="auto"/>
              <w:jc w:val="center"/>
              <w:rPr>
                <w:sz w:val="28"/>
                <w:szCs w:val="28"/>
              </w:rPr>
            </w:pPr>
            <w:r w:rsidRPr="000F1C65">
              <w:rPr>
                <w:sz w:val="28"/>
                <w:szCs w:val="28"/>
              </w:rPr>
              <w:t>03</w:t>
            </w:r>
            <w:r w:rsidR="004F33CB" w:rsidRPr="000F1C65">
              <w:rPr>
                <w:sz w:val="28"/>
                <w:szCs w:val="28"/>
              </w:rPr>
              <w:t>/2020</w:t>
            </w:r>
          </w:p>
        </w:tc>
        <w:tc>
          <w:tcPr>
            <w:tcW w:w="1166"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EA29E8">
            <w:pPr>
              <w:spacing w:line="276" w:lineRule="auto"/>
              <w:jc w:val="center"/>
              <w:rPr>
                <w:sz w:val="28"/>
                <w:szCs w:val="28"/>
              </w:rPr>
            </w:pPr>
            <w:r w:rsidRPr="000F1C65">
              <w:rPr>
                <w:sz w:val="28"/>
                <w:szCs w:val="28"/>
              </w:rPr>
              <w:t>08</w:t>
            </w:r>
            <w:r w:rsidR="004F33CB" w:rsidRPr="000F1C65">
              <w:rPr>
                <w:sz w:val="28"/>
                <w:szCs w:val="28"/>
              </w:rPr>
              <w:t>/2020</w:t>
            </w:r>
          </w:p>
        </w:tc>
        <w:tc>
          <w:tcPr>
            <w:tcW w:w="2367"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r w:rsidRPr="000F1C65">
              <w:rPr>
                <w:sz w:val="28"/>
                <w:szCs w:val="28"/>
                <w:lang w:val="vi-VN"/>
              </w:rPr>
              <w:t>Trường ĐHSPTDTTTPHCM</w:t>
            </w:r>
          </w:p>
        </w:tc>
        <w:tc>
          <w:tcPr>
            <w:tcW w:w="1621"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p>
        </w:tc>
      </w:tr>
      <w:tr w:rsidR="00CB5604" w:rsidRPr="000F1C65" w:rsidTr="00EA29E8">
        <w:trPr>
          <w:trHeight w:val="545"/>
          <w:jc w:val="center"/>
        </w:trPr>
        <w:tc>
          <w:tcPr>
            <w:tcW w:w="558" w:type="dxa"/>
            <w:tcBorders>
              <w:top w:val="single" w:sz="4" w:space="0" w:color="auto"/>
              <w:left w:val="single" w:sz="4" w:space="0" w:color="auto"/>
              <w:bottom w:val="single" w:sz="4" w:space="0" w:color="auto"/>
              <w:right w:val="single" w:sz="4" w:space="0" w:color="auto"/>
            </w:tcBorders>
            <w:vAlign w:val="center"/>
          </w:tcPr>
          <w:p w:rsidR="00CB5604" w:rsidRPr="000F1C65" w:rsidRDefault="00CB5604" w:rsidP="00EA29E8">
            <w:pPr>
              <w:spacing w:line="276" w:lineRule="auto"/>
              <w:jc w:val="center"/>
              <w:rPr>
                <w:sz w:val="28"/>
                <w:szCs w:val="28"/>
              </w:rPr>
            </w:pPr>
            <w:r w:rsidRPr="000F1C65">
              <w:rPr>
                <w:sz w:val="28"/>
                <w:szCs w:val="28"/>
              </w:rPr>
              <w:t>8</w:t>
            </w:r>
          </w:p>
        </w:tc>
        <w:tc>
          <w:tcPr>
            <w:tcW w:w="2349" w:type="dxa"/>
            <w:tcBorders>
              <w:top w:val="single" w:sz="4" w:space="0" w:color="auto"/>
              <w:left w:val="single" w:sz="4" w:space="0" w:color="auto"/>
              <w:bottom w:val="single" w:sz="4" w:space="0" w:color="auto"/>
              <w:right w:val="single" w:sz="4" w:space="0" w:color="auto"/>
            </w:tcBorders>
            <w:vAlign w:val="center"/>
          </w:tcPr>
          <w:p w:rsidR="00CB5604" w:rsidRPr="000F1C65" w:rsidRDefault="00CB5604" w:rsidP="00EA29E8">
            <w:pPr>
              <w:spacing w:line="276" w:lineRule="auto"/>
              <w:jc w:val="both"/>
              <w:rPr>
                <w:sz w:val="28"/>
                <w:szCs w:val="28"/>
              </w:rPr>
            </w:pPr>
            <w:r w:rsidRPr="000F1C65">
              <w:rPr>
                <w:sz w:val="28"/>
                <w:szCs w:val="28"/>
              </w:rPr>
              <w:t>Lấy số liệu lần 3 (sau một năm)</w:t>
            </w:r>
          </w:p>
        </w:tc>
        <w:tc>
          <w:tcPr>
            <w:tcW w:w="2337" w:type="dxa"/>
            <w:gridSpan w:val="2"/>
            <w:tcBorders>
              <w:top w:val="single" w:sz="4" w:space="0" w:color="auto"/>
              <w:left w:val="single" w:sz="4" w:space="0" w:color="auto"/>
              <w:bottom w:val="single" w:sz="4" w:space="0" w:color="auto"/>
              <w:right w:val="single" w:sz="4" w:space="0" w:color="auto"/>
            </w:tcBorders>
            <w:vAlign w:val="center"/>
          </w:tcPr>
          <w:p w:rsidR="00CB5604" w:rsidRPr="000F1C65" w:rsidRDefault="00CB5604" w:rsidP="00EA29E8">
            <w:pPr>
              <w:spacing w:line="276" w:lineRule="auto"/>
              <w:jc w:val="center"/>
              <w:rPr>
                <w:sz w:val="28"/>
                <w:szCs w:val="28"/>
              </w:rPr>
            </w:pPr>
            <w:r w:rsidRPr="000F1C65">
              <w:rPr>
                <w:sz w:val="28"/>
                <w:szCs w:val="28"/>
              </w:rPr>
              <w:t>9/2020</w:t>
            </w:r>
          </w:p>
        </w:tc>
        <w:tc>
          <w:tcPr>
            <w:tcW w:w="2367" w:type="dxa"/>
            <w:tcBorders>
              <w:top w:val="single" w:sz="4" w:space="0" w:color="auto"/>
              <w:left w:val="single" w:sz="4" w:space="0" w:color="auto"/>
              <w:bottom w:val="single" w:sz="4" w:space="0" w:color="auto"/>
              <w:right w:val="single" w:sz="4" w:space="0" w:color="auto"/>
            </w:tcBorders>
            <w:vAlign w:val="center"/>
          </w:tcPr>
          <w:p w:rsidR="00CB5604" w:rsidRPr="000F1C65" w:rsidRDefault="00CB5604" w:rsidP="00EA29E8">
            <w:pPr>
              <w:spacing w:line="276" w:lineRule="auto"/>
              <w:jc w:val="center"/>
              <w:rPr>
                <w:sz w:val="28"/>
                <w:szCs w:val="28"/>
              </w:rPr>
            </w:pPr>
            <w:r w:rsidRPr="000F1C65">
              <w:rPr>
                <w:sz w:val="28"/>
                <w:szCs w:val="28"/>
              </w:rPr>
              <w:t>Trường</w:t>
            </w:r>
          </w:p>
          <w:p w:rsidR="00CB5604" w:rsidRPr="000F1C65" w:rsidRDefault="00CB5604" w:rsidP="00EA29E8">
            <w:pPr>
              <w:spacing w:line="276" w:lineRule="auto"/>
              <w:jc w:val="center"/>
              <w:rPr>
                <w:b/>
                <w:sz w:val="28"/>
                <w:szCs w:val="28"/>
              </w:rPr>
            </w:pPr>
            <w:r w:rsidRPr="000F1C65">
              <w:rPr>
                <w:sz w:val="28"/>
                <w:szCs w:val="28"/>
              </w:rPr>
              <w:t>Cao đẳng  Lý Tự Trọng</w:t>
            </w:r>
          </w:p>
        </w:tc>
        <w:tc>
          <w:tcPr>
            <w:tcW w:w="1621" w:type="dxa"/>
            <w:tcBorders>
              <w:top w:val="single" w:sz="4" w:space="0" w:color="auto"/>
              <w:left w:val="single" w:sz="4" w:space="0" w:color="auto"/>
              <w:bottom w:val="single" w:sz="4" w:space="0" w:color="auto"/>
              <w:right w:val="single" w:sz="4" w:space="0" w:color="auto"/>
            </w:tcBorders>
            <w:vAlign w:val="center"/>
          </w:tcPr>
          <w:p w:rsidR="00CB5604" w:rsidRPr="000F1C65" w:rsidRDefault="00CB5604" w:rsidP="00EA29E8">
            <w:pPr>
              <w:spacing w:line="276" w:lineRule="auto"/>
              <w:jc w:val="center"/>
              <w:rPr>
                <w:sz w:val="28"/>
                <w:szCs w:val="28"/>
              </w:rPr>
            </w:pPr>
          </w:p>
        </w:tc>
      </w:tr>
      <w:tr w:rsidR="004F33CB" w:rsidRPr="000F1C65" w:rsidTr="004F33CB">
        <w:trPr>
          <w:trHeight w:val="595"/>
          <w:jc w:val="center"/>
        </w:trPr>
        <w:tc>
          <w:tcPr>
            <w:tcW w:w="558"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9</w:t>
            </w:r>
          </w:p>
        </w:tc>
        <w:tc>
          <w:tcPr>
            <w:tcW w:w="2349" w:type="dxa"/>
            <w:tcBorders>
              <w:top w:val="single" w:sz="4" w:space="0" w:color="auto"/>
              <w:left w:val="single" w:sz="4" w:space="0" w:color="auto"/>
              <w:bottom w:val="single" w:sz="4" w:space="0" w:color="auto"/>
              <w:right w:val="single" w:sz="4" w:space="0" w:color="auto"/>
            </w:tcBorders>
            <w:vAlign w:val="center"/>
          </w:tcPr>
          <w:p w:rsidR="00CB5604" w:rsidRPr="000F1C65" w:rsidRDefault="004F33CB" w:rsidP="00CB5604">
            <w:pPr>
              <w:spacing w:line="276" w:lineRule="auto"/>
              <w:jc w:val="both"/>
              <w:rPr>
                <w:sz w:val="28"/>
                <w:szCs w:val="28"/>
              </w:rPr>
            </w:pPr>
            <w:r w:rsidRPr="000F1C65">
              <w:rPr>
                <w:sz w:val="28"/>
                <w:szCs w:val="28"/>
              </w:rPr>
              <w:t xml:space="preserve">Xử lý số liệu và </w:t>
            </w:r>
            <w:r w:rsidR="00CB5604" w:rsidRPr="000F1C65">
              <w:rPr>
                <w:sz w:val="28"/>
                <w:szCs w:val="28"/>
              </w:rPr>
              <w:t>hoàn thành chương 3</w:t>
            </w:r>
          </w:p>
        </w:tc>
        <w:tc>
          <w:tcPr>
            <w:tcW w:w="1171"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EA29E8">
            <w:pPr>
              <w:spacing w:line="276" w:lineRule="auto"/>
              <w:jc w:val="center"/>
              <w:rPr>
                <w:sz w:val="28"/>
                <w:szCs w:val="28"/>
              </w:rPr>
            </w:pPr>
            <w:r w:rsidRPr="000F1C65">
              <w:rPr>
                <w:sz w:val="28"/>
                <w:szCs w:val="28"/>
              </w:rPr>
              <w:t>09</w:t>
            </w:r>
            <w:r w:rsidR="004F33CB" w:rsidRPr="000F1C65">
              <w:rPr>
                <w:sz w:val="28"/>
                <w:szCs w:val="28"/>
              </w:rPr>
              <w:t>/2020</w:t>
            </w:r>
          </w:p>
        </w:tc>
        <w:tc>
          <w:tcPr>
            <w:tcW w:w="1166"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EA29E8">
            <w:pPr>
              <w:spacing w:line="276" w:lineRule="auto"/>
              <w:jc w:val="center"/>
              <w:rPr>
                <w:sz w:val="28"/>
                <w:szCs w:val="28"/>
              </w:rPr>
            </w:pPr>
            <w:r w:rsidRPr="000F1C65">
              <w:rPr>
                <w:sz w:val="28"/>
                <w:szCs w:val="28"/>
              </w:rPr>
              <w:t>10</w:t>
            </w:r>
            <w:r w:rsidR="004F33CB" w:rsidRPr="000F1C65">
              <w:rPr>
                <w:sz w:val="28"/>
                <w:szCs w:val="28"/>
              </w:rPr>
              <w:t>/2020</w:t>
            </w:r>
          </w:p>
        </w:tc>
        <w:tc>
          <w:tcPr>
            <w:tcW w:w="2367" w:type="dxa"/>
            <w:vMerge w:val="restart"/>
            <w:tcBorders>
              <w:top w:val="single" w:sz="4" w:space="0" w:color="auto"/>
              <w:left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r w:rsidRPr="000F1C65">
              <w:rPr>
                <w:sz w:val="28"/>
                <w:szCs w:val="28"/>
                <w:lang w:val="vi-VN"/>
              </w:rPr>
              <w:t>Trường ĐHSPTDTTTPHCM</w:t>
            </w:r>
          </w:p>
        </w:tc>
        <w:tc>
          <w:tcPr>
            <w:tcW w:w="1621"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p>
        </w:tc>
      </w:tr>
      <w:tr w:rsidR="004F33CB" w:rsidRPr="000F1C65" w:rsidTr="004F33CB">
        <w:trPr>
          <w:trHeight w:val="598"/>
          <w:jc w:val="center"/>
        </w:trPr>
        <w:tc>
          <w:tcPr>
            <w:tcW w:w="558"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10</w:t>
            </w:r>
          </w:p>
        </w:tc>
        <w:tc>
          <w:tcPr>
            <w:tcW w:w="2349"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rPr>
                <w:sz w:val="28"/>
                <w:szCs w:val="28"/>
              </w:rPr>
            </w:pPr>
            <w:r w:rsidRPr="000F1C65">
              <w:rPr>
                <w:sz w:val="28"/>
                <w:szCs w:val="28"/>
              </w:rPr>
              <w:t>T</w:t>
            </w:r>
            <w:r w:rsidR="00CB5604" w:rsidRPr="000F1C65">
              <w:rPr>
                <w:sz w:val="28"/>
                <w:szCs w:val="28"/>
              </w:rPr>
              <w:t>rình CBHDKH</w:t>
            </w:r>
          </w:p>
        </w:tc>
        <w:tc>
          <w:tcPr>
            <w:tcW w:w="1171"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EA29E8">
            <w:pPr>
              <w:spacing w:line="276" w:lineRule="auto"/>
              <w:jc w:val="center"/>
              <w:rPr>
                <w:sz w:val="28"/>
                <w:szCs w:val="28"/>
              </w:rPr>
            </w:pPr>
            <w:r w:rsidRPr="000F1C65">
              <w:rPr>
                <w:sz w:val="28"/>
                <w:szCs w:val="28"/>
              </w:rPr>
              <w:t>10</w:t>
            </w:r>
            <w:r w:rsidR="004F33CB" w:rsidRPr="000F1C65">
              <w:rPr>
                <w:sz w:val="28"/>
                <w:szCs w:val="28"/>
              </w:rPr>
              <w:t>/2020</w:t>
            </w:r>
          </w:p>
        </w:tc>
        <w:tc>
          <w:tcPr>
            <w:tcW w:w="1166"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EA29E8">
            <w:pPr>
              <w:spacing w:line="276" w:lineRule="auto"/>
              <w:jc w:val="center"/>
              <w:rPr>
                <w:sz w:val="28"/>
                <w:szCs w:val="28"/>
              </w:rPr>
            </w:pPr>
            <w:r w:rsidRPr="000F1C65">
              <w:rPr>
                <w:sz w:val="28"/>
                <w:szCs w:val="28"/>
              </w:rPr>
              <w:t>11</w:t>
            </w:r>
            <w:r w:rsidR="004F33CB" w:rsidRPr="000F1C65">
              <w:rPr>
                <w:sz w:val="28"/>
                <w:szCs w:val="28"/>
              </w:rPr>
              <w:t>/2020</w:t>
            </w:r>
          </w:p>
        </w:tc>
        <w:tc>
          <w:tcPr>
            <w:tcW w:w="2367" w:type="dxa"/>
            <w:vMerge/>
            <w:tcBorders>
              <w:left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p>
        </w:tc>
        <w:tc>
          <w:tcPr>
            <w:tcW w:w="1621" w:type="dxa"/>
            <w:tcBorders>
              <w:top w:val="single" w:sz="4" w:space="0" w:color="auto"/>
              <w:left w:val="single" w:sz="4" w:space="0" w:color="auto"/>
              <w:right w:val="single" w:sz="4" w:space="0" w:color="auto"/>
            </w:tcBorders>
            <w:vAlign w:val="center"/>
          </w:tcPr>
          <w:p w:rsidR="004F33CB" w:rsidRPr="000F1C65" w:rsidRDefault="004F33CB" w:rsidP="00EA29E8">
            <w:pPr>
              <w:spacing w:line="276" w:lineRule="auto"/>
              <w:jc w:val="center"/>
              <w:rPr>
                <w:sz w:val="28"/>
                <w:szCs w:val="28"/>
                <w:lang w:val="vi-VN"/>
              </w:rPr>
            </w:pPr>
          </w:p>
        </w:tc>
      </w:tr>
      <w:tr w:rsidR="004F33CB" w:rsidRPr="000F1C65" w:rsidTr="004F33CB">
        <w:trPr>
          <w:trHeight w:val="600"/>
          <w:jc w:val="center"/>
        </w:trPr>
        <w:tc>
          <w:tcPr>
            <w:tcW w:w="558"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EA29E8">
            <w:pPr>
              <w:spacing w:line="276" w:lineRule="auto"/>
              <w:jc w:val="center"/>
              <w:rPr>
                <w:sz w:val="28"/>
                <w:szCs w:val="28"/>
              </w:rPr>
            </w:pPr>
            <w:r w:rsidRPr="000F1C65">
              <w:rPr>
                <w:sz w:val="28"/>
                <w:szCs w:val="28"/>
                <w:lang w:val="vi-VN"/>
              </w:rPr>
              <w:t>1</w:t>
            </w:r>
            <w:r w:rsidRPr="000F1C65">
              <w:rPr>
                <w:sz w:val="28"/>
                <w:szCs w:val="28"/>
              </w:rPr>
              <w:t>1</w:t>
            </w:r>
          </w:p>
        </w:tc>
        <w:tc>
          <w:tcPr>
            <w:tcW w:w="2349"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both"/>
              <w:rPr>
                <w:sz w:val="28"/>
                <w:szCs w:val="28"/>
                <w:lang w:val="vi-VN"/>
              </w:rPr>
            </w:pPr>
            <w:r w:rsidRPr="000F1C65">
              <w:rPr>
                <w:sz w:val="28"/>
                <w:szCs w:val="28"/>
                <w:lang w:val="vi-VN"/>
              </w:rPr>
              <w:t>Viết tóm tắt và PPT</w:t>
            </w:r>
          </w:p>
        </w:tc>
        <w:tc>
          <w:tcPr>
            <w:tcW w:w="1171"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lang w:val="vi-VN"/>
              </w:rPr>
            </w:pPr>
            <w:r w:rsidRPr="000F1C65">
              <w:rPr>
                <w:sz w:val="28"/>
                <w:szCs w:val="28"/>
                <w:lang w:val="vi-VN"/>
              </w:rPr>
              <w:t>10/2020</w:t>
            </w:r>
          </w:p>
        </w:tc>
        <w:tc>
          <w:tcPr>
            <w:tcW w:w="1166"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EA29E8">
            <w:pPr>
              <w:spacing w:line="276" w:lineRule="auto"/>
              <w:jc w:val="center"/>
              <w:rPr>
                <w:sz w:val="28"/>
                <w:szCs w:val="28"/>
              </w:rPr>
            </w:pPr>
            <w:r w:rsidRPr="000F1C65">
              <w:rPr>
                <w:sz w:val="28"/>
                <w:szCs w:val="28"/>
                <w:lang w:val="vi-VN"/>
              </w:rPr>
              <w:t>1</w:t>
            </w:r>
            <w:r w:rsidRPr="000F1C65">
              <w:rPr>
                <w:sz w:val="28"/>
                <w:szCs w:val="28"/>
              </w:rPr>
              <w:t>2</w:t>
            </w:r>
            <w:r w:rsidRPr="000F1C65">
              <w:rPr>
                <w:sz w:val="28"/>
                <w:szCs w:val="28"/>
                <w:lang w:val="vi-VN"/>
              </w:rPr>
              <w:t>/20</w:t>
            </w:r>
            <w:r w:rsidRPr="000F1C65">
              <w:rPr>
                <w:sz w:val="28"/>
                <w:szCs w:val="28"/>
              </w:rPr>
              <w:t>20</w:t>
            </w:r>
          </w:p>
        </w:tc>
        <w:tc>
          <w:tcPr>
            <w:tcW w:w="2367" w:type="dxa"/>
            <w:tcBorders>
              <w:left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r w:rsidRPr="000F1C65">
              <w:rPr>
                <w:sz w:val="28"/>
                <w:szCs w:val="28"/>
                <w:lang w:val="vi-VN"/>
              </w:rPr>
              <w:t>Trường ĐHSPTDTTTPHCM</w:t>
            </w:r>
          </w:p>
        </w:tc>
        <w:tc>
          <w:tcPr>
            <w:tcW w:w="1621" w:type="dxa"/>
            <w:tcBorders>
              <w:left w:val="single" w:sz="4" w:space="0" w:color="auto"/>
              <w:right w:val="single" w:sz="4" w:space="0" w:color="auto"/>
            </w:tcBorders>
            <w:vAlign w:val="center"/>
          </w:tcPr>
          <w:p w:rsidR="004F33CB" w:rsidRPr="000F1C65" w:rsidRDefault="004F33CB" w:rsidP="00EA29E8">
            <w:pPr>
              <w:spacing w:line="276" w:lineRule="auto"/>
              <w:jc w:val="center"/>
              <w:rPr>
                <w:sz w:val="28"/>
                <w:szCs w:val="28"/>
              </w:rPr>
            </w:pPr>
          </w:p>
        </w:tc>
      </w:tr>
      <w:tr w:rsidR="004F33CB" w:rsidRPr="000F1C65" w:rsidTr="004F33CB">
        <w:trPr>
          <w:trHeight w:val="600"/>
          <w:jc w:val="center"/>
        </w:trPr>
        <w:tc>
          <w:tcPr>
            <w:tcW w:w="558"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EA29E8">
            <w:pPr>
              <w:spacing w:line="276" w:lineRule="auto"/>
              <w:jc w:val="center"/>
              <w:rPr>
                <w:sz w:val="28"/>
                <w:szCs w:val="28"/>
              </w:rPr>
            </w:pPr>
            <w:r w:rsidRPr="000F1C65">
              <w:rPr>
                <w:sz w:val="28"/>
                <w:szCs w:val="28"/>
                <w:lang w:val="vi-VN"/>
              </w:rPr>
              <w:t>1</w:t>
            </w:r>
            <w:r w:rsidRPr="000F1C65">
              <w:rPr>
                <w:sz w:val="28"/>
                <w:szCs w:val="28"/>
              </w:rPr>
              <w:t>2</w:t>
            </w:r>
          </w:p>
        </w:tc>
        <w:tc>
          <w:tcPr>
            <w:tcW w:w="2349"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both"/>
              <w:rPr>
                <w:sz w:val="28"/>
                <w:szCs w:val="28"/>
                <w:lang w:val="vi-VN"/>
              </w:rPr>
            </w:pPr>
            <w:r w:rsidRPr="000F1C65">
              <w:rPr>
                <w:sz w:val="28"/>
                <w:szCs w:val="28"/>
                <w:lang w:val="vi-VN"/>
              </w:rPr>
              <w:t>Bảo vệ luận văn</w:t>
            </w:r>
          </w:p>
        </w:tc>
        <w:tc>
          <w:tcPr>
            <w:tcW w:w="2337" w:type="dxa"/>
            <w:gridSpan w:val="2"/>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lang w:val="vi-VN"/>
              </w:rPr>
            </w:pPr>
            <w:r w:rsidRPr="000F1C65">
              <w:rPr>
                <w:sz w:val="28"/>
                <w:szCs w:val="28"/>
                <w:lang w:val="vi-VN"/>
              </w:rPr>
              <w:t>Thời gian theo lịch Hội đồng khoa học trường</w:t>
            </w:r>
          </w:p>
        </w:tc>
        <w:tc>
          <w:tcPr>
            <w:tcW w:w="2367" w:type="dxa"/>
            <w:tcBorders>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r w:rsidRPr="000F1C65">
              <w:rPr>
                <w:sz w:val="28"/>
                <w:szCs w:val="28"/>
                <w:lang w:val="vi-VN"/>
              </w:rPr>
              <w:t>Trường ĐHSPTDTTTPHCM</w:t>
            </w:r>
          </w:p>
        </w:tc>
        <w:tc>
          <w:tcPr>
            <w:tcW w:w="1621" w:type="dxa"/>
            <w:tcBorders>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p>
        </w:tc>
      </w:tr>
    </w:tbl>
    <w:p w:rsidR="007A4B93" w:rsidRPr="00682810" w:rsidRDefault="004F33CB" w:rsidP="005A641C">
      <w:pPr>
        <w:pStyle w:val="Heading3"/>
        <w:spacing w:before="0" w:line="360" w:lineRule="auto"/>
        <w:jc w:val="both"/>
        <w:rPr>
          <w:rFonts w:ascii="Times New Roman" w:hAnsi="Times New Roman" w:cs="Times New Roman"/>
          <w:iCs/>
          <w:color w:val="000000" w:themeColor="text1"/>
          <w:sz w:val="28"/>
          <w:szCs w:val="28"/>
        </w:rPr>
      </w:pPr>
      <w:bookmarkStart w:id="106" w:name="_Toc57060938"/>
      <w:r w:rsidRPr="00682810">
        <w:rPr>
          <w:rFonts w:ascii="Times New Roman" w:hAnsi="Times New Roman" w:cs="Times New Roman"/>
          <w:color w:val="000000" w:themeColor="text1"/>
          <w:sz w:val="28"/>
          <w:szCs w:val="28"/>
        </w:rPr>
        <w:t>2.2.4</w:t>
      </w:r>
      <w:r w:rsidR="007A4B93" w:rsidRPr="00682810">
        <w:rPr>
          <w:rFonts w:ascii="Times New Roman" w:hAnsi="Times New Roman" w:cs="Times New Roman"/>
          <w:color w:val="000000" w:themeColor="text1"/>
          <w:sz w:val="28"/>
          <w:szCs w:val="28"/>
        </w:rPr>
        <w:t>.</w:t>
      </w:r>
      <w:r w:rsidR="004946D4" w:rsidRPr="00682810">
        <w:rPr>
          <w:rFonts w:ascii="Times New Roman" w:hAnsi="Times New Roman" w:cs="Times New Roman"/>
          <w:color w:val="000000" w:themeColor="text1"/>
          <w:sz w:val="28"/>
          <w:szCs w:val="28"/>
        </w:rPr>
        <w:t xml:space="preserve"> </w:t>
      </w:r>
      <w:r w:rsidR="000F5FE6" w:rsidRPr="00682810">
        <w:rPr>
          <w:rFonts w:ascii="Times New Roman" w:hAnsi="Times New Roman"/>
          <w:color w:val="000000" w:themeColor="text1"/>
          <w:sz w:val="28"/>
          <w:szCs w:val="28"/>
        </w:rPr>
        <w:t>Dự trù kinh phí, trang thiết bi, dụng cụ nghiên cứu</w:t>
      </w:r>
      <w:bookmarkEnd w:id="106"/>
    </w:p>
    <w:bookmarkEnd w:id="88"/>
    <w:p w:rsidR="000F5FE6" w:rsidRPr="00682810" w:rsidRDefault="000F5FE6" w:rsidP="000F1C65">
      <w:pPr>
        <w:spacing w:line="360" w:lineRule="auto"/>
        <w:ind w:firstLine="720"/>
        <w:jc w:val="both"/>
        <w:rPr>
          <w:i/>
          <w:sz w:val="28"/>
          <w:szCs w:val="28"/>
        </w:rPr>
      </w:pPr>
      <w:r w:rsidRPr="00682810">
        <w:rPr>
          <w:i/>
          <w:sz w:val="28"/>
          <w:szCs w:val="28"/>
        </w:rPr>
        <w:t>Dự trù kinh phí</w:t>
      </w:r>
    </w:p>
    <w:p w:rsidR="000F1C65" w:rsidRDefault="000F1C65" w:rsidP="000F1C65">
      <w:pPr>
        <w:spacing w:line="360" w:lineRule="auto"/>
        <w:ind w:firstLine="720"/>
        <w:jc w:val="both"/>
        <w:rPr>
          <w:sz w:val="28"/>
          <w:szCs w:val="28"/>
        </w:rPr>
      </w:pPr>
      <w:r>
        <w:rPr>
          <w:sz w:val="28"/>
          <w:szCs w:val="28"/>
        </w:rPr>
        <w:t>Kinh phí: Tự túc</w:t>
      </w:r>
    </w:p>
    <w:p w:rsidR="000F1C65" w:rsidRDefault="000F5FE6" w:rsidP="000F1C65">
      <w:pPr>
        <w:spacing w:line="360" w:lineRule="auto"/>
        <w:ind w:firstLine="720"/>
        <w:jc w:val="both"/>
        <w:rPr>
          <w:sz w:val="28"/>
          <w:szCs w:val="28"/>
        </w:rPr>
      </w:pPr>
      <w:r w:rsidRPr="00682810">
        <w:rPr>
          <w:i/>
          <w:sz w:val="28"/>
          <w:szCs w:val="28"/>
        </w:rPr>
        <w:t>Trang thiết bị và</w:t>
      </w:r>
      <w:r w:rsidRPr="00682810">
        <w:rPr>
          <w:rFonts w:eastAsia="VNI-Times"/>
          <w:i/>
          <w:sz w:val="28"/>
          <w:szCs w:val="28"/>
        </w:rPr>
        <w:t xml:space="preserve"> dụng cụ nghiên cứu</w:t>
      </w:r>
    </w:p>
    <w:p w:rsidR="000F5FE6" w:rsidRPr="000F1C65" w:rsidRDefault="000F5FE6" w:rsidP="000F1C65">
      <w:pPr>
        <w:spacing w:line="360" w:lineRule="auto"/>
        <w:ind w:firstLine="720"/>
        <w:jc w:val="both"/>
        <w:rPr>
          <w:sz w:val="28"/>
          <w:szCs w:val="28"/>
        </w:rPr>
      </w:pPr>
      <w:r w:rsidRPr="00682810">
        <w:rPr>
          <w:sz w:val="28"/>
          <w:szCs w:val="28"/>
        </w:rPr>
        <w:t xml:space="preserve">Cờ hiệu, bóng rổ, bột trắng, máy tính điện tử, bóng chuyền, khung vuông có cạnh 1m, phấn vẽ, bảng ghi độ cao, </w:t>
      </w:r>
      <w:r w:rsidRPr="00682810">
        <w:rPr>
          <w:sz w:val="28"/>
          <w:szCs w:val="28"/>
          <w:lang w:val="vi-VN"/>
        </w:rPr>
        <w:t>D</w:t>
      </w:r>
      <w:r w:rsidRPr="00682810">
        <w:rPr>
          <w:sz w:val="28"/>
          <w:szCs w:val="28"/>
        </w:rPr>
        <w:t>ụng cụ đo độ dẻo gập thân</w:t>
      </w:r>
      <w:r w:rsidRPr="00682810">
        <w:rPr>
          <w:sz w:val="28"/>
          <w:szCs w:val="28"/>
          <w:lang w:val="vi-VN"/>
        </w:rPr>
        <w:t xml:space="preserve">, </w:t>
      </w:r>
      <w:r w:rsidRPr="00682810">
        <w:rPr>
          <w:rFonts w:eastAsia="VNI-Times"/>
          <w:sz w:val="28"/>
          <w:szCs w:val="28"/>
        </w:rPr>
        <w:t>Đồng hồ bấm giờ</w:t>
      </w:r>
      <w:r w:rsidRPr="00682810">
        <w:rPr>
          <w:rFonts w:eastAsia="VNI-Times"/>
          <w:sz w:val="28"/>
          <w:szCs w:val="28"/>
          <w:lang w:val="vi-VN"/>
        </w:rPr>
        <w:t xml:space="preserve">, </w:t>
      </w:r>
      <w:r w:rsidRPr="00682810">
        <w:rPr>
          <w:rFonts w:eastAsia="VNI-Times"/>
          <w:sz w:val="28"/>
          <w:szCs w:val="28"/>
        </w:rPr>
        <w:t>Lực kế bóp tay</w:t>
      </w:r>
      <w:r w:rsidRPr="00682810">
        <w:rPr>
          <w:rFonts w:eastAsia="VNI-Times"/>
          <w:sz w:val="28"/>
          <w:szCs w:val="28"/>
          <w:lang w:val="vi-VN"/>
        </w:rPr>
        <w:t xml:space="preserve">, </w:t>
      </w:r>
      <w:r w:rsidRPr="00682810">
        <w:rPr>
          <w:rFonts w:eastAsia="VNI-Times"/>
          <w:sz w:val="28"/>
          <w:szCs w:val="28"/>
        </w:rPr>
        <w:t>Bộ đo nhân trắc</w:t>
      </w:r>
      <w:r w:rsidRPr="00682810">
        <w:rPr>
          <w:rFonts w:eastAsia="VNI-Times"/>
          <w:sz w:val="28"/>
          <w:szCs w:val="28"/>
          <w:lang w:val="vi-VN"/>
        </w:rPr>
        <w:t xml:space="preserve">, </w:t>
      </w:r>
      <w:r w:rsidRPr="00682810">
        <w:rPr>
          <w:rFonts w:eastAsia="VNI-Times"/>
          <w:sz w:val="28"/>
          <w:szCs w:val="28"/>
        </w:rPr>
        <w:t>Thước dây</w:t>
      </w:r>
      <w:r w:rsidRPr="00682810">
        <w:rPr>
          <w:rFonts w:eastAsia="VNI-Times"/>
          <w:sz w:val="28"/>
          <w:szCs w:val="28"/>
          <w:lang w:val="vi-VN"/>
        </w:rPr>
        <w:t xml:space="preserve">, </w:t>
      </w:r>
      <w:r w:rsidRPr="00682810">
        <w:rPr>
          <w:rFonts w:eastAsia="VNI-Times"/>
          <w:sz w:val="28"/>
          <w:szCs w:val="28"/>
        </w:rPr>
        <w:t>Máy tính</w:t>
      </w:r>
      <w:r w:rsidRPr="00682810">
        <w:rPr>
          <w:rFonts w:eastAsia="VNI-Times"/>
          <w:sz w:val="28"/>
          <w:szCs w:val="28"/>
          <w:lang w:val="vi-VN"/>
        </w:rPr>
        <w:t>…</w:t>
      </w:r>
    </w:p>
    <w:p w:rsidR="008C63AC" w:rsidRDefault="008C63AC">
      <w:pPr>
        <w:spacing w:after="200" w:line="276" w:lineRule="auto"/>
        <w:rPr>
          <w:rFonts w:eastAsiaTheme="majorEastAsia"/>
          <w:b/>
          <w:bCs/>
          <w:sz w:val="28"/>
          <w:szCs w:val="28"/>
        </w:rPr>
      </w:pPr>
      <w:r>
        <w:br w:type="page"/>
      </w:r>
    </w:p>
    <w:p w:rsidR="00887AE9" w:rsidRPr="00887AE9" w:rsidRDefault="00A93DB6" w:rsidP="00887AE9">
      <w:pPr>
        <w:pStyle w:val="Heading1"/>
        <w:spacing w:before="0" w:line="360" w:lineRule="auto"/>
        <w:jc w:val="center"/>
        <w:rPr>
          <w:rFonts w:ascii="Times New Roman" w:hAnsi="Times New Roman" w:cs="Times New Roman"/>
          <w:color w:val="000000" w:themeColor="text1"/>
        </w:rPr>
      </w:pPr>
      <w:bookmarkStart w:id="107" w:name="_Toc57060939"/>
      <w:r w:rsidRPr="00887AE9">
        <w:rPr>
          <w:rFonts w:ascii="Times New Roman" w:hAnsi="Times New Roman" w:cs="Times New Roman"/>
          <w:color w:val="000000" w:themeColor="text1"/>
        </w:rPr>
        <w:lastRenderedPageBreak/>
        <w:t>CHƯƠNG 3</w:t>
      </w:r>
      <w:bookmarkEnd w:id="107"/>
    </w:p>
    <w:p w:rsidR="00A667BD" w:rsidRPr="007D1712" w:rsidRDefault="00887AE9" w:rsidP="007D1712">
      <w:pPr>
        <w:pStyle w:val="Heading1"/>
        <w:spacing w:before="0" w:line="360" w:lineRule="auto"/>
        <w:jc w:val="center"/>
        <w:rPr>
          <w:rFonts w:ascii="Times New Roman" w:eastAsiaTheme="minorHAnsi" w:hAnsi="Times New Roman" w:cs="Times New Roman"/>
          <w:color w:val="000000" w:themeColor="text1"/>
        </w:rPr>
      </w:pPr>
      <w:bookmarkStart w:id="108" w:name="_Toc57060940"/>
      <w:r w:rsidRPr="00887AE9">
        <w:rPr>
          <w:rFonts w:ascii="Times New Roman" w:eastAsiaTheme="minorHAnsi" w:hAnsi="Times New Roman" w:cs="Times New Roman"/>
          <w:color w:val="000000" w:themeColor="text1"/>
        </w:rPr>
        <w:t>KẾT QUẢ NGHIÊN CỨU</w:t>
      </w:r>
      <w:bookmarkEnd w:id="108"/>
    </w:p>
    <w:p w:rsidR="0033229B" w:rsidRPr="005A3BD2" w:rsidRDefault="009B3B4A" w:rsidP="00A363E4">
      <w:pPr>
        <w:pStyle w:val="Heading2"/>
        <w:spacing w:before="0" w:line="360" w:lineRule="auto"/>
        <w:jc w:val="both"/>
        <w:rPr>
          <w:rFonts w:ascii="Times New Roman" w:hAnsi="Times New Roman" w:cs="Times New Roman"/>
          <w:color w:val="000000" w:themeColor="text1"/>
          <w:sz w:val="28"/>
          <w:szCs w:val="28"/>
        </w:rPr>
      </w:pPr>
      <w:bookmarkStart w:id="109" w:name="_Toc57060941"/>
      <w:r w:rsidRPr="005A3BD2">
        <w:rPr>
          <w:rFonts w:ascii="Times New Roman" w:hAnsi="Times New Roman" w:cs="Times New Roman"/>
          <w:color w:val="000000" w:themeColor="text1"/>
          <w:sz w:val="28"/>
          <w:szCs w:val="28"/>
        </w:rPr>
        <w:t xml:space="preserve">3.1. </w:t>
      </w:r>
      <w:r w:rsidR="0033229B" w:rsidRPr="005A3BD2">
        <w:rPr>
          <w:rFonts w:ascii="Times New Roman" w:eastAsia="Calibri" w:hAnsi="Times New Roman" w:cs="Times New Roman"/>
          <w:color w:val="000000" w:themeColor="text1"/>
          <w:spacing w:val="-4"/>
          <w:kern w:val="2"/>
          <w:sz w:val="28"/>
          <w:szCs w:val="28"/>
          <w:lang w:eastAsia="zh-CN"/>
        </w:rPr>
        <w:t xml:space="preserve">Xác định các test đánh giá </w:t>
      </w:r>
      <w:r w:rsidR="0033229B" w:rsidRPr="005A3BD2">
        <w:rPr>
          <w:rFonts w:ascii="Times New Roman" w:hAnsi="Times New Roman" w:cs="Times New Roman"/>
          <w:color w:val="000000" w:themeColor="text1"/>
          <w:sz w:val="28"/>
          <w:szCs w:val="28"/>
        </w:rPr>
        <w:t xml:space="preserve">thể lực chuyên môn và kỹ thuật cơ bản cho đội tuyển bóng chuyền nam Trường Cao đẳng Lý Tự Trọng </w:t>
      </w:r>
      <w:r w:rsidR="005A3BD2">
        <w:rPr>
          <w:rFonts w:ascii="Times New Roman" w:hAnsi="Times New Roman" w:cs="Times New Roman"/>
          <w:color w:val="000000" w:themeColor="text1"/>
          <w:sz w:val="28"/>
          <w:szCs w:val="28"/>
        </w:rPr>
        <w:t xml:space="preserve">thành phố </w:t>
      </w:r>
      <w:r w:rsidR="0033229B" w:rsidRPr="005A3BD2">
        <w:rPr>
          <w:rFonts w:ascii="Times New Roman" w:hAnsi="Times New Roman" w:cs="Times New Roman"/>
          <w:color w:val="000000" w:themeColor="text1"/>
          <w:sz w:val="28"/>
          <w:szCs w:val="28"/>
        </w:rPr>
        <w:t>Hồ Chí Minh</w:t>
      </w:r>
      <w:r w:rsidR="0033229B" w:rsidRPr="005A3BD2">
        <w:rPr>
          <w:rFonts w:ascii="Times New Roman" w:hAnsi="Times New Roman" w:cs="Times New Roman"/>
          <w:color w:val="000000" w:themeColor="text1"/>
          <w:spacing w:val="-2"/>
          <w:sz w:val="28"/>
          <w:szCs w:val="28"/>
        </w:rPr>
        <w:t>.</w:t>
      </w:r>
      <w:bookmarkEnd w:id="109"/>
    </w:p>
    <w:p w:rsidR="00B514C8" w:rsidRPr="00922E4A" w:rsidRDefault="00B514C8" w:rsidP="00A363E4">
      <w:pPr>
        <w:spacing w:line="360" w:lineRule="auto"/>
        <w:ind w:firstLine="720"/>
        <w:jc w:val="both"/>
        <w:rPr>
          <w:sz w:val="28"/>
          <w:szCs w:val="28"/>
        </w:rPr>
      </w:pPr>
      <w:r w:rsidRPr="00922E4A">
        <w:rPr>
          <w:bCs/>
          <w:sz w:val="28"/>
          <w:szCs w:val="28"/>
          <w:lang w:val="nl-NL"/>
        </w:rPr>
        <w:t xml:space="preserve">Để </w:t>
      </w:r>
      <w:r>
        <w:rPr>
          <w:rFonts w:eastAsia="Calibri"/>
          <w:color w:val="000000" w:themeColor="text1"/>
          <w:spacing w:val="-4"/>
          <w:kern w:val="2"/>
          <w:sz w:val="28"/>
          <w:szCs w:val="28"/>
          <w:lang w:eastAsia="zh-CN"/>
        </w:rPr>
        <w:t>x</w:t>
      </w:r>
      <w:r w:rsidRPr="00EF22D8">
        <w:rPr>
          <w:rFonts w:eastAsia="Calibri"/>
          <w:color w:val="000000" w:themeColor="text1"/>
          <w:spacing w:val="-4"/>
          <w:kern w:val="2"/>
          <w:sz w:val="28"/>
          <w:szCs w:val="28"/>
          <w:lang w:eastAsia="zh-CN"/>
        </w:rPr>
        <w:t xml:space="preserve">ác định các test </w:t>
      </w:r>
      <w:r w:rsidR="005A3BD2" w:rsidRPr="005A3BD2">
        <w:rPr>
          <w:rFonts w:eastAsia="Calibri"/>
          <w:color w:val="000000" w:themeColor="text1"/>
          <w:spacing w:val="-4"/>
          <w:kern w:val="2"/>
          <w:sz w:val="28"/>
          <w:szCs w:val="28"/>
          <w:lang w:eastAsia="zh-CN"/>
        </w:rPr>
        <w:t xml:space="preserve">đánh giá </w:t>
      </w:r>
      <w:r w:rsidR="005A3BD2" w:rsidRPr="005A3BD2">
        <w:rPr>
          <w:color w:val="000000" w:themeColor="text1"/>
          <w:sz w:val="28"/>
          <w:szCs w:val="28"/>
        </w:rPr>
        <w:t xml:space="preserve">thể lực chuyên môn và kỹ thuật cơ bản cho đội tuyển bóng chuyền nam Trường Cao đẳng Lý Tự Trọng </w:t>
      </w:r>
      <w:r w:rsidR="005A3BD2">
        <w:rPr>
          <w:color w:val="000000" w:themeColor="text1"/>
          <w:sz w:val="28"/>
          <w:szCs w:val="28"/>
        </w:rPr>
        <w:t xml:space="preserve">thành phố </w:t>
      </w:r>
      <w:r w:rsidR="005A3BD2" w:rsidRPr="005A3BD2">
        <w:rPr>
          <w:color w:val="000000" w:themeColor="text1"/>
          <w:sz w:val="28"/>
          <w:szCs w:val="28"/>
        </w:rPr>
        <w:t>Hồ Chí Minh</w:t>
      </w:r>
      <w:r w:rsidR="005A3BD2" w:rsidRPr="00922E4A">
        <w:rPr>
          <w:sz w:val="28"/>
          <w:szCs w:val="28"/>
        </w:rPr>
        <w:t xml:space="preserve"> </w:t>
      </w:r>
      <w:r w:rsidR="005A3BD2">
        <w:rPr>
          <w:sz w:val="28"/>
          <w:szCs w:val="28"/>
        </w:rPr>
        <w:t xml:space="preserve">luận văn </w:t>
      </w:r>
      <w:r w:rsidRPr="00922E4A">
        <w:rPr>
          <w:sz w:val="28"/>
          <w:szCs w:val="28"/>
        </w:rPr>
        <w:t xml:space="preserve">thực hiện các bước sau: </w:t>
      </w:r>
    </w:p>
    <w:p w:rsidR="00B514C8" w:rsidRPr="00922E4A" w:rsidRDefault="00B514C8" w:rsidP="00A363E4">
      <w:pPr>
        <w:spacing w:line="360" w:lineRule="auto"/>
        <w:ind w:rightChars="18" w:right="43"/>
        <w:jc w:val="both"/>
        <w:rPr>
          <w:bCs/>
          <w:iCs/>
          <w:sz w:val="28"/>
          <w:szCs w:val="28"/>
          <w:lang w:val="vi-VN"/>
        </w:rPr>
      </w:pPr>
      <w:r w:rsidRPr="00922E4A">
        <w:rPr>
          <w:sz w:val="28"/>
          <w:szCs w:val="28"/>
          <w:lang w:val="nl-NL"/>
        </w:rPr>
        <w:tab/>
        <w:t xml:space="preserve">- Bước 1: Tổng hợp các </w:t>
      </w:r>
      <w:r w:rsidRPr="0083011F">
        <w:rPr>
          <w:rFonts w:eastAsia="Calibri"/>
          <w:color w:val="000000" w:themeColor="text1"/>
          <w:spacing w:val="-4"/>
          <w:kern w:val="2"/>
          <w:sz w:val="28"/>
          <w:szCs w:val="28"/>
          <w:lang w:val="nl-NL" w:eastAsia="zh-CN"/>
        </w:rPr>
        <w:t xml:space="preserve">test </w:t>
      </w:r>
      <w:r w:rsidR="005A3BD2" w:rsidRPr="0083011F">
        <w:rPr>
          <w:rFonts w:eastAsia="Calibri"/>
          <w:color w:val="000000" w:themeColor="text1"/>
          <w:spacing w:val="-4"/>
          <w:kern w:val="2"/>
          <w:sz w:val="28"/>
          <w:szCs w:val="28"/>
          <w:lang w:val="nl-NL" w:eastAsia="zh-CN"/>
        </w:rPr>
        <w:t xml:space="preserve">đánh giá </w:t>
      </w:r>
      <w:r w:rsidR="005A3BD2" w:rsidRPr="0083011F">
        <w:rPr>
          <w:color w:val="000000" w:themeColor="text1"/>
          <w:sz w:val="28"/>
          <w:szCs w:val="28"/>
          <w:lang w:val="nl-NL"/>
        </w:rPr>
        <w:t xml:space="preserve">thể lực chuyên môn và kỹ thuật cơ bản cho đội tuyển bóng chuyền nam </w:t>
      </w:r>
      <w:r w:rsidRPr="00922E4A">
        <w:rPr>
          <w:rFonts w:eastAsia="Calibri"/>
          <w:kern w:val="2"/>
          <w:sz w:val="28"/>
          <w:szCs w:val="28"/>
          <w:lang w:val="pt-BR" w:eastAsia="zh-CN"/>
        </w:rPr>
        <w:t>của các tác giả, huấn luyện viên trong và ngoài nước</w:t>
      </w:r>
      <w:r w:rsidRPr="00922E4A">
        <w:rPr>
          <w:sz w:val="28"/>
          <w:szCs w:val="28"/>
          <w:lang w:val="vi-VN"/>
        </w:rPr>
        <w:t>.</w:t>
      </w:r>
    </w:p>
    <w:p w:rsidR="00B514C8" w:rsidRPr="0083011F" w:rsidRDefault="00B514C8" w:rsidP="00A363E4">
      <w:pPr>
        <w:spacing w:line="360" w:lineRule="auto"/>
        <w:jc w:val="both"/>
        <w:rPr>
          <w:spacing w:val="-2"/>
          <w:sz w:val="28"/>
          <w:szCs w:val="28"/>
          <w:lang w:val="nl-NL"/>
        </w:rPr>
      </w:pPr>
      <w:r w:rsidRPr="00922E4A">
        <w:rPr>
          <w:sz w:val="28"/>
          <w:szCs w:val="28"/>
          <w:lang w:val="nl-NL"/>
        </w:rPr>
        <w:tab/>
        <w:t xml:space="preserve">- Bước 2: Dùng phiếu phỏng vấn để lấy ý kiến của các </w:t>
      </w:r>
      <w:r w:rsidR="000A2588">
        <w:rPr>
          <w:sz w:val="28"/>
          <w:szCs w:val="28"/>
          <w:lang w:val="nl-NL"/>
        </w:rPr>
        <w:t xml:space="preserve">huấn luyện viên, các giáo viên, </w:t>
      </w:r>
      <w:r w:rsidRPr="00922E4A">
        <w:rPr>
          <w:sz w:val="28"/>
          <w:szCs w:val="28"/>
          <w:lang w:val="nl-NL"/>
        </w:rPr>
        <w:t>các nhà chuyên môn</w:t>
      </w:r>
      <w:r w:rsidR="000A2588">
        <w:rPr>
          <w:sz w:val="28"/>
          <w:szCs w:val="28"/>
          <w:lang w:val="nl-NL"/>
        </w:rPr>
        <w:t xml:space="preserve"> và trọng tài</w:t>
      </w:r>
      <w:r w:rsidRPr="00922E4A">
        <w:rPr>
          <w:sz w:val="28"/>
          <w:szCs w:val="28"/>
          <w:lang w:val="nl-NL"/>
        </w:rPr>
        <w:t xml:space="preserve"> (phỏng vấn 2 lần) về các </w:t>
      </w:r>
      <w:r w:rsidR="000A2588" w:rsidRPr="0083011F">
        <w:rPr>
          <w:rFonts w:eastAsia="Calibri"/>
          <w:color w:val="000000" w:themeColor="text1"/>
          <w:spacing w:val="-4"/>
          <w:kern w:val="2"/>
          <w:sz w:val="28"/>
          <w:szCs w:val="28"/>
          <w:lang w:val="nl-NL" w:eastAsia="zh-CN"/>
        </w:rPr>
        <w:t xml:space="preserve">test </w:t>
      </w:r>
      <w:r w:rsidR="005A3BD2" w:rsidRPr="0083011F">
        <w:rPr>
          <w:rFonts w:eastAsia="Calibri"/>
          <w:color w:val="000000" w:themeColor="text1"/>
          <w:spacing w:val="-4"/>
          <w:kern w:val="2"/>
          <w:sz w:val="28"/>
          <w:szCs w:val="28"/>
          <w:lang w:val="nl-NL" w:eastAsia="zh-CN"/>
        </w:rPr>
        <w:t xml:space="preserve">đánh giá </w:t>
      </w:r>
      <w:r w:rsidR="005A3BD2" w:rsidRPr="0083011F">
        <w:rPr>
          <w:color w:val="000000" w:themeColor="text1"/>
          <w:sz w:val="28"/>
          <w:szCs w:val="28"/>
          <w:lang w:val="nl-NL"/>
        </w:rPr>
        <w:t>thể lực chuyên môn và kỹ thuật cơ bản cho đội tuyển bóng chuyền nam Trường Cao đẳng Lý Tự Trọng thành phố Hồ Chí Minh</w:t>
      </w:r>
      <w:r>
        <w:rPr>
          <w:sz w:val="28"/>
          <w:szCs w:val="28"/>
          <w:lang w:val="vi-VN"/>
        </w:rPr>
        <w:t>.</w:t>
      </w:r>
    </w:p>
    <w:p w:rsidR="00B514C8" w:rsidRPr="0083011F" w:rsidRDefault="00B514C8" w:rsidP="00A363E4">
      <w:pPr>
        <w:spacing w:line="360" w:lineRule="auto"/>
        <w:jc w:val="both"/>
        <w:rPr>
          <w:sz w:val="28"/>
          <w:szCs w:val="28"/>
          <w:lang w:val="nl-NL"/>
        </w:rPr>
      </w:pPr>
      <w:r w:rsidRPr="00922E4A">
        <w:rPr>
          <w:b/>
          <w:sz w:val="28"/>
          <w:szCs w:val="28"/>
          <w:lang w:val="nl-NL"/>
        </w:rPr>
        <w:tab/>
      </w:r>
      <w:r w:rsidRPr="00922E4A">
        <w:rPr>
          <w:sz w:val="28"/>
          <w:szCs w:val="28"/>
          <w:lang w:val="nl-NL"/>
        </w:rPr>
        <w:t xml:space="preserve">- Bước 3: Xác định độ tin cậy các </w:t>
      </w:r>
      <w:r w:rsidR="000A2588" w:rsidRPr="0083011F">
        <w:rPr>
          <w:rFonts w:eastAsia="Calibri"/>
          <w:color w:val="000000" w:themeColor="text1"/>
          <w:spacing w:val="-4"/>
          <w:kern w:val="2"/>
          <w:sz w:val="28"/>
          <w:szCs w:val="28"/>
          <w:lang w:val="nl-NL" w:eastAsia="zh-CN"/>
        </w:rPr>
        <w:t xml:space="preserve">test </w:t>
      </w:r>
      <w:r w:rsidR="005A3BD2" w:rsidRPr="0083011F">
        <w:rPr>
          <w:rFonts w:eastAsia="Calibri"/>
          <w:color w:val="000000" w:themeColor="text1"/>
          <w:spacing w:val="-4"/>
          <w:kern w:val="2"/>
          <w:sz w:val="28"/>
          <w:szCs w:val="28"/>
          <w:lang w:val="nl-NL" w:eastAsia="zh-CN"/>
        </w:rPr>
        <w:t xml:space="preserve">đánh giá </w:t>
      </w:r>
      <w:r w:rsidR="005A3BD2" w:rsidRPr="0083011F">
        <w:rPr>
          <w:color w:val="000000" w:themeColor="text1"/>
          <w:sz w:val="28"/>
          <w:szCs w:val="28"/>
          <w:lang w:val="nl-NL"/>
        </w:rPr>
        <w:t>thể lực chuyên môn và kỹ thuật cơ bản cho đội tuyển bóng chuyền nam Trường Cao đẳng Lý Tự Trọng thành phố Hồ Chí Minh</w:t>
      </w:r>
      <w:r>
        <w:rPr>
          <w:sz w:val="28"/>
          <w:szCs w:val="28"/>
          <w:lang w:val="vi-VN"/>
        </w:rPr>
        <w:t>.</w:t>
      </w:r>
    </w:p>
    <w:p w:rsidR="009B3B4A" w:rsidRPr="0083011F" w:rsidRDefault="009B3B4A" w:rsidP="00A363E4">
      <w:pPr>
        <w:pStyle w:val="Heading3"/>
        <w:spacing w:before="0" w:line="360" w:lineRule="auto"/>
        <w:ind w:firstLine="720"/>
        <w:jc w:val="both"/>
        <w:rPr>
          <w:rFonts w:ascii="Times New Roman" w:hAnsi="Times New Roman" w:cs="Times New Roman"/>
          <w:color w:val="000000" w:themeColor="text1"/>
          <w:sz w:val="28"/>
          <w:szCs w:val="28"/>
          <w:lang w:val="nl-NL"/>
        </w:rPr>
      </w:pPr>
      <w:bookmarkStart w:id="110" w:name="_Toc57060942"/>
      <w:r w:rsidRPr="0083011F">
        <w:rPr>
          <w:rFonts w:ascii="Times New Roman" w:eastAsia="Calibri" w:hAnsi="Times New Roman" w:cs="Times New Roman"/>
          <w:color w:val="000000" w:themeColor="text1"/>
          <w:kern w:val="2"/>
          <w:sz w:val="28"/>
          <w:szCs w:val="28"/>
          <w:lang w:val="nl-NL" w:eastAsia="zh-CN"/>
        </w:rPr>
        <w:t xml:space="preserve">3.1.1. </w:t>
      </w:r>
      <w:r w:rsidR="0033229B" w:rsidRPr="0083011F">
        <w:rPr>
          <w:rFonts w:ascii="Times New Roman" w:eastAsia="Calibri" w:hAnsi="Times New Roman" w:cs="Times New Roman"/>
          <w:color w:val="000000" w:themeColor="text1"/>
          <w:kern w:val="2"/>
          <w:sz w:val="28"/>
          <w:szCs w:val="28"/>
          <w:lang w:val="nl-NL" w:eastAsia="zh-CN"/>
        </w:rPr>
        <w:t xml:space="preserve">Tổng hợp các test đánh giá </w:t>
      </w:r>
      <w:r w:rsidR="0033229B" w:rsidRPr="0083011F">
        <w:rPr>
          <w:rFonts w:ascii="Times New Roman" w:eastAsia="Times New Roman" w:hAnsi="Times New Roman" w:cs="Times New Roman"/>
          <w:color w:val="000000" w:themeColor="text1"/>
          <w:sz w:val="28"/>
          <w:szCs w:val="28"/>
          <w:lang w:val="nl-NL"/>
        </w:rPr>
        <w:t xml:space="preserve">thể lực chuyên môn và kỹ thuật cơ bản </w:t>
      </w:r>
      <w:r w:rsidR="0033229B" w:rsidRPr="0083011F">
        <w:rPr>
          <w:rFonts w:ascii="Times New Roman" w:hAnsi="Times New Roman" w:cs="Times New Roman"/>
          <w:color w:val="000000" w:themeColor="text1"/>
          <w:sz w:val="28"/>
          <w:szCs w:val="28"/>
          <w:lang w:val="nl-NL"/>
        </w:rPr>
        <w:t xml:space="preserve">cho nam vận động viên </w:t>
      </w:r>
      <w:r w:rsidR="0033229B" w:rsidRPr="0083011F">
        <w:rPr>
          <w:rFonts w:ascii="Times New Roman" w:eastAsia="Times New Roman" w:hAnsi="Times New Roman" w:cs="Times New Roman"/>
          <w:color w:val="000000" w:themeColor="text1"/>
          <w:sz w:val="28"/>
          <w:szCs w:val="28"/>
          <w:lang w:val="nl-NL"/>
        </w:rPr>
        <w:t xml:space="preserve">bóng chuyền </w:t>
      </w:r>
      <w:r w:rsidR="0033229B" w:rsidRPr="0083011F">
        <w:rPr>
          <w:rFonts w:ascii="Times New Roman" w:hAnsi="Times New Roman" w:cs="Times New Roman"/>
          <w:color w:val="000000" w:themeColor="text1"/>
          <w:sz w:val="28"/>
          <w:szCs w:val="28"/>
          <w:lang w:val="nl-NL"/>
        </w:rPr>
        <w:t>của các tác giả trong và ngoài nước</w:t>
      </w:r>
      <w:r w:rsidRPr="0083011F">
        <w:rPr>
          <w:rFonts w:ascii="Times New Roman" w:hAnsi="Times New Roman" w:cs="Times New Roman"/>
          <w:color w:val="000000" w:themeColor="text1"/>
          <w:sz w:val="28"/>
          <w:szCs w:val="28"/>
          <w:lang w:val="nl-NL"/>
        </w:rPr>
        <w:t>.</w:t>
      </w:r>
      <w:bookmarkEnd w:id="110"/>
    </w:p>
    <w:p w:rsidR="00023CF7" w:rsidRPr="0083011F" w:rsidRDefault="00707D79" w:rsidP="00A363E4">
      <w:pPr>
        <w:spacing w:line="360" w:lineRule="auto"/>
        <w:ind w:firstLine="720"/>
        <w:contextualSpacing/>
        <w:jc w:val="both"/>
        <w:rPr>
          <w:color w:val="000000" w:themeColor="text1"/>
          <w:sz w:val="28"/>
          <w:szCs w:val="28"/>
          <w:lang w:val="pt-BR"/>
        </w:rPr>
      </w:pPr>
      <w:r w:rsidRPr="0083011F">
        <w:rPr>
          <w:color w:val="000000" w:themeColor="text1"/>
          <w:sz w:val="28"/>
          <w:szCs w:val="28"/>
          <w:lang w:val="nl-NL"/>
        </w:rPr>
        <w:t xml:space="preserve">Qua tham khảo các tài liệu có các </w:t>
      </w:r>
      <w:r w:rsidRPr="0083011F">
        <w:rPr>
          <w:rFonts w:eastAsia="Calibri"/>
          <w:color w:val="000000" w:themeColor="text1"/>
          <w:spacing w:val="-4"/>
          <w:kern w:val="2"/>
          <w:sz w:val="28"/>
          <w:szCs w:val="28"/>
          <w:lang w:val="nl-NL" w:eastAsia="zh-CN"/>
        </w:rPr>
        <w:t>test đánh giá thể lực</w:t>
      </w:r>
      <w:r w:rsidR="00483952" w:rsidRPr="0083011F">
        <w:rPr>
          <w:rFonts w:eastAsia="Calibri"/>
          <w:color w:val="000000" w:themeColor="text1"/>
          <w:spacing w:val="-4"/>
          <w:kern w:val="2"/>
          <w:sz w:val="28"/>
          <w:szCs w:val="28"/>
          <w:lang w:val="nl-NL" w:eastAsia="zh-CN"/>
        </w:rPr>
        <w:t xml:space="preserve"> chuyên môn</w:t>
      </w:r>
      <w:r w:rsidRPr="0083011F">
        <w:rPr>
          <w:rFonts w:eastAsia="Calibri"/>
          <w:color w:val="000000" w:themeColor="text1"/>
          <w:spacing w:val="-4"/>
          <w:kern w:val="2"/>
          <w:sz w:val="28"/>
          <w:szCs w:val="28"/>
          <w:lang w:val="nl-NL" w:eastAsia="zh-CN"/>
        </w:rPr>
        <w:t xml:space="preserve"> và kỹ thuậ</w:t>
      </w:r>
      <w:r w:rsidR="005F0684" w:rsidRPr="0083011F">
        <w:rPr>
          <w:rFonts w:eastAsia="Calibri"/>
          <w:color w:val="000000" w:themeColor="text1"/>
          <w:spacing w:val="-4"/>
          <w:kern w:val="2"/>
          <w:sz w:val="28"/>
          <w:szCs w:val="28"/>
          <w:lang w:val="nl-NL" w:eastAsia="zh-CN"/>
        </w:rPr>
        <w:t xml:space="preserve">t cơ bản cho </w:t>
      </w:r>
      <w:r w:rsidR="005F0684" w:rsidRPr="0083011F">
        <w:rPr>
          <w:color w:val="000000" w:themeColor="text1"/>
          <w:sz w:val="28"/>
          <w:szCs w:val="28"/>
          <w:lang w:val="nl-NL"/>
        </w:rPr>
        <w:t xml:space="preserve">vận động viên bóng chuyền của các tác giả như: </w:t>
      </w:r>
      <w:r w:rsidR="00483952" w:rsidRPr="00483952">
        <w:rPr>
          <w:sz w:val="28"/>
          <w:szCs w:val="28"/>
          <w:lang w:val="pt-BR"/>
        </w:rPr>
        <w:t xml:space="preserve">Lê Nguyệt Nga, PGS.TS Nguyễn </w:t>
      </w:r>
      <w:r w:rsidR="005F0684">
        <w:rPr>
          <w:sz w:val="28"/>
          <w:szCs w:val="28"/>
          <w:lang w:val="pt-BR"/>
        </w:rPr>
        <w:t>Quang Vinh, TS. Nguyễn Thanh Đề,</w:t>
      </w:r>
      <w:r w:rsidR="00483952" w:rsidRPr="00483952">
        <w:rPr>
          <w:i/>
          <w:sz w:val="28"/>
          <w:szCs w:val="28"/>
          <w:lang w:val="pt-BR"/>
        </w:rPr>
        <w:t>“Khoa học</w:t>
      </w:r>
      <w:r w:rsidR="005F0684">
        <w:rPr>
          <w:i/>
          <w:sz w:val="28"/>
          <w:szCs w:val="28"/>
          <w:lang w:val="pt-BR"/>
        </w:rPr>
        <w:t xml:space="preserve"> tuyển chọn tài năng thể thao”; </w:t>
      </w:r>
      <w:r w:rsidR="005F0684" w:rsidRPr="0083011F">
        <w:rPr>
          <w:rFonts w:eastAsia="Calibri"/>
          <w:color w:val="000000" w:themeColor="text1"/>
          <w:spacing w:val="-4"/>
          <w:kern w:val="2"/>
          <w:sz w:val="28"/>
          <w:szCs w:val="28"/>
          <w:lang w:val="pt-BR" w:eastAsia="zh-CN"/>
        </w:rPr>
        <w:t xml:space="preserve"> </w:t>
      </w:r>
      <w:r w:rsidR="00483952" w:rsidRPr="0083011F">
        <w:rPr>
          <w:rFonts w:eastAsia="Calibri"/>
          <w:sz w:val="28"/>
          <w:szCs w:val="22"/>
          <w:lang w:val="pt-BR"/>
        </w:rPr>
        <w:t>Phạm Thế Vượ</w:t>
      </w:r>
      <w:r w:rsidR="005F0684" w:rsidRPr="0083011F">
        <w:rPr>
          <w:rFonts w:eastAsia="Calibri"/>
          <w:sz w:val="28"/>
          <w:szCs w:val="22"/>
          <w:lang w:val="pt-BR"/>
        </w:rPr>
        <w:t>ng,</w:t>
      </w:r>
      <w:r w:rsidR="00483952" w:rsidRPr="0083011F">
        <w:rPr>
          <w:rFonts w:eastAsia="Calibri"/>
          <w:sz w:val="28"/>
          <w:szCs w:val="22"/>
          <w:lang w:val="pt-BR"/>
        </w:rPr>
        <w:t xml:space="preserve"> </w:t>
      </w:r>
      <w:r w:rsidR="00483952" w:rsidRPr="0083011F">
        <w:rPr>
          <w:rFonts w:eastAsia="Calibri"/>
          <w:i/>
          <w:sz w:val="28"/>
          <w:szCs w:val="22"/>
          <w:lang w:val="pt-BR"/>
        </w:rPr>
        <w:t>“Xác định tiêu chí đánh giá và giải pháp chuyên môn nhằm nâng cao trình độ kỹ thuật cơ bản ở hai năm đầu cho sinh viên chuyên sâu bóng chuyề</w:t>
      </w:r>
      <w:r w:rsidR="005F0684" w:rsidRPr="0083011F">
        <w:rPr>
          <w:rFonts w:eastAsia="Calibri"/>
          <w:i/>
          <w:sz w:val="28"/>
          <w:szCs w:val="22"/>
          <w:lang w:val="pt-BR"/>
        </w:rPr>
        <w:t xml:space="preserve">n”; </w:t>
      </w:r>
      <w:r w:rsidR="00483952" w:rsidRPr="00233E9E">
        <w:rPr>
          <w:rFonts w:eastAsia="Calibri"/>
          <w:sz w:val="28"/>
          <w:szCs w:val="22"/>
          <w:lang w:val="pt-BR"/>
        </w:rPr>
        <w:t xml:space="preserve">Đinh Lẫm - Nguyễn </w:t>
      </w:r>
      <w:r w:rsidR="005F0684">
        <w:rPr>
          <w:rFonts w:eastAsia="Calibri"/>
          <w:sz w:val="28"/>
          <w:szCs w:val="22"/>
          <w:lang w:val="pt-BR"/>
        </w:rPr>
        <w:lastRenderedPageBreak/>
        <w:t xml:space="preserve">Bình, </w:t>
      </w:r>
      <w:r w:rsidR="00483952" w:rsidRPr="00233E9E">
        <w:rPr>
          <w:rFonts w:eastAsia="Calibri"/>
          <w:i/>
          <w:sz w:val="28"/>
          <w:szCs w:val="22"/>
          <w:lang w:val="pt-BR"/>
        </w:rPr>
        <w:t>“Huấn luyện bóng chuyề</w:t>
      </w:r>
      <w:r w:rsidR="005F0684">
        <w:rPr>
          <w:rFonts w:eastAsia="Calibri"/>
          <w:i/>
          <w:sz w:val="28"/>
          <w:szCs w:val="22"/>
          <w:lang w:val="pt-BR"/>
        </w:rPr>
        <w:t>n”;</w:t>
      </w:r>
      <w:r w:rsidR="005F0684" w:rsidRPr="0083011F">
        <w:rPr>
          <w:rFonts w:eastAsia="Calibri"/>
          <w:color w:val="000000" w:themeColor="text1"/>
          <w:spacing w:val="-4"/>
          <w:kern w:val="2"/>
          <w:sz w:val="28"/>
          <w:szCs w:val="28"/>
          <w:lang w:val="pt-BR" w:eastAsia="zh-CN"/>
        </w:rPr>
        <w:t xml:space="preserve"> </w:t>
      </w:r>
      <w:r w:rsidR="00483952" w:rsidRPr="00233E9E">
        <w:rPr>
          <w:rFonts w:eastAsia="Calibri"/>
          <w:sz w:val="28"/>
          <w:szCs w:val="22"/>
          <w:lang w:val="pt-BR"/>
        </w:rPr>
        <w:t xml:space="preserve">Nguyễn Đình Phát, </w:t>
      </w:r>
      <w:r w:rsidR="00483952" w:rsidRPr="00233E9E">
        <w:rPr>
          <w:rFonts w:eastAsia="Calibri"/>
          <w:i/>
          <w:sz w:val="28"/>
          <w:szCs w:val="22"/>
          <w:lang w:val="pt-BR"/>
        </w:rPr>
        <w:t>“Hệ thống test đánh giá trình độ kỹ thuật cho sinh viên chuyên sâu bóng chuyền trường ĐH Sư Phạ</w:t>
      </w:r>
      <w:r w:rsidR="005F0684">
        <w:rPr>
          <w:rFonts w:eastAsia="Calibri"/>
          <w:i/>
          <w:sz w:val="28"/>
          <w:szCs w:val="22"/>
          <w:lang w:val="pt-BR"/>
        </w:rPr>
        <w:t xml:space="preserve">m TP HCM”; </w:t>
      </w:r>
      <w:r w:rsidR="005F0684">
        <w:rPr>
          <w:rFonts w:eastAsia="Calibri"/>
          <w:sz w:val="28"/>
          <w:szCs w:val="22"/>
          <w:lang w:val="pt-BR"/>
        </w:rPr>
        <w:t xml:space="preserve">Lâm Văn Sang, </w:t>
      </w:r>
      <w:r w:rsidR="00483952" w:rsidRPr="00233E9E">
        <w:rPr>
          <w:rFonts w:eastAsia="Calibri"/>
          <w:i/>
          <w:sz w:val="28"/>
          <w:szCs w:val="22"/>
          <w:lang w:val="pt-BR"/>
        </w:rPr>
        <w:t>“Nghiên cứu lựa chọn các bài tập nâng cao hiệu quả kỹ thuật bóng chuyền cho đội tuyển Bóng chuyền nam sinh viên trường Đại học Bạc Liêu qua một năm tập luyệ</w:t>
      </w:r>
      <w:r w:rsidR="00483952">
        <w:rPr>
          <w:rFonts w:eastAsia="Calibri"/>
          <w:i/>
          <w:sz w:val="28"/>
          <w:szCs w:val="22"/>
          <w:lang w:val="pt-BR"/>
        </w:rPr>
        <w:t>n”</w:t>
      </w:r>
      <w:r w:rsidR="005F0684">
        <w:rPr>
          <w:rFonts w:eastAsia="Calibri"/>
          <w:i/>
          <w:sz w:val="28"/>
          <w:szCs w:val="22"/>
          <w:lang w:val="pt-BR"/>
        </w:rPr>
        <w:t xml:space="preserve">; </w:t>
      </w:r>
      <w:r w:rsidR="00483952" w:rsidRPr="00233E9E">
        <w:rPr>
          <w:rFonts w:eastAsia="Calibri"/>
          <w:sz w:val="28"/>
          <w:szCs w:val="22"/>
          <w:lang w:val="pt-BR"/>
        </w:rPr>
        <w:t>Nguyễn Hữ</w:t>
      </w:r>
      <w:r w:rsidR="005F0684">
        <w:rPr>
          <w:rFonts w:eastAsia="Calibri"/>
          <w:sz w:val="28"/>
          <w:szCs w:val="22"/>
          <w:lang w:val="pt-BR"/>
        </w:rPr>
        <w:t xml:space="preserve">u Tín, </w:t>
      </w:r>
      <w:r w:rsidR="00483952" w:rsidRPr="00233E9E">
        <w:rPr>
          <w:rFonts w:eastAsia="Calibri"/>
          <w:sz w:val="28"/>
          <w:szCs w:val="22"/>
          <w:lang w:val="pt-BR"/>
        </w:rPr>
        <w:t xml:space="preserve"> </w:t>
      </w:r>
      <w:r w:rsidR="00483952" w:rsidRPr="00233E9E">
        <w:rPr>
          <w:rFonts w:eastAsia="Calibri"/>
          <w:i/>
          <w:sz w:val="28"/>
          <w:szCs w:val="22"/>
          <w:lang w:val="pt-BR"/>
        </w:rPr>
        <w:t>“Nghiên cứu sự phát triển về thể lực và kỹ thuật của VĐV bóng chuyền nam năng khiếu Thành phố Hồ Chí Minh lứa tuổi 15 – 18 sau một năm tập luyện”</w:t>
      </w:r>
      <w:r w:rsidR="005F0684">
        <w:rPr>
          <w:rFonts w:eastAsia="Calibri"/>
          <w:sz w:val="28"/>
          <w:szCs w:val="22"/>
          <w:lang w:val="pt-BR"/>
        </w:rPr>
        <w:t xml:space="preserve">; </w:t>
      </w:r>
      <w:r w:rsidR="00483952" w:rsidRPr="0083011F">
        <w:rPr>
          <w:rFonts w:eastAsia="Calibri"/>
          <w:sz w:val="28"/>
          <w:szCs w:val="22"/>
          <w:lang w:val="pt-BR"/>
        </w:rPr>
        <w:t>Nguyễ</w:t>
      </w:r>
      <w:r w:rsidR="005F0684" w:rsidRPr="0083011F">
        <w:rPr>
          <w:rFonts w:eastAsia="Calibri"/>
          <w:sz w:val="28"/>
          <w:szCs w:val="22"/>
          <w:lang w:val="pt-BR"/>
        </w:rPr>
        <w:t xml:space="preserve">n Văn Trương, </w:t>
      </w:r>
      <w:r w:rsidR="00483952" w:rsidRPr="0083011F">
        <w:rPr>
          <w:rFonts w:eastAsia="Calibri"/>
          <w:i/>
          <w:sz w:val="28"/>
          <w:szCs w:val="22"/>
          <w:lang w:val="pt-BR"/>
        </w:rPr>
        <w:t>“Nghiên cứu sự phát triển thể lực chuyên môn và kỹ thuật của nam sinh viên chuyên sâu bóng chuyền ngành giáo dục thể chất trường Đại học Phạm Văn Đồng tỉnh Quả</w:t>
      </w:r>
      <w:r w:rsidR="005F0684" w:rsidRPr="0083011F">
        <w:rPr>
          <w:rFonts w:eastAsia="Calibri"/>
          <w:i/>
          <w:sz w:val="28"/>
          <w:szCs w:val="22"/>
          <w:lang w:val="pt-BR"/>
        </w:rPr>
        <w:t xml:space="preserve">ng Ngãi”; </w:t>
      </w:r>
      <w:r w:rsidR="005F0684" w:rsidRPr="0083011F">
        <w:rPr>
          <w:sz w:val="28"/>
          <w:szCs w:val="28"/>
          <w:lang w:val="pt-BR"/>
        </w:rPr>
        <w:t>Nguyễn Ngọc Cang</w:t>
      </w:r>
      <w:r w:rsidR="00483952" w:rsidRPr="0083011F">
        <w:rPr>
          <w:sz w:val="28"/>
          <w:szCs w:val="28"/>
          <w:lang w:val="pt-BR"/>
        </w:rPr>
        <w:t xml:space="preserve"> </w:t>
      </w:r>
      <w:r w:rsidR="00483952" w:rsidRPr="0083011F">
        <w:rPr>
          <w:i/>
          <w:sz w:val="28"/>
          <w:szCs w:val="28"/>
          <w:lang w:val="pt-BR"/>
        </w:rPr>
        <w:t>“</w:t>
      </w:r>
      <w:r w:rsidR="00483952" w:rsidRPr="0083011F">
        <w:rPr>
          <w:i/>
          <w:sz w:val="28"/>
          <w:szCs w:val="26"/>
          <w:lang w:val="pt-BR"/>
        </w:rPr>
        <w:t xml:space="preserve">Nghiên cứu </w:t>
      </w:r>
      <w:r w:rsidR="00483952" w:rsidRPr="0083011F">
        <w:rPr>
          <w:i/>
          <w:color w:val="000000"/>
          <w:sz w:val="28"/>
          <w:szCs w:val="26"/>
          <w:lang w:val="pt-BR"/>
        </w:rPr>
        <w:t>lựa chọn</w:t>
      </w:r>
      <w:r w:rsidR="00483952" w:rsidRPr="0083011F">
        <w:rPr>
          <w:i/>
          <w:sz w:val="28"/>
          <w:szCs w:val="26"/>
          <w:lang w:val="pt-BR"/>
        </w:rPr>
        <w:t xml:space="preserve"> một số bài tập phát triển kỹ thuật cho nữ vận động viên đội tuyển bóng chuyền trường Đại học Phạm Văn Đồng – Quảng Ngãi</w:t>
      </w:r>
      <w:r w:rsidR="00483952" w:rsidRPr="0083011F">
        <w:rPr>
          <w:sz w:val="28"/>
          <w:szCs w:val="26"/>
          <w:lang w:val="pt-BR"/>
        </w:rPr>
        <w:t>”,</w:t>
      </w:r>
      <w:r w:rsidR="005F0684" w:rsidRPr="0083011F">
        <w:rPr>
          <w:rFonts w:eastAsia="Calibri"/>
          <w:color w:val="000000" w:themeColor="text1"/>
          <w:spacing w:val="-4"/>
          <w:kern w:val="2"/>
          <w:sz w:val="28"/>
          <w:szCs w:val="28"/>
          <w:lang w:val="pt-BR" w:eastAsia="zh-CN"/>
        </w:rPr>
        <w:t xml:space="preserve"> </w:t>
      </w:r>
      <w:r w:rsidR="005F0684" w:rsidRPr="0083011F">
        <w:rPr>
          <w:sz w:val="28"/>
          <w:szCs w:val="28"/>
          <w:lang w:val="pt-BR"/>
        </w:rPr>
        <w:t xml:space="preserve">Hà Quang Ánh, </w:t>
      </w:r>
      <w:r w:rsidR="00483952" w:rsidRPr="0083011F">
        <w:rPr>
          <w:i/>
          <w:sz w:val="28"/>
          <w:szCs w:val="28"/>
          <w:lang w:val="pt-BR"/>
        </w:rPr>
        <w:t>“Nghiên cứu đánh giá trình độ phát triển kỹ thuật và thể lực chuyên môn cho sinh viên nam lớp chuyên sâu bóng chuyền trường Đại học Đồng Nai”</w:t>
      </w:r>
      <w:r w:rsidR="005F0684" w:rsidRPr="0083011F">
        <w:rPr>
          <w:sz w:val="28"/>
          <w:szCs w:val="28"/>
          <w:lang w:val="pt-BR"/>
        </w:rPr>
        <w:t xml:space="preserve">. </w:t>
      </w:r>
      <w:r w:rsidR="005F0684">
        <w:rPr>
          <w:sz w:val="28"/>
          <w:szCs w:val="28"/>
          <w:lang w:val="nb-NO" w:eastAsia="ko-KR"/>
        </w:rPr>
        <w:t xml:space="preserve">Nguyễn Hữu Phong, </w:t>
      </w:r>
      <w:r w:rsidR="00483952" w:rsidRPr="00233E9E">
        <w:rPr>
          <w:i/>
          <w:sz w:val="28"/>
          <w:szCs w:val="28"/>
          <w:lang w:val="nb-NO" w:eastAsia="ko-KR"/>
        </w:rPr>
        <w:t>“Nghiên cứu sự phát triển về thể lực và kỹ thuật cơ bản của vận động viên bóng chuyền nam tỉnh Bình Dương sau 6 tháng tập luyện”</w:t>
      </w:r>
      <w:r w:rsidR="005F0684">
        <w:rPr>
          <w:sz w:val="28"/>
          <w:szCs w:val="28"/>
          <w:lang w:val="nb-NO" w:eastAsia="ko-KR"/>
        </w:rPr>
        <w:t xml:space="preserve">; </w:t>
      </w:r>
      <w:r w:rsidR="00483952">
        <w:rPr>
          <w:sz w:val="28"/>
          <w:szCs w:val="28"/>
          <w:lang w:val="nb-NO" w:eastAsia="ko-KR"/>
        </w:rPr>
        <w:t>Nguyễn Hữu Rành</w:t>
      </w:r>
      <w:r w:rsidR="005F0684">
        <w:rPr>
          <w:sz w:val="28"/>
          <w:szCs w:val="28"/>
          <w:lang w:val="nb-NO" w:eastAsia="ko-KR"/>
        </w:rPr>
        <w:t xml:space="preserve">, </w:t>
      </w:r>
      <w:r w:rsidR="00483952" w:rsidRPr="00233E9E">
        <w:rPr>
          <w:i/>
          <w:sz w:val="28"/>
          <w:szCs w:val="28"/>
          <w:lang w:val="nb-NO" w:eastAsia="ko-KR"/>
        </w:rPr>
        <w:t>“</w:t>
      </w:r>
      <w:r w:rsidR="00483952">
        <w:rPr>
          <w:i/>
          <w:sz w:val="28"/>
          <w:szCs w:val="28"/>
          <w:lang w:val="nb-NO" w:eastAsia="ko-KR"/>
        </w:rPr>
        <w:t>Đánh giá sự phát triển thể lực chuyên môn và kỹ thuật cơ bản của nam sinh viên đội tuyển bóng chuyền Trường Đại học Sài Gòn</w:t>
      </w:r>
      <w:r w:rsidR="00483952" w:rsidRPr="00233E9E">
        <w:rPr>
          <w:i/>
          <w:sz w:val="28"/>
          <w:szCs w:val="28"/>
          <w:lang w:val="nb-NO" w:eastAsia="ko-KR"/>
        </w:rPr>
        <w:t>”</w:t>
      </w:r>
      <w:r w:rsidR="005F0684" w:rsidRPr="0083011F">
        <w:rPr>
          <w:rFonts w:eastAsia="Calibri"/>
          <w:sz w:val="28"/>
          <w:szCs w:val="22"/>
          <w:lang w:val="pt-BR"/>
        </w:rPr>
        <w:t>…</w:t>
      </w:r>
      <w:r w:rsidR="00CC1239" w:rsidRPr="0083011F">
        <w:rPr>
          <w:sz w:val="28"/>
          <w:szCs w:val="28"/>
          <w:lang w:val="pt-BR"/>
        </w:rPr>
        <w:t xml:space="preserve">tác giả đã tổng hợp được </w:t>
      </w:r>
      <w:r w:rsidR="005F0684" w:rsidRPr="0083011F">
        <w:rPr>
          <w:sz w:val="28"/>
          <w:szCs w:val="28"/>
          <w:lang w:val="pt-BR"/>
        </w:rPr>
        <w:t>19</w:t>
      </w:r>
      <w:r w:rsidR="00765BB7" w:rsidRPr="0083011F">
        <w:rPr>
          <w:sz w:val="28"/>
          <w:szCs w:val="28"/>
          <w:lang w:val="pt-BR"/>
        </w:rPr>
        <w:t xml:space="preserve"> </w:t>
      </w:r>
      <w:r w:rsidR="00CC1239" w:rsidRPr="0083011F">
        <w:rPr>
          <w:sz w:val="28"/>
          <w:szCs w:val="28"/>
          <w:lang w:val="pt-BR"/>
        </w:rPr>
        <w:t xml:space="preserve">test thường được dùng để đánh giá thể </w:t>
      </w:r>
      <w:r w:rsidR="005F0684" w:rsidRPr="0083011F">
        <w:rPr>
          <w:sz w:val="28"/>
          <w:szCs w:val="28"/>
          <w:lang w:val="pt-BR"/>
        </w:rPr>
        <w:t xml:space="preserve">chuyên môn </w:t>
      </w:r>
      <w:r w:rsidR="00CC1239" w:rsidRPr="0083011F">
        <w:rPr>
          <w:sz w:val="28"/>
          <w:szCs w:val="28"/>
          <w:lang w:val="pt-BR"/>
        </w:rPr>
        <w:t xml:space="preserve">và kỹ thuật cho nam </w:t>
      </w:r>
      <w:r w:rsidR="005F0684" w:rsidRPr="0083011F">
        <w:rPr>
          <w:sz w:val="28"/>
          <w:szCs w:val="28"/>
          <w:lang w:val="pt-BR"/>
        </w:rPr>
        <w:t xml:space="preserve">vận độn viên </w:t>
      </w:r>
      <w:r w:rsidR="005F0684" w:rsidRPr="005F0684">
        <w:rPr>
          <w:sz w:val="28"/>
          <w:szCs w:val="28"/>
          <w:lang w:val="nb-NO" w:eastAsia="ko-KR"/>
        </w:rPr>
        <w:t xml:space="preserve">đội tuyển bóng chuyền </w:t>
      </w:r>
      <w:r w:rsidR="00CC1239" w:rsidRPr="0083011F">
        <w:rPr>
          <w:color w:val="000000" w:themeColor="text1"/>
          <w:sz w:val="28"/>
          <w:szCs w:val="28"/>
          <w:lang w:val="pt-BR"/>
        </w:rPr>
        <w:t>như sau:</w:t>
      </w:r>
    </w:p>
    <w:p w:rsidR="00D90D50" w:rsidRDefault="00D90D50" w:rsidP="00A363E4">
      <w:pPr>
        <w:spacing w:line="360" w:lineRule="auto"/>
        <w:ind w:firstLine="720"/>
        <w:contextualSpacing/>
        <w:jc w:val="both"/>
        <w:rPr>
          <w:color w:val="000000" w:themeColor="text1"/>
          <w:sz w:val="28"/>
          <w:szCs w:val="28"/>
        </w:rPr>
      </w:pPr>
      <w:r>
        <w:rPr>
          <w:color w:val="000000" w:themeColor="text1"/>
          <w:sz w:val="28"/>
          <w:szCs w:val="28"/>
        </w:rPr>
        <w:t xml:space="preserve">(1) </w:t>
      </w:r>
      <w:r w:rsidRPr="00D90D50">
        <w:rPr>
          <w:color w:val="000000" w:themeColor="text1"/>
          <w:sz w:val="28"/>
          <w:szCs w:val="28"/>
        </w:rPr>
        <w:t>Chạy 20m tốc độ cao (s)</w:t>
      </w:r>
    </w:p>
    <w:p w:rsidR="00D90D50" w:rsidRPr="00557A3D" w:rsidRDefault="00D90D50" w:rsidP="00A363E4">
      <w:pPr>
        <w:spacing w:line="360" w:lineRule="auto"/>
        <w:ind w:firstLine="720"/>
        <w:contextualSpacing/>
        <w:jc w:val="both"/>
        <w:rPr>
          <w:rFonts w:eastAsia="Calibri"/>
          <w:color w:val="FF0000"/>
          <w:spacing w:val="-4"/>
          <w:kern w:val="2"/>
          <w:sz w:val="28"/>
          <w:szCs w:val="28"/>
          <w:lang w:eastAsia="zh-CN"/>
        </w:rPr>
      </w:pPr>
      <w:r w:rsidRPr="00557A3D">
        <w:rPr>
          <w:color w:val="FF0000"/>
          <w:sz w:val="28"/>
          <w:szCs w:val="28"/>
        </w:rPr>
        <w:t>(2) Bật cao tại chỗ (cm)</w:t>
      </w:r>
    </w:p>
    <w:p w:rsidR="00D90D50" w:rsidRPr="00557A3D" w:rsidRDefault="00D90D50" w:rsidP="00A363E4">
      <w:pPr>
        <w:spacing w:line="360" w:lineRule="auto"/>
        <w:ind w:firstLine="720"/>
        <w:contextualSpacing/>
        <w:jc w:val="both"/>
        <w:rPr>
          <w:rFonts w:eastAsia="Calibri"/>
          <w:color w:val="FF0000"/>
          <w:spacing w:val="-4"/>
          <w:kern w:val="2"/>
          <w:sz w:val="28"/>
          <w:szCs w:val="28"/>
          <w:lang w:eastAsia="zh-CN"/>
        </w:rPr>
      </w:pPr>
      <w:r w:rsidRPr="00557A3D">
        <w:rPr>
          <w:color w:val="FF0000"/>
          <w:sz w:val="28"/>
          <w:szCs w:val="28"/>
        </w:rPr>
        <w:t>(3) Bật cao có đà  (cm)</w:t>
      </w:r>
    </w:p>
    <w:p w:rsidR="00D90D50" w:rsidRPr="005F0684" w:rsidRDefault="00D90D50" w:rsidP="00A363E4">
      <w:pPr>
        <w:spacing w:line="360" w:lineRule="auto"/>
        <w:ind w:firstLine="720"/>
        <w:contextualSpacing/>
        <w:jc w:val="both"/>
        <w:rPr>
          <w:rFonts w:eastAsia="Calibri"/>
          <w:color w:val="000000" w:themeColor="text1"/>
          <w:spacing w:val="-4"/>
          <w:kern w:val="2"/>
          <w:sz w:val="28"/>
          <w:szCs w:val="28"/>
          <w:lang w:eastAsia="zh-CN"/>
        </w:rPr>
      </w:pPr>
      <w:r>
        <w:rPr>
          <w:color w:val="000000" w:themeColor="text1"/>
          <w:sz w:val="28"/>
          <w:szCs w:val="28"/>
        </w:rPr>
        <w:t xml:space="preserve">(4) </w:t>
      </w:r>
      <w:r w:rsidRPr="00D90D50">
        <w:rPr>
          <w:color w:val="000000" w:themeColor="text1"/>
          <w:sz w:val="28"/>
          <w:szCs w:val="28"/>
        </w:rPr>
        <w:t>Bật xa tại chỗ (cm)</w:t>
      </w:r>
    </w:p>
    <w:p w:rsidR="00D90D50" w:rsidRPr="005F0684" w:rsidRDefault="00D90D50" w:rsidP="00A363E4">
      <w:pPr>
        <w:spacing w:line="360" w:lineRule="auto"/>
        <w:ind w:firstLine="720"/>
        <w:contextualSpacing/>
        <w:jc w:val="both"/>
        <w:rPr>
          <w:rFonts w:eastAsia="Calibri"/>
          <w:color w:val="000000" w:themeColor="text1"/>
          <w:spacing w:val="-4"/>
          <w:kern w:val="2"/>
          <w:sz w:val="28"/>
          <w:szCs w:val="28"/>
          <w:lang w:eastAsia="zh-CN"/>
        </w:rPr>
      </w:pPr>
      <w:r>
        <w:rPr>
          <w:color w:val="000000" w:themeColor="text1"/>
          <w:sz w:val="28"/>
          <w:szCs w:val="28"/>
        </w:rPr>
        <w:t xml:space="preserve">(5) </w:t>
      </w:r>
      <w:r w:rsidRPr="00D90D50">
        <w:rPr>
          <w:color w:val="000000" w:themeColor="text1"/>
          <w:sz w:val="28"/>
          <w:szCs w:val="28"/>
        </w:rPr>
        <w:t>Bật xa có đà (cm)</w:t>
      </w:r>
    </w:p>
    <w:p w:rsidR="00D90D50" w:rsidRPr="005F0684" w:rsidRDefault="00D90D50" w:rsidP="00A363E4">
      <w:pPr>
        <w:spacing w:line="360" w:lineRule="auto"/>
        <w:ind w:firstLine="720"/>
        <w:contextualSpacing/>
        <w:jc w:val="both"/>
        <w:rPr>
          <w:rFonts w:eastAsia="Calibri"/>
          <w:color w:val="000000" w:themeColor="text1"/>
          <w:spacing w:val="-4"/>
          <w:kern w:val="2"/>
          <w:sz w:val="28"/>
          <w:szCs w:val="28"/>
          <w:lang w:eastAsia="zh-CN"/>
        </w:rPr>
      </w:pPr>
      <w:r>
        <w:rPr>
          <w:color w:val="000000" w:themeColor="text1"/>
          <w:sz w:val="28"/>
          <w:szCs w:val="28"/>
        </w:rPr>
        <w:t xml:space="preserve">(6) </w:t>
      </w:r>
      <w:r w:rsidRPr="00D90D50">
        <w:rPr>
          <w:color w:val="000000" w:themeColor="text1"/>
          <w:sz w:val="28"/>
          <w:szCs w:val="28"/>
        </w:rPr>
        <w:t>Bật tại chỗ chắn bóng 30s (lần)</w:t>
      </w:r>
    </w:p>
    <w:p w:rsidR="00D90D50" w:rsidRPr="00557A3D" w:rsidRDefault="00D90D50" w:rsidP="00A363E4">
      <w:pPr>
        <w:spacing w:line="360" w:lineRule="auto"/>
        <w:ind w:firstLine="720"/>
        <w:contextualSpacing/>
        <w:jc w:val="both"/>
        <w:rPr>
          <w:rFonts w:eastAsia="Calibri"/>
          <w:color w:val="FF0000"/>
          <w:spacing w:val="-4"/>
          <w:kern w:val="2"/>
          <w:sz w:val="28"/>
          <w:szCs w:val="28"/>
          <w:lang w:eastAsia="zh-CN"/>
        </w:rPr>
      </w:pPr>
      <w:r w:rsidRPr="00557A3D">
        <w:rPr>
          <w:color w:val="FF0000"/>
          <w:sz w:val="28"/>
          <w:szCs w:val="28"/>
        </w:rPr>
        <w:lastRenderedPageBreak/>
        <w:t>(7) Chạy 30m xuất phát cao (s)</w:t>
      </w:r>
    </w:p>
    <w:p w:rsidR="00D90D50" w:rsidRPr="00557A3D" w:rsidRDefault="00D90D50" w:rsidP="00A363E4">
      <w:pPr>
        <w:spacing w:line="360" w:lineRule="auto"/>
        <w:ind w:firstLine="720"/>
        <w:contextualSpacing/>
        <w:jc w:val="both"/>
        <w:rPr>
          <w:rFonts w:eastAsia="Calibri"/>
          <w:color w:val="FF0000"/>
          <w:spacing w:val="-4"/>
          <w:kern w:val="2"/>
          <w:sz w:val="28"/>
          <w:szCs w:val="28"/>
          <w:lang w:eastAsia="zh-CN"/>
        </w:rPr>
      </w:pPr>
      <w:r w:rsidRPr="00557A3D">
        <w:rPr>
          <w:color w:val="FF0000"/>
          <w:sz w:val="28"/>
          <w:szCs w:val="28"/>
        </w:rPr>
        <w:t>(8) Chạy cây thông 92m (s)</w:t>
      </w:r>
    </w:p>
    <w:p w:rsidR="00D90D50" w:rsidRPr="005F0684" w:rsidRDefault="00D90D50" w:rsidP="00A363E4">
      <w:pPr>
        <w:spacing w:line="360" w:lineRule="auto"/>
        <w:ind w:firstLine="720"/>
        <w:contextualSpacing/>
        <w:jc w:val="both"/>
        <w:rPr>
          <w:rFonts w:eastAsia="Calibri"/>
          <w:color w:val="000000" w:themeColor="text1"/>
          <w:spacing w:val="-4"/>
          <w:kern w:val="2"/>
          <w:sz w:val="28"/>
          <w:szCs w:val="28"/>
          <w:lang w:eastAsia="zh-CN"/>
        </w:rPr>
      </w:pPr>
      <w:r>
        <w:rPr>
          <w:color w:val="000000" w:themeColor="text1"/>
          <w:sz w:val="28"/>
          <w:szCs w:val="28"/>
        </w:rPr>
        <w:t xml:space="preserve">(9) </w:t>
      </w:r>
      <w:r w:rsidRPr="00D90D50">
        <w:rPr>
          <w:color w:val="000000" w:themeColor="text1"/>
          <w:sz w:val="28"/>
          <w:szCs w:val="28"/>
        </w:rPr>
        <w:t>Chạy con thoi</w:t>
      </w:r>
    </w:p>
    <w:p w:rsidR="00D90D50" w:rsidRPr="005F0684" w:rsidRDefault="00D90D50" w:rsidP="00A363E4">
      <w:pPr>
        <w:spacing w:line="360" w:lineRule="auto"/>
        <w:ind w:firstLine="720"/>
        <w:contextualSpacing/>
        <w:jc w:val="both"/>
        <w:rPr>
          <w:rFonts w:eastAsia="Calibri"/>
          <w:color w:val="000000" w:themeColor="text1"/>
          <w:spacing w:val="-4"/>
          <w:kern w:val="2"/>
          <w:sz w:val="28"/>
          <w:szCs w:val="28"/>
          <w:lang w:eastAsia="zh-CN"/>
        </w:rPr>
      </w:pPr>
      <w:r>
        <w:rPr>
          <w:color w:val="000000" w:themeColor="text1"/>
          <w:sz w:val="28"/>
          <w:szCs w:val="28"/>
        </w:rPr>
        <w:t xml:space="preserve">(10) </w:t>
      </w:r>
      <w:r w:rsidRPr="00D90D50">
        <w:rPr>
          <w:color w:val="000000" w:themeColor="text1"/>
          <w:sz w:val="28"/>
          <w:szCs w:val="28"/>
        </w:rPr>
        <w:t>Bóp lực kế (kg)</w:t>
      </w:r>
    </w:p>
    <w:p w:rsidR="00D90D50" w:rsidRPr="00557A3D" w:rsidRDefault="00D90D50" w:rsidP="00A363E4">
      <w:pPr>
        <w:spacing w:line="360" w:lineRule="auto"/>
        <w:ind w:firstLine="720"/>
        <w:contextualSpacing/>
        <w:jc w:val="both"/>
        <w:rPr>
          <w:rFonts w:eastAsia="Calibri"/>
          <w:color w:val="FF0000"/>
          <w:spacing w:val="-4"/>
          <w:kern w:val="2"/>
          <w:sz w:val="28"/>
          <w:szCs w:val="28"/>
          <w:lang w:eastAsia="zh-CN"/>
        </w:rPr>
      </w:pPr>
      <w:r w:rsidRPr="00557A3D">
        <w:rPr>
          <w:color w:val="FF0000"/>
          <w:sz w:val="28"/>
          <w:szCs w:val="28"/>
        </w:rPr>
        <w:t>(11) Ném bóng nhồi 1kg bằng 2 tay đi xa (m)</w:t>
      </w:r>
    </w:p>
    <w:p w:rsidR="00D90D50" w:rsidRPr="005F0684" w:rsidRDefault="00D90D50" w:rsidP="00A363E4">
      <w:pPr>
        <w:spacing w:line="360" w:lineRule="auto"/>
        <w:ind w:firstLine="720"/>
        <w:contextualSpacing/>
        <w:jc w:val="both"/>
        <w:rPr>
          <w:rFonts w:eastAsia="Calibri"/>
          <w:color w:val="000000" w:themeColor="text1"/>
          <w:spacing w:val="-4"/>
          <w:kern w:val="2"/>
          <w:sz w:val="28"/>
          <w:szCs w:val="28"/>
          <w:lang w:eastAsia="zh-CN"/>
        </w:rPr>
      </w:pPr>
      <w:r>
        <w:rPr>
          <w:color w:val="000000" w:themeColor="text1"/>
          <w:sz w:val="28"/>
          <w:szCs w:val="28"/>
        </w:rPr>
        <w:t xml:space="preserve">(12) </w:t>
      </w:r>
      <w:r w:rsidRPr="00D90D50">
        <w:rPr>
          <w:color w:val="000000" w:themeColor="text1"/>
          <w:sz w:val="28"/>
          <w:szCs w:val="28"/>
        </w:rPr>
        <w:t>Dẻo gập thân (cm)</w:t>
      </w:r>
    </w:p>
    <w:p w:rsidR="00D90D50" w:rsidRPr="00557A3D" w:rsidRDefault="00D90D50" w:rsidP="00A363E4">
      <w:pPr>
        <w:spacing w:line="360" w:lineRule="auto"/>
        <w:ind w:firstLine="720"/>
        <w:contextualSpacing/>
        <w:jc w:val="both"/>
        <w:rPr>
          <w:rFonts w:eastAsia="Calibri"/>
          <w:color w:val="FF0000"/>
          <w:spacing w:val="-4"/>
          <w:kern w:val="2"/>
          <w:sz w:val="28"/>
          <w:szCs w:val="28"/>
          <w:lang w:eastAsia="zh-CN"/>
        </w:rPr>
      </w:pPr>
      <w:r w:rsidRPr="00557A3D">
        <w:rPr>
          <w:color w:val="FF0000"/>
          <w:sz w:val="28"/>
          <w:szCs w:val="28"/>
        </w:rPr>
        <w:t>(13) Chuyền bóng cao tay trước mặt (lần)</w:t>
      </w:r>
    </w:p>
    <w:p w:rsidR="00D90D50" w:rsidRPr="005F0684" w:rsidRDefault="00D90D50" w:rsidP="00A363E4">
      <w:pPr>
        <w:spacing w:line="360" w:lineRule="auto"/>
        <w:ind w:firstLine="720"/>
        <w:contextualSpacing/>
        <w:jc w:val="both"/>
        <w:rPr>
          <w:rFonts w:eastAsia="Calibri"/>
          <w:color w:val="000000" w:themeColor="text1"/>
          <w:spacing w:val="-4"/>
          <w:kern w:val="2"/>
          <w:sz w:val="28"/>
          <w:szCs w:val="28"/>
          <w:lang w:eastAsia="zh-CN"/>
        </w:rPr>
      </w:pPr>
      <w:r>
        <w:rPr>
          <w:color w:val="000000" w:themeColor="text1"/>
          <w:sz w:val="28"/>
          <w:szCs w:val="28"/>
        </w:rPr>
        <w:t xml:space="preserve">(14) </w:t>
      </w:r>
      <w:r w:rsidRPr="00D90D50">
        <w:rPr>
          <w:color w:val="000000" w:themeColor="text1"/>
          <w:sz w:val="28"/>
          <w:szCs w:val="28"/>
        </w:rPr>
        <w:t>Chuyền bóng cao tay lật sau đầu (lần)</w:t>
      </w:r>
    </w:p>
    <w:p w:rsidR="00D90D50" w:rsidRPr="005F0684" w:rsidRDefault="00D90D50" w:rsidP="00A363E4">
      <w:pPr>
        <w:spacing w:line="360" w:lineRule="auto"/>
        <w:ind w:firstLine="720"/>
        <w:contextualSpacing/>
        <w:jc w:val="both"/>
        <w:rPr>
          <w:rFonts w:eastAsia="Calibri"/>
          <w:color w:val="000000" w:themeColor="text1"/>
          <w:spacing w:val="-4"/>
          <w:kern w:val="2"/>
          <w:sz w:val="28"/>
          <w:szCs w:val="28"/>
          <w:lang w:eastAsia="zh-CN"/>
        </w:rPr>
      </w:pPr>
      <w:r>
        <w:rPr>
          <w:color w:val="000000" w:themeColor="text1"/>
          <w:sz w:val="28"/>
          <w:szCs w:val="28"/>
        </w:rPr>
        <w:t xml:space="preserve">(15) </w:t>
      </w:r>
      <w:r w:rsidRPr="00D90D50">
        <w:rPr>
          <w:color w:val="000000" w:themeColor="text1"/>
          <w:sz w:val="28"/>
          <w:szCs w:val="28"/>
        </w:rPr>
        <w:t>Đệm bóng thấp tay (lần)</w:t>
      </w:r>
    </w:p>
    <w:p w:rsidR="00D90D50" w:rsidRPr="00557A3D" w:rsidRDefault="00D90D50" w:rsidP="00A363E4">
      <w:pPr>
        <w:spacing w:line="360" w:lineRule="auto"/>
        <w:ind w:firstLine="720"/>
        <w:contextualSpacing/>
        <w:jc w:val="both"/>
        <w:rPr>
          <w:rFonts w:eastAsia="Calibri"/>
          <w:color w:val="FF0000"/>
          <w:spacing w:val="-4"/>
          <w:kern w:val="2"/>
          <w:sz w:val="28"/>
          <w:szCs w:val="28"/>
          <w:lang w:eastAsia="zh-CN"/>
        </w:rPr>
      </w:pPr>
      <w:r w:rsidRPr="00557A3D">
        <w:rPr>
          <w:color w:val="FF0000"/>
          <w:sz w:val="28"/>
          <w:szCs w:val="28"/>
        </w:rPr>
        <w:t>(16) Phát bóng cao tay trước mặt 3m cuối sân (lần)</w:t>
      </w:r>
    </w:p>
    <w:p w:rsidR="00D90D50" w:rsidRPr="00557A3D" w:rsidRDefault="00D90D50" w:rsidP="00A363E4">
      <w:pPr>
        <w:spacing w:line="360" w:lineRule="auto"/>
        <w:ind w:firstLine="720"/>
        <w:contextualSpacing/>
        <w:jc w:val="both"/>
        <w:rPr>
          <w:rFonts w:eastAsia="Calibri"/>
          <w:color w:val="FF0000"/>
          <w:spacing w:val="-4"/>
          <w:kern w:val="2"/>
          <w:sz w:val="28"/>
          <w:szCs w:val="28"/>
          <w:lang w:eastAsia="zh-CN"/>
        </w:rPr>
      </w:pPr>
      <w:r w:rsidRPr="00557A3D">
        <w:rPr>
          <w:color w:val="FF0000"/>
          <w:sz w:val="28"/>
          <w:szCs w:val="28"/>
        </w:rPr>
        <w:t>(17) Đập bóng cao biên số 4 toàn sân (lần)</w:t>
      </w:r>
    </w:p>
    <w:p w:rsidR="00D90D50" w:rsidRPr="00557A3D" w:rsidRDefault="00D90D50" w:rsidP="00A363E4">
      <w:pPr>
        <w:spacing w:line="360" w:lineRule="auto"/>
        <w:ind w:firstLine="720"/>
        <w:contextualSpacing/>
        <w:jc w:val="both"/>
        <w:rPr>
          <w:rFonts w:eastAsia="Calibri"/>
          <w:color w:val="FF0000"/>
          <w:spacing w:val="-4"/>
          <w:kern w:val="2"/>
          <w:sz w:val="28"/>
          <w:szCs w:val="28"/>
          <w:lang w:eastAsia="zh-CN"/>
        </w:rPr>
      </w:pPr>
      <w:r w:rsidRPr="00557A3D">
        <w:rPr>
          <w:color w:val="FF0000"/>
          <w:sz w:val="28"/>
          <w:szCs w:val="28"/>
        </w:rPr>
        <w:t>(18) Đập bóng cao biên số 2 toàn sân (lần)</w:t>
      </w:r>
    </w:p>
    <w:p w:rsidR="00D90D50" w:rsidRPr="005F0684" w:rsidRDefault="00D90D50" w:rsidP="00A363E4">
      <w:pPr>
        <w:spacing w:line="360" w:lineRule="auto"/>
        <w:ind w:firstLine="720"/>
        <w:contextualSpacing/>
        <w:jc w:val="both"/>
        <w:rPr>
          <w:rFonts w:eastAsia="Calibri"/>
          <w:color w:val="000000" w:themeColor="text1"/>
          <w:spacing w:val="-4"/>
          <w:kern w:val="2"/>
          <w:sz w:val="28"/>
          <w:szCs w:val="28"/>
          <w:lang w:eastAsia="zh-CN"/>
        </w:rPr>
      </w:pPr>
      <w:r>
        <w:rPr>
          <w:color w:val="000000" w:themeColor="text1"/>
          <w:sz w:val="28"/>
          <w:szCs w:val="28"/>
        </w:rPr>
        <w:t xml:space="preserve">(19) </w:t>
      </w:r>
      <w:r w:rsidRPr="00D90D50">
        <w:rPr>
          <w:color w:val="000000" w:themeColor="text1"/>
          <w:sz w:val="28"/>
          <w:szCs w:val="28"/>
        </w:rPr>
        <w:t>Đập bóng trung bình trước mặt số 3 toàn sân (lần)</w:t>
      </w:r>
    </w:p>
    <w:p w:rsidR="00CC1239" w:rsidRDefault="00CC1239" w:rsidP="00A363E4">
      <w:pPr>
        <w:spacing w:line="360" w:lineRule="auto"/>
        <w:ind w:firstLine="720"/>
        <w:jc w:val="both"/>
        <w:rPr>
          <w:color w:val="000000" w:themeColor="text1"/>
          <w:sz w:val="28"/>
          <w:szCs w:val="28"/>
          <w:lang w:val="nl-NL"/>
        </w:rPr>
      </w:pPr>
      <w:r>
        <w:rPr>
          <w:color w:val="000000" w:themeColor="text1"/>
          <w:sz w:val="28"/>
          <w:szCs w:val="28"/>
          <w:lang w:val="nl-NL"/>
        </w:rPr>
        <w:t>Qua đó cho thấy rằng các tác giả rấ</w:t>
      </w:r>
      <w:r w:rsidR="00DC714C">
        <w:rPr>
          <w:color w:val="000000" w:themeColor="text1"/>
          <w:sz w:val="28"/>
          <w:szCs w:val="28"/>
          <w:lang w:val="nl-NL"/>
        </w:rPr>
        <w:t>t chú trọng đến tố chất thể lực chuyên môn</w:t>
      </w:r>
      <w:r>
        <w:rPr>
          <w:color w:val="000000" w:themeColor="text1"/>
          <w:sz w:val="28"/>
          <w:szCs w:val="28"/>
          <w:lang w:val="nl-NL"/>
        </w:rPr>
        <w:t xml:space="preserve"> và kỹ thuật cho các vận động viên nam </w:t>
      </w:r>
      <w:r w:rsidR="00DC714C">
        <w:rPr>
          <w:color w:val="000000" w:themeColor="text1"/>
          <w:sz w:val="28"/>
          <w:szCs w:val="28"/>
        </w:rPr>
        <w:t>bóng chuyền</w:t>
      </w:r>
      <w:r>
        <w:rPr>
          <w:color w:val="000000" w:themeColor="text1"/>
          <w:sz w:val="28"/>
          <w:szCs w:val="28"/>
          <w:lang w:val="nl-NL"/>
        </w:rPr>
        <w:t xml:space="preserve">. Trong thực tế cho thấy, muốn trở thành một vận động viên nam </w:t>
      </w:r>
      <w:r w:rsidR="00DC714C" w:rsidRPr="0083011F">
        <w:rPr>
          <w:color w:val="000000" w:themeColor="text1"/>
          <w:sz w:val="28"/>
          <w:szCs w:val="28"/>
          <w:lang w:val="nl-NL"/>
        </w:rPr>
        <w:t>bóng chuyền</w:t>
      </w:r>
      <w:r>
        <w:rPr>
          <w:color w:val="000000" w:themeColor="text1"/>
          <w:sz w:val="28"/>
          <w:szCs w:val="28"/>
          <w:lang w:val="nl-NL"/>
        </w:rPr>
        <w:t xml:space="preserve"> có trình độ chuyên môn tốt và có thành tích cao trong tập luyện và thi đấu thì cần đòi hỏi có một nền tảng thể lực</w:t>
      </w:r>
      <w:r w:rsidR="00DC714C">
        <w:rPr>
          <w:color w:val="000000" w:themeColor="text1"/>
          <w:sz w:val="28"/>
          <w:szCs w:val="28"/>
          <w:lang w:val="nl-NL"/>
        </w:rPr>
        <w:t xml:space="preserve"> chuyên môn</w:t>
      </w:r>
      <w:r>
        <w:rPr>
          <w:color w:val="000000" w:themeColor="text1"/>
          <w:sz w:val="28"/>
          <w:szCs w:val="28"/>
          <w:lang w:val="nl-NL"/>
        </w:rPr>
        <w:t xml:space="preserve">, kỹ thuật tốt. Để vận dụng một cách hợp lý và hiệu quả cao trong việc sử dụng các </w:t>
      </w:r>
      <w:r w:rsidRPr="0083011F">
        <w:rPr>
          <w:rFonts w:eastAsia="Calibri"/>
          <w:color w:val="000000" w:themeColor="text1"/>
          <w:kern w:val="2"/>
          <w:sz w:val="28"/>
          <w:szCs w:val="28"/>
          <w:lang w:val="nl-NL" w:eastAsia="zh-CN"/>
        </w:rPr>
        <w:t xml:space="preserve">test </w:t>
      </w:r>
      <w:r w:rsidR="00DC714C" w:rsidRPr="0083011F">
        <w:rPr>
          <w:rFonts w:eastAsia="Calibri"/>
          <w:color w:val="000000" w:themeColor="text1"/>
          <w:kern w:val="2"/>
          <w:sz w:val="28"/>
          <w:szCs w:val="28"/>
          <w:lang w:val="nl-NL" w:eastAsia="zh-CN"/>
        </w:rPr>
        <w:t xml:space="preserve">đánh giá </w:t>
      </w:r>
      <w:r w:rsidR="00DC714C" w:rsidRPr="0083011F">
        <w:rPr>
          <w:color w:val="000000" w:themeColor="text1"/>
          <w:sz w:val="28"/>
          <w:szCs w:val="28"/>
          <w:lang w:val="nl-NL"/>
        </w:rPr>
        <w:t xml:space="preserve">thể lực chuyên môn và kỹ thuật cơ bản cho đội tuyển bóng chuyền nam Trường Cao đẳng Lý Tự Trọng TP.Hồ Chí Minh </w:t>
      </w:r>
      <w:r w:rsidRPr="0083011F">
        <w:rPr>
          <w:color w:val="000000" w:themeColor="text1"/>
          <w:sz w:val="28"/>
          <w:szCs w:val="28"/>
          <w:lang w:val="nl-NL"/>
        </w:rPr>
        <w:t>đòi hỏi phải có sự tổng hợp nghiên cứu, lựa chọn nghiêm túc và chính xác.</w:t>
      </w:r>
    </w:p>
    <w:p w:rsidR="009B3B4A" w:rsidRPr="0083011F" w:rsidRDefault="009B3B4A" w:rsidP="00A363E4">
      <w:pPr>
        <w:pStyle w:val="Heading3"/>
        <w:spacing w:before="0" w:line="360" w:lineRule="auto"/>
        <w:ind w:firstLine="720"/>
        <w:jc w:val="both"/>
        <w:rPr>
          <w:rFonts w:ascii="Times New Roman" w:hAnsi="Times New Roman" w:cs="Times New Roman"/>
          <w:color w:val="000000" w:themeColor="text1"/>
          <w:sz w:val="28"/>
          <w:szCs w:val="28"/>
          <w:lang w:val="nl-NL"/>
        </w:rPr>
      </w:pPr>
      <w:bookmarkStart w:id="111" w:name="_Toc57060943"/>
      <w:r w:rsidRPr="0083011F">
        <w:rPr>
          <w:rFonts w:ascii="Times New Roman" w:eastAsia="Calibri" w:hAnsi="Times New Roman" w:cs="Times New Roman"/>
          <w:color w:val="000000" w:themeColor="text1"/>
          <w:kern w:val="2"/>
          <w:sz w:val="28"/>
          <w:szCs w:val="28"/>
          <w:lang w:val="nl-NL" w:eastAsia="zh-CN"/>
        </w:rPr>
        <w:t xml:space="preserve">3.1.2 </w:t>
      </w:r>
      <w:r w:rsidR="0033229B" w:rsidRPr="0083011F">
        <w:rPr>
          <w:rFonts w:ascii="Times New Roman" w:eastAsia="Calibri" w:hAnsi="Times New Roman" w:cs="Times New Roman"/>
          <w:color w:val="000000" w:themeColor="text1"/>
          <w:kern w:val="2"/>
          <w:sz w:val="28"/>
          <w:szCs w:val="28"/>
          <w:lang w:val="nl-NL" w:eastAsia="zh-CN"/>
        </w:rPr>
        <w:t xml:space="preserve">Phỏng vấn lựa chọn các test đánh giá </w:t>
      </w:r>
      <w:r w:rsidR="0033229B" w:rsidRPr="0083011F">
        <w:rPr>
          <w:rFonts w:ascii="Times New Roman" w:eastAsia="Times New Roman" w:hAnsi="Times New Roman" w:cs="Times New Roman"/>
          <w:color w:val="000000" w:themeColor="text1"/>
          <w:sz w:val="28"/>
          <w:szCs w:val="28"/>
          <w:lang w:val="nl-NL"/>
        </w:rPr>
        <w:t xml:space="preserve">thể lực chuyên môn và kỹ thuật cơ bản </w:t>
      </w:r>
      <w:r w:rsidR="0033229B" w:rsidRPr="0083011F">
        <w:rPr>
          <w:rFonts w:ascii="Times New Roman" w:hAnsi="Times New Roman" w:cs="Times New Roman"/>
          <w:color w:val="000000" w:themeColor="text1"/>
          <w:sz w:val="28"/>
          <w:szCs w:val="28"/>
          <w:lang w:val="nl-NL"/>
        </w:rPr>
        <w:t>cho</w:t>
      </w:r>
      <w:r w:rsidR="0033229B" w:rsidRPr="0083011F">
        <w:rPr>
          <w:rFonts w:ascii="Times New Roman" w:eastAsia="Times New Roman" w:hAnsi="Times New Roman" w:cs="Times New Roman"/>
          <w:color w:val="000000" w:themeColor="text1"/>
          <w:sz w:val="28"/>
          <w:szCs w:val="28"/>
          <w:lang w:val="nl-NL"/>
        </w:rPr>
        <w:t xml:space="preserve"> đội tuyển bóng chuyền nam Trường Cao đẳng Lý Tự Trọng TP.Hồ Chí Minh</w:t>
      </w:r>
      <w:r w:rsidRPr="0083011F">
        <w:rPr>
          <w:rFonts w:ascii="Times New Roman" w:hAnsi="Times New Roman" w:cs="Times New Roman"/>
          <w:color w:val="000000" w:themeColor="text1"/>
          <w:sz w:val="28"/>
          <w:szCs w:val="28"/>
          <w:lang w:val="nl-NL"/>
        </w:rPr>
        <w:t>.</w:t>
      </w:r>
      <w:bookmarkEnd w:id="111"/>
    </w:p>
    <w:p w:rsidR="00821A97" w:rsidRPr="00F83C25" w:rsidRDefault="00821A97" w:rsidP="00A363E4">
      <w:pPr>
        <w:spacing w:line="360" w:lineRule="auto"/>
        <w:ind w:firstLine="720"/>
        <w:jc w:val="both"/>
        <w:rPr>
          <w:sz w:val="28"/>
          <w:szCs w:val="28"/>
          <w:lang w:val="vi-VN"/>
        </w:rPr>
      </w:pPr>
      <w:r w:rsidRPr="00922E4A">
        <w:rPr>
          <w:sz w:val="28"/>
          <w:szCs w:val="28"/>
          <w:lang w:val="nl-NL"/>
        </w:rPr>
        <w:t xml:space="preserve">Qua nghiên cứu, tổng hợp tài liệu chuyên môn và các công trình </w:t>
      </w:r>
      <w:r>
        <w:rPr>
          <w:sz w:val="28"/>
          <w:szCs w:val="28"/>
          <w:lang w:val="nl-NL"/>
        </w:rPr>
        <w:t>nghiên cứu của các nhà khoa học</w:t>
      </w:r>
      <w:r w:rsidR="0056620F">
        <w:rPr>
          <w:sz w:val="28"/>
          <w:szCs w:val="28"/>
          <w:lang w:val="nl-NL"/>
        </w:rPr>
        <w:t xml:space="preserve"> đề tài đưa ra được 19</w:t>
      </w:r>
      <w:r w:rsidR="00765BB7">
        <w:rPr>
          <w:sz w:val="28"/>
          <w:szCs w:val="28"/>
          <w:lang w:val="nl-NL"/>
        </w:rPr>
        <w:t xml:space="preserve"> </w:t>
      </w:r>
      <w:r w:rsidRPr="00922E4A">
        <w:rPr>
          <w:sz w:val="28"/>
          <w:szCs w:val="28"/>
          <w:lang w:val="nl-NL"/>
        </w:rPr>
        <w:t xml:space="preserve">test thường được dùng để </w:t>
      </w:r>
      <w:r w:rsidRPr="00922E4A">
        <w:rPr>
          <w:sz w:val="28"/>
          <w:szCs w:val="28"/>
          <w:lang w:val="nl-NL"/>
        </w:rPr>
        <w:lastRenderedPageBreak/>
        <w:t xml:space="preserve">đánh giá </w:t>
      </w:r>
      <w:r w:rsidRPr="008B1A02">
        <w:rPr>
          <w:color w:val="000000" w:themeColor="text1"/>
          <w:sz w:val="28"/>
          <w:szCs w:val="28"/>
          <w:lang w:val="nl-NL"/>
        </w:rPr>
        <w:t xml:space="preserve">thể lực </w:t>
      </w:r>
      <w:r>
        <w:rPr>
          <w:color w:val="000000" w:themeColor="text1"/>
          <w:sz w:val="28"/>
          <w:szCs w:val="28"/>
          <w:lang w:val="nl-NL"/>
        </w:rPr>
        <w:t xml:space="preserve">và kỹ thuật </w:t>
      </w:r>
      <w:r w:rsidRPr="008B1A02">
        <w:rPr>
          <w:color w:val="000000" w:themeColor="text1"/>
          <w:sz w:val="28"/>
          <w:szCs w:val="28"/>
          <w:lang w:val="nl-NL"/>
        </w:rPr>
        <w:t>cho nam vận động viên</w:t>
      </w:r>
      <w:r w:rsidRPr="0083011F">
        <w:rPr>
          <w:color w:val="000000" w:themeColor="text1"/>
          <w:sz w:val="28"/>
          <w:szCs w:val="28"/>
          <w:lang w:val="nl-NL"/>
        </w:rPr>
        <w:t xml:space="preserve"> </w:t>
      </w:r>
      <w:r w:rsidR="0056620F" w:rsidRPr="0083011F">
        <w:rPr>
          <w:color w:val="000000" w:themeColor="text1"/>
          <w:sz w:val="28"/>
          <w:szCs w:val="28"/>
          <w:lang w:val="nl-NL"/>
        </w:rPr>
        <w:t>bóng chuyền</w:t>
      </w:r>
      <w:r w:rsidRPr="00922E4A">
        <w:rPr>
          <w:sz w:val="28"/>
          <w:szCs w:val="28"/>
          <w:lang w:val="nl-NL"/>
        </w:rPr>
        <w:t xml:space="preserve">. Để việc lựa chọn các </w:t>
      </w:r>
      <w:r w:rsidRPr="0083011F">
        <w:rPr>
          <w:rFonts w:eastAsia="Calibri"/>
          <w:color w:val="000000" w:themeColor="text1"/>
          <w:kern w:val="2"/>
          <w:sz w:val="28"/>
          <w:szCs w:val="28"/>
          <w:lang w:val="nl-NL" w:eastAsia="zh-CN"/>
        </w:rPr>
        <w:t xml:space="preserve">test </w:t>
      </w:r>
      <w:r w:rsidR="0056620F" w:rsidRPr="0083011F">
        <w:rPr>
          <w:rFonts w:eastAsia="Calibri"/>
          <w:color w:val="000000" w:themeColor="text1"/>
          <w:kern w:val="2"/>
          <w:sz w:val="28"/>
          <w:szCs w:val="28"/>
          <w:lang w:val="nl-NL" w:eastAsia="zh-CN"/>
        </w:rPr>
        <w:t xml:space="preserve">đánh giá </w:t>
      </w:r>
      <w:r w:rsidR="0056620F" w:rsidRPr="0083011F">
        <w:rPr>
          <w:color w:val="000000" w:themeColor="text1"/>
          <w:sz w:val="28"/>
          <w:szCs w:val="28"/>
          <w:lang w:val="nl-NL"/>
        </w:rPr>
        <w:t>thể lực chuyên môn và kỹ thuật cơ bản cho đội tuyển bóng chuyền nam Trường Cao đẳng Lý Tự Trọng TP.Hồ Chí Minh</w:t>
      </w:r>
      <w:r w:rsidR="0056620F" w:rsidRPr="00922E4A">
        <w:rPr>
          <w:sz w:val="28"/>
          <w:szCs w:val="28"/>
          <w:lang w:val="nl-NL"/>
        </w:rPr>
        <w:t xml:space="preserve"> </w:t>
      </w:r>
      <w:r w:rsidRPr="00922E4A">
        <w:rPr>
          <w:sz w:val="28"/>
          <w:szCs w:val="28"/>
          <w:lang w:val="nl-NL"/>
        </w:rPr>
        <w:t xml:space="preserve">được chính xác, khách quan hơn đề tài tiến hành phỏng vấn 2 lần bằng phiếu phỏng vấn (Phụ lục 1). </w:t>
      </w:r>
    </w:p>
    <w:p w:rsidR="00821A97" w:rsidRDefault="00821A97" w:rsidP="00A363E4">
      <w:pPr>
        <w:spacing w:line="360" w:lineRule="auto"/>
        <w:ind w:firstLine="720"/>
        <w:jc w:val="both"/>
        <w:rPr>
          <w:sz w:val="28"/>
          <w:szCs w:val="28"/>
          <w:lang w:val="nl-NL"/>
        </w:rPr>
      </w:pPr>
      <w:r>
        <w:rPr>
          <w:sz w:val="28"/>
          <w:szCs w:val="28"/>
          <w:lang w:val="nl-NL"/>
        </w:rPr>
        <w:t>Lần 1: Gửi</w:t>
      </w:r>
      <w:r w:rsidRPr="00922E4A">
        <w:rPr>
          <w:sz w:val="28"/>
          <w:szCs w:val="28"/>
          <w:lang w:val="nl-NL"/>
        </w:rPr>
        <w:t xml:space="preserve"> </w:t>
      </w:r>
      <w:r w:rsidR="0056620F" w:rsidRPr="0083011F">
        <w:rPr>
          <w:sz w:val="28"/>
          <w:szCs w:val="28"/>
          <w:lang w:val="vi-VN"/>
        </w:rPr>
        <w:t>30</w:t>
      </w:r>
      <w:r w:rsidRPr="00922E4A">
        <w:rPr>
          <w:sz w:val="28"/>
          <w:szCs w:val="28"/>
          <w:lang w:val="nl-NL"/>
        </w:rPr>
        <w:t xml:space="preserve"> phiếu đến </w:t>
      </w:r>
      <w:r w:rsidR="0056620F" w:rsidRPr="0083011F">
        <w:rPr>
          <w:sz w:val="28"/>
          <w:szCs w:val="28"/>
          <w:lang w:val="vi-VN"/>
        </w:rPr>
        <w:t>30</w:t>
      </w:r>
      <w:r w:rsidRPr="00922E4A">
        <w:rPr>
          <w:sz w:val="28"/>
          <w:szCs w:val="28"/>
          <w:lang w:val="nl-NL"/>
        </w:rPr>
        <w:t xml:space="preserve"> chuyên gia, giảng viên, giáo viên</w:t>
      </w:r>
      <w:r>
        <w:rPr>
          <w:sz w:val="28"/>
          <w:szCs w:val="28"/>
          <w:lang w:val="nl-NL"/>
        </w:rPr>
        <w:t>,</w:t>
      </w:r>
      <w:r w:rsidRPr="00922E4A">
        <w:rPr>
          <w:sz w:val="28"/>
          <w:szCs w:val="28"/>
          <w:lang w:val="nl-NL"/>
        </w:rPr>
        <w:t xml:space="preserve"> trọng tài, nhà quản lý và huấn luyện viên để xin ý kiến lựa chọn </w:t>
      </w:r>
      <w:r w:rsidRPr="0083011F">
        <w:rPr>
          <w:rFonts w:eastAsia="Calibri"/>
          <w:color w:val="000000" w:themeColor="text1"/>
          <w:kern w:val="2"/>
          <w:sz w:val="28"/>
          <w:szCs w:val="28"/>
          <w:lang w:val="vi-VN" w:eastAsia="zh-CN"/>
        </w:rPr>
        <w:t xml:space="preserve">test </w:t>
      </w:r>
      <w:r w:rsidR="0056620F" w:rsidRPr="0083011F">
        <w:rPr>
          <w:rFonts w:eastAsia="Calibri"/>
          <w:color w:val="000000" w:themeColor="text1"/>
          <w:kern w:val="2"/>
          <w:sz w:val="28"/>
          <w:szCs w:val="28"/>
          <w:lang w:val="vi-VN" w:eastAsia="zh-CN"/>
        </w:rPr>
        <w:t xml:space="preserve">đánh giá </w:t>
      </w:r>
      <w:r w:rsidR="0056620F" w:rsidRPr="0083011F">
        <w:rPr>
          <w:color w:val="000000" w:themeColor="text1"/>
          <w:sz w:val="28"/>
          <w:szCs w:val="28"/>
          <w:lang w:val="vi-VN"/>
        </w:rPr>
        <w:t>thể lực chuyên môn và kỹ thuật cơ bản cho đội tuyển bóng chuyền nam Trường Cao đẳng Lý Tự Trọng TP.Hồ Chí Minh</w:t>
      </w:r>
      <w:r w:rsidR="0056620F">
        <w:rPr>
          <w:sz w:val="28"/>
          <w:szCs w:val="28"/>
          <w:lang w:val="nl-NL"/>
        </w:rPr>
        <w:t xml:space="preserve"> và nhận lại được 30</w:t>
      </w:r>
      <w:r w:rsidRPr="00922E4A">
        <w:rPr>
          <w:sz w:val="28"/>
          <w:szCs w:val="28"/>
          <w:lang w:val="nl-NL"/>
        </w:rPr>
        <w:t xml:space="preserve"> phiếu hợp lệ. </w:t>
      </w:r>
    </w:p>
    <w:p w:rsidR="00821A97" w:rsidRPr="00922E4A" w:rsidRDefault="00821A97" w:rsidP="00A363E4">
      <w:pPr>
        <w:spacing w:line="360" w:lineRule="auto"/>
        <w:ind w:firstLine="720"/>
        <w:jc w:val="both"/>
        <w:rPr>
          <w:sz w:val="28"/>
          <w:szCs w:val="28"/>
          <w:lang w:val="nl-NL"/>
        </w:rPr>
      </w:pPr>
      <w:r>
        <w:rPr>
          <w:sz w:val="28"/>
          <w:szCs w:val="28"/>
          <w:lang w:val="nl-NL"/>
        </w:rPr>
        <w:t>Lần 2: Gửi</w:t>
      </w:r>
      <w:r w:rsidRPr="00922E4A">
        <w:rPr>
          <w:sz w:val="28"/>
          <w:szCs w:val="28"/>
          <w:lang w:val="nl-NL"/>
        </w:rPr>
        <w:t xml:space="preserve"> </w:t>
      </w:r>
      <w:r w:rsidR="0056620F" w:rsidRPr="0083011F">
        <w:rPr>
          <w:sz w:val="28"/>
          <w:szCs w:val="28"/>
          <w:lang w:val="nl-NL"/>
        </w:rPr>
        <w:t>30</w:t>
      </w:r>
      <w:r w:rsidRPr="00922E4A">
        <w:rPr>
          <w:sz w:val="28"/>
          <w:szCs w:val="28"/>
          <w:lang w:val="nl-NL"/>
        </w:rPr>
        <w:t xml:space="preserve"> phiếu đến </w:t>
      </w:r>
      <w:r w:rsidR="0056620F" w:rsidRPr="0083011F">
        <w:rPr>
          <w:sz w:val="28"/>
          <w:szCs w:val="28"/>
          <w:lang w:val="nl-NL"/>
        </w:rPr>
        <w:t>30</w:t>
      </w:r>
      <w:r w:rsidRPr="00922E4A">
        <w:rPr>
          <w:sz w:val="28"/>
          <w:szCs w:val="28"/>
          <w:lang w:val="nl-NL"/>
        </w:rPr>
        <w:t xml:space="preserve"> chuyên gia, giảng viên, giáo viên</w:t>
      </w:r>
      <w:r>
        <w:rPr>
          <w:sz w:val="28"/>
          <w:szCs w:val="28"/>
          <w:lang w:val="nl-NL"/>
        </w:rPr>
        <w:t>,</w:t>
      </w:r>
      <w:r w:rsidRPr="00922E4A">
        <w:rPr>
          <w:sz w:val="28"/>
          <w:szCs w:val="28"/>
          <w:lang w:val="nl-NL"/>
        </w:rPr>
        <w:t xml:space="preserve"> trọng tài, nhà quản lý và huấn luyện viên để xin ý kiến lựa chọn </w:t>
      </w:r>
      <w:r w:rsidRPr="0083011F">
        <w:rPr>
          <w:rFonts w:eastAsia="Calibri"/>
          <w:color w:val="000000" w:themeColor="text1"/>
          <w:kern w:val="2"/>
          <w:sz w:val="28"/>
          <w:szCs w:val="28"/>
          <w:lang w:val="nl-NL" w:eastAsia="zh-CN"/>
        </w:rPr>
        <w:t xml:space="preserve">test </w:t>
      </w:r>
      <w:r w:rsidR="0056620F" w:rsidRPr="0083011F">
        <w:rPr>
          <w:rFonts w:eastAsia="Calibri"/>
          <w:color w:val="000000" w:themeColor="text1"/>
          <w:kern w:val="2"/>
          <w:sz w:val="28"/>
          <w:szCs w:val="28"/>
          <w:lang w:val="nl-NL" w:eastAsia="zh-CN"/>
        </w:rPr>
        <w:t xml:space="preserve">đánh giá </w:t>
      </w:r>
      <w:r w:rsidR="0056620F" w:rsidRPr="0083011F">
        <w:rPr>
          <w:color w:val="000000" w:themeColor="text1"/>
          <w:sz w:val="28"/>
          <w:szCs w:val="28"/>
          <w:lang w:val="nl-NL"/>
        </w:rPr>
        <w:t>thể lực chuyên môn và kỹ thuật cơ bản cho đội tuyển bóng chuyền nam Trường Cao đẳng Lý Tự Trọng TP.Hồ Chí Minh</w:t>
      </w:r>
      <w:r w:rsidR="0056620F" w:rsidRPr="00922E4A">
        <w:rPr>
          <w:sz w:val="28"/>
          <w:szCs w:val="28"/>
          <w:lang w:val="nl-NL"/>
        </w:rPr>
        <w:t xml:space="preserve"> </w:t>
      </w:r>
      <w:r w:rsidRPr="00922E4A">
        <w:rPr>
          <w:sz w:val="28"/>
          <w:szCs w:val="28"/>
          <w:lang w:val="nl-NL"/>
        </w:rPr>
        <w:t xml:space="preserve">và nhận lại được </w:t>
      </w:r>
      <w:r w:rsidR="0056620F" w:rsidRPr="0083011F">
        <w:rPr>
          <w:sz w:val="28"/>
          <w:szCs w:val="28"/>
          <w:lang w:val="nl-NL"/>
        </w:rPr>
        <w:t>30</w:t>
      </w:r>
      <w:r w:rsidRPr="00922E4A">
        <w:rPr>
          <w:sz w:val="28"/>
          <w:szCs w:val="28"/>
          <w:lang w:val="nl-NL"/>
        </w:rPr>
        <w:t xml:space="preserve"> phiếu hợp lệ. </w:t>
      </w:r>
    </w:p>
    <w:p w:rsidR="00821A97" w:rsidRDefault="00821A97" w:rsidP="00A363E4">
      <w:pPr>
        <w:spacing w:line="360" w:lineRule="auto"/>
        <w:ind w:firstLine="720"/>
        <w:jc w:val="both"/>
        <w:rPr>
          <w:sz w:val="28"/>
          <w:szCs w:val="28"/>
          <w:lang w:val="pt-BR"/>
        </w:rPr>
      </w:pPr>
      <w:r w:rsidRPr="00922E4A">
        <w:rPr>
          <w:sz w:val="28"/>
          <w:szCs w:val="28"/>
          <w:lang w:val="pt-BR"/>
        </w:rPr>
        <w:t xml:space="preserve">Tuy nhiên, để đảm bảo tính khách quan, tránh sai sót khi lựa chọn test, ở mỗi phiếu phỏng vấn vẫn để 1 khoảng bỏ trống cho các </w:t>
      </w:r>
      <w:r>
        <w:rPr>
          <w:sz w:val="28"/>
          <w:szCs w:val="28"/>
          <w:lang w:val="pt-BR"/>
        </w:rPr>
        <w:t>huấn luyện viên</w:t>
      </w:r>
      <w:r w:rsidRPr="00922E4A">
        <w:rPr>
          <w:sz w:val="28"/>
          <w:szCs w:val="28"/>
          <w:lang w:val="pt-BR"/>
        </w:rPr>
        <w:t>, chuyên gia,</w:t>
      </w:r>
      <w:r>
        <w:rPr>
          <w:sz w:val="28"/>
          <w:szCs w:val="28"/>
          <w:lang w:val="pt-BR"/>
        </w:rPr>
        <w:t xml:space="preserve"> giảng viên, giáo viên,</w:t>
      </w:r>
      <w:r w:rsidRPr="00922E4A">
        <w:rPr>
          <w:sz w:val="28"/>
          <w:szCs w:val="28"/>
          <w:lang w:val="pt-BR"/>
        </w:rPr>
        <w:t xml:space="preserve"> trọng tài, các nhà quản lý có thể bổ sung thêm </w:t>
      </w:r>
      <w:r>
        <w:rPr>
          <w:sz w:val="28"/>
          <w:szCs w:val="28"/>
          <w:lang w:val="pt-BR"/>
        </w:rPr>
        <w:t xml:space="preserve">test </w:t>
      </w:r>
      <w:r w:rsidRPr="00922E4A">
        <w:rPr>
          <w:sz w:val="28"/>
          <w:szCs w:val="28"/>
          <w:lang w:val="pt-BR"/>
        </w:rPr>
        <w:t xml:space="preserve">mà theo họ là cần thiết. Kết quả chúng tôi cũng thu được vài ý kiến bổ sung </w:t>
      </w:r>
      <w:r>
        <w:rPr>
          <w:sz w:val="28"/>
          <w:szCs w:val="28"/>
          <w:lang w:val="pt-BR"/>
        </w:rPr>
        <w:t>về</w:t>
      </w:r>
      <w:r w:rsidRPr="00922E4A">
        <w:rPr>
          <w:sz w:val="28"/>
          <w:szCs w:val="28"/>
          <w:lang w:val="pt-BR"/>
        </w:rPr>
        <w:t xml:space="preserve"> các test nhưng vì thực tế số ý kiến bổ sung quá ít</w:t>
      </w:r>
      <w:r>
        <w:rPr>
          <w:sz w:val="28"/>
          <w:szCs w:val="28"/>
          <w:lang w:val="pt-BR"/>
        </w:rPr>
        <w:t xml:space="preserve"> và không phù hợp</w:t>
      </w:r>
      <w:r w:rsidRPr="00922E4A">
        <w:rPr>
          <w:sz w:val="28"/>
          <w:szCs w:val="28"/>
          <w:lang w:val="pt-BR"/>
        </w:rPr>
        <w:t>, nên cũng không bổ sung được test n</w:t>
      </w:r>
      <w:r>
        <w:rPr>
          <w:sz w:val="28"/>
          <w:szCs w:val="28"/>
          <w:lang w:val="pt-BR"/>
        </w:rPr>
        <w:t>ào vào hệ thống test được tổng hợp.</w:t>
      </w:r>
    </w:p>
    <w:p w:rsidR="00821A97" w:rsidRDefault="00821A97" w:rsidP="00A363E4">
      <w:pPr>
        <w:spacing w:line="360" w:lineRule="auto"/>
        <w:ind w:firstLine="720"/>
        <w:jc w:val="both"/>
        <w:rPr>
          <w:sz w:val="28"/>
          <w:szCs w:val="28"/>
          <w:lang w:val="pt-BR"/>
        </w:rPr>
      </w:pPr>
      <w:r w:rsidRPr="00922E4A">
        <w:rPr>
          <w:rFonts w:eastAsia="VNI-Times"/>
          <w:sz w:val="28"/>
          <w:szCs w:val="28"/>
          <w:lang w:val="nl-NL"/>
        </w:rPr>
        <w:t>Cách trả lời phiếu phỏng vấn như sau: Đánh dấu (x) vào một trong hai ô: Đồng ý, Không đồng ý</w:t>
      </w:r>
      <w:r w:rsidRPr="00922E4A">
        <w:rPr>
          <w:sz w:val="28"/>
          <w:szCs w:val="28"/>
          <w:lang w:val="nl-NL"/>
        </w:rPr>
        <w:t xml:space="preserve"> để lựa chọn test đánh giá</w:t>
      </w:r>
      <w:r w:rsidRPr="00922E4A">
        <w:rPr>
          <w:rFonts w:eastAsia="VNI-Times"/>
          <w:b/>
          <w:bCs/>
          <w:sz w:val="28"/>
          <w:szCs w:val="28"/>
          <w:lang w:val="nl-NL"/>
        </w:rPr>
        <w:t>.</w:t>
      </w:r>
    </w:p>
    <w:p w:rsidR="00821A97" w:rsidRDefault="00821A97" w:rsidP="00A363E4">
      <w:pPr>
        <w:spacing w:line="360" w:lineRule="auto"/>
        <w:ind w:firstLine="720"/>
        <w:jc w:val="both"/>
        <w:rPr>
          <w:sz w:val="28"/>
          <w:szCs w:val="28"/>
          <w:lang w:val="pt-BR"/>
        </w:rPr>
      </w:pPr>
      <w:r w:rsidRPr="00922E4A">
        <w:rPr>
          <w:sz w:val="28"/>
          <w:szCs w:val="28"/>
          <w:lang w:val="nl-NL"/>
        </w:rPr>
        <w:t>Các test được lựa chọn cần phải đảm bảo các yêu cầu sau:</w:t>
      </w:r>
    </w:p>
    <w:p w:rsidR="00821A97" w:rsidRDefault="00821A97" w:rsidP="00A363E4">
      <w:pPr>
        <w:spacing w:line="360" w:lineRule="auto"/>
        <w:ind w:firstLine="720"/>
        <w:jc w:val="both"/>
        <w:rPr>
          <w:sz w:val="28"/>
          <w:szCs w:val="28"/>
          <w:lang w:val="pt-BR"/>
        </w:rPr>
      </w:pPr>
      <w:r w:rsidRPr="00922E4A">
        <w:rPr>
          <w:sz w:val="28"/>
          <w:szCs w:val="28"/>
          <w:lang w:val="nl-NL"/>
        </w:rPr>
        <w:t xml:space="preserve">- Các test được lựa chọn phải </w:t>
      </w:r>
      <w:r w:rsidR="0056620F" w:rsidRPr="0083011F">
        <w:rPr>
          <w:rFonts w:eastAsia="Calibri"/>
          <w:color w:val="000000" w:themeColor="text1"/>
          <w:kern w:val="2"/>
          <w:sz w:val="28"/>
          <w:szCs w:val="28"/>
          <w:lang w:val="pt-BR" w:eastAsia="zh-CN"/>
        </w:rPr>
        <w:t xml:space="preserve">đánh giá </w:t>
      </w:r>
      <w:r w:rsidR="0056620F" w:rsidRPr="0083011F">
        <w:rPr>
          <w:color w:val="000000" w:themeColor="text1"/>
          <w:sz w:val="28"/>
          <w:szCs w:val="28"/>
          <w:lang w:val="pt-BR"/>
        </w:rPr>
        <w:t>thể lực chuyên môn và kỹ thuật cơ bản cho đội tuyển bóng chuyền nam Trường Cao đẳng Lý Tự Trọng TP.Hồ Chí Minh</w:t>
      </w:r>
      <w:r w:rsidRPr="00922E4A">
        <w:rPr>
          <w:sz w:val="28"/>
          <w:szCs w:val="28"/>
          <w:lang w:val="nl-NL"/>
        </w:rPr>
        <w:t>.</w:t>
      </w:r>
    </w:p>
    <w:p w:rsidR="00821A97" w:rsidRDefault="00821A97" w:rsidP="00A363E4">
      <w:pPr>
        <w:spacing w:line="360" w:lineRule="auto"/>
        <w:ind w:firstLine="720"/>
        <w:jc w:val="both"/>
        <w:rPr>
          <w:sz w:val="28"/>
          <w:szCs w:val="28"/>
          <w:lang w:val="pt-BR"/>
        </w:rPr>
      </w:pPr>
      <w:r w:rsidRPr="00922E4A">
        <w:rPr>
          <w:sz w:val="28"/>
          <w:szCs w:val="28"/>
          <w:lang w:val="nl-NL"/>
        </w:rPr>
        <w:t>- Các test được lựa chọn phải có ít nhất từ 80%</w:t>
      </w:r>
      <w:r w:rsidR="003E1C82">
        <w:rPr>
          <w:sz w:val="28"/>
          <w:szCs w:val="28"/>
          <w:lang w:val="nl-NL"/>
        </w:rPr>
        <w:t xml:space="preserve"> </w:t>
      </w:r>
      <w:r w:rsidR="003E1C82" w:rsidRPr="0083011F">
        <w:rPr>
          <w:sz w:val="28"/>
          <w:szCs w:val="28"/>
          <w:lang w:val="pt-BR"/>
        </w:rPr>
        <w:t>(</w:t>
      </w:r>
      <w:r w:rsidR="003E1C82" w:rsidRPr="0083011F">
        <w:rPr>
          <w:bCs/>
          <w:color w:val="000000" w:themeColor="text1"/>
          <w:sz w:val="28"/>
          <w:szCs w:val="28"/>
          <w:lang w:val="pt-BR"/>
        </w:rPr>
        <w:t>≥80%)</w:t>
      </w:r>
      <w:r w:rsidR="003E1C82" w:rsidRPr="0083011F">
        <w:rPr>
          <w:sz w:val="28"/>
          <w:szCs w:val="28"/>
          <w:lang w:val="pt-BR"/>
        </w:rPr>
        <w:t xml:space="preserve"> )</w:t>
      </w:r>
      <w:r w:rsidRPr="00922E4A">
        <w:rPr>
          <w:sz w:val="28"/>
          <w:szCs w:val="28"/>
          <w:lang w:val="nl-NL"/>
        </w:rPr>
        <w:t xml:space="preserve"> số ý kiến mức đồng ý ở cả 2 lần phỏng vấn.</w:t>
      </w:r>
    </w:p>
    <w:p w:rsidR="00821A97" w:rsidRDefault="00821A97" w:rsidP="00A363E4">
      <w:pPr>
        <w:spacing w:line="360" w:lineRule="auto"/>
        <w:ind w:firstLine="720"/>
        <w:jc w:val="both"/>
        <w:rPr>
          <w:sz w:val="28"/>
          <w:szCs w:val="28"/>
          <w:lang w:val="pt-BR"/>
        </w:rPr>
      </w:pPr>
      <w:r w:rsidRPr="00C1783D">
        <w:rPr>
          <w:color w:val="000000" w:themeColor="text1"/>
          <w:sz w:val="28"/>
          <w:szCs w:val="28"/>
          <w:lang w:val="nl-NL"/>
        </w:rPr>
        <w:lastRenderedPageBreak/>
        <w:t>- Kết quả hai lần phỏng vấn phải đảm bảo độ tính đồng nhất.</w:t>
      </w:r>
    </w:p>
    <w:p w:rsidR="00821A97" w:rsidRDefault="0056620F" w:rsidP="00A363E4">
      <w:pPr>
        <w:spacing w:line="360" w:lineRule="auto"/>
        <w:ind w:firstLine="720"/>
        <w:jc w:val="both"/>
        <w:rPr>
          <w:color w:val="000000" w:themeColor="text1"/>
          <w:sz w:val="28"/>
          <w:szCs w:val="28"/>
          <w:lang w:val="nl-NL"/>
        </w:rPr>
      </w:pPr>
      <w:r>
        <w:rPr>
          <w:color w:val="000000" w:themeColor="text1"/>
          <w:sz w:val="28"/>
          <w:szCs w:val="28"/>
          <w:lang w:val="nl-NL"/>
        </w:rPr>
        <w:t>Quá trình phỏng vấn có 13</w:t>
      </w:r>
      <w:r w:rsidR="00821A97" w:rsidRPr="00C1783D">
        <w:rPr>
          <w:color w:val="000000" w:themeColor="text1"/>
          <w:sz w:val="28"/>
          <w:szCs w:val="28"/>
          <w:lang w:val="nl-NL"/>
        </w:rPr>
        <w:t xml:space="preserve"> huấn luyện viên chiếm tỷ lệ </w:t>
      </w:r>
      <w:r>
        <w:rPr>
          <w:color w:val="000000" w:themeColor="text1"/>
          <w:sz w:val="28"/>
          <w:szCs w:val="28"/>
          <w:lang w:val="nl-NL"/>
        </w:rPr>
        <w:t>43</w:t>
      </w:r>
      <w:r w:rsidR="00821A97" w:rsidRPr="00C1783D">
        <w:rPr>
          <w:color w:val="000000" w:themeColor="text1"/>
          <w:sz w:val="28"/>
          <w:szCs w:val="28"/>
          <w:lang w:val="nl-NL"/>
        </w:rPr>
        <w:t>%, giảng v</w:t>
      </w:r>
      <w:r>
        <w:rPr>
          <w:color w:val="000000" w:themeColor="text1"/>
          <w:sz w:val="28"/>
          <w:szCs w:val="28"/>
          <w:lang w:val="nl-NL"/>
        </w:rPr>
        <w:t>iên, giáo viên, nhà quản lý có 10</w:t>
      </w:r>
      <w:r w:rsidR="00821A97" w:rsidRPr="00C1783D">
        <w:rPr>
          <w:color w:val="000000" w:themeColor="text1"/>
          <w:sz w:val="28"/>
          <w:szCs w:val="28"/>
          <w:lang w:val="nl-NL"/>
        </w:rPr>
        <w:t xml:space="preserve"> người chiếm tỷ lệ </w:t>
      </w:r>
      <w:r>
        <w:rPr>
          <w:color w:val="000000" w:themeColor="text1"/>
          <w:sz w:val="28"/>
          <w:szCs w:val="28"/>
          <w:lang w:val="nl-NL"/>
        </w:rPr>
        <w:t>33% và có 7</w:t>
      </w:r>
      <w:r w:rsidR="00821A97" w:rsidRPr="00C1783D">
        <w:rPr>
          <w:color w:val="000000" w:themeColor="text1"/>
          <w:sz w:val="28"/>
          <w:szCs w:val="28"/>
          <w:lang w:val="nl-NL"/>
        </w:rPr>
        <w:t xml:space="preserve"> người với vị trí là trọng tài và chuyên gia chiếm tỷ lệ </w:t>
      </w:r>
      <w:r>
        <w:rPr>
          <w:color w:val="000000" w:themeColor="text1"/>
          <w:sz w:val="28"/>
          <w:szCs w:val="28"/>
          <w:lang w:val="nl-NL"/>
        </w:rPr>
        <w:t>23</w:t>
      </w:r>
      <w:r w:rsidR="00821A97" w:rsidRPr="00C1783D">
        <w:rPr>
          <w:color w:val="000000" w:themeColor="text1"/>
          <w:sz w:val="28"/>
          <w:szCs w:val="28"/>
          <w:lang w:val="nl-NL"/>
        </w:rPr>
        <w:t xml:space="preserve">% </w:t>
      </w:r>
      <w:r w:rsidR="00760024">
        <w:rPr>
          <w:color w:val="000000" w:themeColor="text1"/>
          <w:sz w:val="28"/>
          <w:szCs w:val="28"/>
          <w:lang w:val="nl-NL"/>
        </w:rPr>
        <w:t>khách thể</w:t>
      </w:r>
      <w:r w:rsidR="00821A97" w:rsidRPr="00C1783D">
        <w:rPr>
          <w:color w:val="000000" w:themeColor="text1"/>
          <w:sz w:val="28"/>
          <w:szCs w:val="28"/>
          <w:lang w:val="nl-NL"/>
        </w:rPr>
        <w:t xml:space="preserve"> được phỏng vấn.</w:t>
      </w:r>
    </w:p>
    <w:p w:rsidR="0086405F" w:rsidRDefault="0039297C" w:rsidP="00A363E4">
      <w:pPr>
        <w:spacing w:line="360" w:lineRule="auto"/>
        <w:ind w:firstLine="720"/>
        <w:jc w:val="center"/>
        <w:rPr>
          <w:sz w:val="28"/>
          <w:szCs w:val="28"/>
          <w:lang w:val="pt-BR"/>
        </w:rPr>
      </w:pPr>
      <w:r>
        <w:rPr>
          <w:noProof/>
          <w:lang w:val="vi-VN" w:eastAsia="vi-VN"/>
        </w:rPr>
        <w:drawing>
          <wp:inline distT="0" distB="0" distL="0" distR="0" wp14:anchorId="2ED85476" wp14:editId="3C2D0EE1">
            <wp:extent cx="2880000" cy="2124198"/>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86405F" w:rsidRPr="00922E4A" w:rsidRDefault="0086405F" w:rsidP="00A363E4">
      <w:pPr>
        <w:tabs>
          <w:tab w:val="left" w:pos="0"/>
          <w:tab w:val="left" w:pos="851"/>
          <w:tab w:val="left" w:pos="1418"/>
        </w:tabs>
        <w:spacing w:line="360" w:lineRule="auto"/>
        <w:jc w:val="center"/>
        <w:rPr>
          <w:b/>
          <w:sz w:val="28"/>
          <w:szCs w:val="28"/>
          <w:lang w:val="nl-NL"/>
        </w:rPr>
      </w:pPr>
      <w:r w:rsidRPr="00922E4A">
        <w:rPr>
          <w:b/>
          <w:sz w:val="28"/>
          <w:szCs w:val="28"/>
          <w:lang w:val="nl-NL"/>
        </w:rPr>
        <w:t>Biểu đồ 3.1</w:t>
      </w:r>
      <w:r>
        <w:rPr>
          <w:b/>
          <w:sz w:val="28"/>
          <w:szCs w:val="28"/>
          <w:lang w:val="nl-NL"/>
        </w:rPr>
        <w:t xml:space="preserve">: </w:t>
      </w:r>
      <w:r w:rsidRPr="00922E4A">
        <w:rPr>
          <w:b/>
          <w:sz w:val="28"/>
          <w:szCs w:val="28"/>
          <w:lang w:val="pt-BR"/>
        </w:rPr>
        <w:t>Thành phần đối tượng 2 lần phỏng vấn</w:t>
      </w:r>
    </w:p>
    <w:p w:rsidR="0086405F" w:rsidRDefault="0086405F" w:rsidP="00A363E4">
      <w:pPr>
        <w:spacing w:line="360" w:lineRule="auto"/>
        <w:ind w:firstLine="720"/>
        <w:jc w:val="both"/>
        <w:rPr>
          <w:sz w:val="28"/>
          <w:szCs w:val="28"/>
          <w:lang w:val="nl-NL"/>
        </w:rPr>
      </w:pPr>
      <w:r w:rsidRPr="00922E4A">
        <w:rPr>
          <w:sz w:val="28"/>
          <w:szCs w:val="28"/>
          <w:lang w:val="nl-NL"/>
        </w:rPr>
        <w:t>Quá trình phỏng vấn thâm niên công tác của người được phỏng vấn cũng sẽ làm tăng giá trị và hàm lượng ý nghĩa của phiếu trả lời,</w:t>
      </w:r>
      <w:r w:rsidR="00F85A74">
        <w:rPr>
          <w:sz w:val="28"/>
          <w:szCs w:val="28"/>
          <w:lang w:val="nl-NL"/>
        </w:rPr>
        <w:t xml:space="preserve"> c</w:t>
      </w:r>
      <w:r w:rsidR="009416DC">
        <w:rPr>
          <w:sz w:val="28"/>
          <w:szCs w:val="28"/>
          <w:lang w:val="nl-NL"/>
        </w:rPr>
        <w:t>ó 7</w:t>
      </w:r>
      <w:r>
        <w:rPr>
          <w:sz w:val="28"/>
          <w:szCs w:val="28"/>
          <w:lang w:val="nl-NL"/>
        </w:rPr>
        <w:t xml:space="preserve"> </w:t>
      </w:r>
      <w:r w:rsidRPr="00922E4A">
        <w:rPr>
          <w:sz w:val="28"/>
          <w:szCs w:val="28"/>
          <w:lang w:val="nl-NL"/>
        </w:rPr>
        <w:t>người có thâ</w:t>
      </w:r>
      <w:r w:rsidR="009416DC">
        <w:rPr>
          <w:sz w:val="28"/>
          <w:szCs w:val="28"/>
          <w:lang w:val="nl-NL"/>
        </w:rPr>
        <w:t>m niên dưới 6 năm chiếm tỷ lệ 23%, có 13</w:t>
      </w:r>
      <w:r w:rsidRPr="00922E4A">
        <w:rPr>
          <w:sz w:val="28"/>
          <w:szCs w:val="28"/>
          <w:lang w:val="nl-NL"/>
        </w:rPr>
        <w:t xml:space="preserve"> người thâm</w:t>
      </w:r>
      <w:r w:rsidR="009416DC">
        <w:rPr>
          <w:sz w:val="28"/>
          <w:szCs w:val="28"/>
          <w:lang w:val="nl-NL"/>
        </w:rPr>
        <w:t xml:space="preserve"> niên dưới 12 năm chiếm tỷ lệ 43</w:t>
      </w:r>
      <w:r>
        <w:rPr>
          <w:sz w:val="28"/>
          <w:szCs w:val="28"/>
          <w:lang w:val="nl-NL"/>
        </w:rPr>
        <w:t>% và có 10 người có thâm</w:t>
      </w:r>
      <w:r w:rsidR="009416DC">
        <w:rPr>
          <w:sz w:val="28"/>
          <w:szCs w:val="28"/>
          <w:lang w:val="nl-NL"/>
        </w:rPr>
        <w:t xml:space="preserve"> niên trên 12 năm chiếm tỷ lệ 33</w:t>
      </w:r>
      <w:r w:rsidRPr="00922E4A">
        <w:rPr>
          <w:sz w:val="28"/>
          <w:szCs w:val="28"/>
          <w:lang w:val="nl-NL"/>
        </w:rPr>
        <w:t>%.</w:t>
      </w:r>
    </w:p>
    <w:p w:rsidR="0086405F" w:rsidRDefault="009416DC" w:rsidP="00A363E4">
      <w:pPr>
        <w:spacing w:line="360" w:lineRule="auto"/>
        <w:jc w:val="center"/>
        <w:rPr>
          <w:sz w:val="28"/>
          <w:szCs w:val="28"/>
          <w:lang w:val="nl-NL"/>
        </w:rPr>
      </w:pPr>
      <w:r>
        <w:rPr>
          <w:noProof/>
          <w:lang w:val="vi-VN" w:eastAsia="vi-VN"/>
        </w:rPr>
        <w:drawing>
          <wp:inline distT="0" distB="0" distL="0" distR="0" wp14:anchorId="27A0A9AD" wp14:editId="599A26D1">
            <wp:extent cx="2634018" cy="2477068"/>
            <wp:effectExtent l="0" t="0" r="0" b="0"/>
            <wp:docPr id="197" name="Chart 19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86405F" w:rsidRPr="0086405F" w:rsidRDefault="0086405F" w:rsidP="00A363E4">
      <w:pPr>
        <w:tabs>
          <w:tab w:val="left" w:pos="0"/>
        </w:tabs>
        <w:spacing w:line="360" w:lineRule="auto"/>
        <w:jc w:val="center"/>
        <w:rPr>
          <w:b/>
          <w:sz w:val="28"/>
          <w:szCs w:val="28"/>
          <w:lang w:val="nl-NL"/>
        </w:rPr>
      </w:pPr>
      <w:r w:rsidRPr="00922E4A">
        <w:rPr>
          <w:b/>
          <w:sz w:val="28"/>
          <w:szCs w:val="28"/>
          <w:lang w:val="nl-NL"/>
        </w:rPr>
        <w:t>Biểu đồ 3.2</w:t>
      </w:r>
      <w:r>
        <w:rPr>
          <w:b/>
          <w:sz w:val="28"/>
          <w:szCs w:val="28"/>
          <w:lang w:val="nl-NL"/>
        </w:rPr>
        <w:t>:</w:t>
      </w:r>
      <w:r w:rsidRPr="00922E4A">
        <w:rPr>
          <w:b/>
          <w:sz w:val="28"/>
          <w:szCs w:val="28"/>
          <w:lang w:val="nl-NL"/>
        </w:rPr>
        <w:t xml:space="preserve"> </w:t>
      </w:r>
      <w:r w:rsidRPr="0083011F">
        <w:rPr>
          <w:b/>
          <w:sz w:val="28"/>
          <w:szCs w:val="28"/>
          <w:lang w:val="nl-NL"/>
        </w:rPr>
        <w:t>Thâm niên công tác của người được phỏng vấn</w:t>
      </w:r>
    </w:p>
    <w:p w:rsidR="00377252" w:rsidRPr="0083011F" w:rsidRDefault="0086405F" w:rsidP="00765BB7">
      <w:pPr>
        <w:spacing w:line="360" w:lineRule="auto"/>
        <w:ind w:firstLine="720"/>
        <w:jc w:val="both"/>
        <w:rPr>
          <w:sz w:val="28"/>
          <w:szCs w:val="28"/>
          <w:lang w:val="nl-NL"/>
        </w:rPr>
      </w:pPr>
      <w:r w:rsidRPr="0083011F">
        <w:rPr>
          <w:sz w:val="28"/>
          <w:szCs w:val="28"/>
          <w:lang w:val="nl-NL"/>
        </w:rPr>
        <w:lastRenderedPageBreak/>
        <w:t xml:space="preserve">Và kết quả 2 lần phỏng vấn về ý kiến các </w:t>
      </w:r>
      <w:r w:rsidRPr="00922E4A">
        <w:rPr>
          <w:rFonts w:eastAsia="Calibri"/>
          <w:kern w:val="2"/>
          <w:sz w:val="28"/>
          <w:szCs w:val="28"/>
          <w:lang w:val="pt-BR" w:eastAsia="zh-CN"/>
        </w:rPr>
        <w:t xml:space="preserve">test </w:t>
      </w:r>
      <w:r w:rsidR="00B13469" w:rsidRPr="0083011F">
        <w:rPr>
          <w:rFonts w:eastAsia="Calibri"/>
          <w:color w:val="000000" w:themeColor="text1"/>
          <w:kern w:val="2"/>
          <w:sz w:val="28"/>
          <w:szCs w:val="28"/>
          <w:lang w:val="nl-NL" w:eastAsia="zh-CN"/>
        </w:rPr>
        <w:t xml:space="preserve">đánh giá </w:t>
      </w:r>
      <w:r w:rsidR="00B13469" w:rsidRPr="0083011F">
        <w:rPr>
          <w:color w:val="000000" w:themeColor="text1"/>
          <w:sz w:val="28"/>
          <w:szCs w:val="28"/>
          <w:lang w:val="nl-NL"/>
        </w:rPr>
        <w:t>thể lực chuyên môn và kỹ thuật cơ bản cho đội tuyển bóng chuyền nam Trường Cao đẳng Lý Tự Trọng TP.Hồ Chí Minh</w:t>
      </w:r>
      <w:r w:rsidR="00B13469" w:rsidRPr="0083011F">
        <w:rPr>
          <w:sz w:val="28"/>
          <w:szCs w:val="28"/>
          <w:lang w:val="nl-NL"/>
        </w:rPr>
        <w:t xml:space="preserve"> </w:t>
      </w:r>
      <w:r w:rsidRPr="0083011F">
        <w:rPr>
          <w:sz w:val="28"/>
          <w:szCs w:val="28"/>
          <w:lang w:val="nl-NL"/>
        </w:rPr>
        <w:t>được giới thiệu ở bảng 3.1 như sau:</w:t>
      </w:r>
    </w:p>
    <w:p w:rsidR="0086405F" w:rsidRPr="00626809" w:rsidRDefault="0086405F" w:rsidP="0086405F">
      <w:pPr>
        <w:spacing w:line="360" w:lineRule="auto"/>
        <w:jc w:val="center"/>
        <w:rPr>
          <w:b/>
          <w:color w:val="000000" w:themeColor="text1"/>
          <w:sz w:val="28"/>
          <w:szCs w:val="28"/>
        </w:rPr>
      </w:pPr>
      <w:r w:rsidRPr="0083011F">
        <w:rPr>
          <w:b/>
          <w:sz w:val="28"/>
          <w:szCs w:val="28"/>
          <w:lang w:val="nl-NL"/>
        </w:rPr>
        <w:t xml:space="preserve">Bảng 3.1: Kết quả phỏng vấn lựa chọn các test </w:t>
      </w:r>
      <w:r w:rsidR="00B13469" w:rsidRPr="0083011F">
        <w:rPr>
          <w:rFonts w:eastAsia="Calibri"/>
          <w:b/>
          <w:color w:val="000000" w:themeColor="text1"/>
          <w:kern w:val="2"/>
          <w:sz w:val="28"/>
          <w:szCs w:val="28"/>
          <w:lang w:val="nl-NL" w:eastAsia="zh-CN"/>
        </w:rPr>
        <w:t xml:space="preserve">đánh giá </w:t>
      </w:r>
      <w:r w:rsidR="00B13469" w:rsidRPr="0083011F">
        <w:rPr>
          <w:b/>
          <w:color w:val="000000" w:themeColor="text1"/>
          <w:sz w:val="28"/>
          <w:szCs w:val="28"/>
          <w:lang w:val="nl-NL"/>
        </w:rPr>
        <w:t xml:space="preserve">thể lực chuyên môn và kỹ thuật cơ bản cho đội tuyển bóng chuyền nam Trường Cao đẳng Lý Tự Trọng TP. </w:t>
      </w:r>
      <w:r w:rsidR="00B13469" w:rsidRPr="00626809">
        <w:rPr>
          <w:b/>
          <w:color w:val="000000" w:themeColor="text1"/>
          <w:sz w:val="28"/>
          <w:szCs w:val="28"/>
        </w:rPr>
        <w:t>Hồ Chí Minh</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827"/>
        <w:gridCol w:w="567"/>
        <w:gridCol w:w="567"/>
        <w:gridCol w:w="567"/>
        <w:gridCol w:w="567"/>
        <w:gridCol w:w="567"/>
        <w:gridCol w:w="567"/>
        <w:gridCol w:w="567"/>
        <w:gridCol w:w="567"/>
      </w:tblGrid>
      <w:tr w:rsidR="0086405F" w:rsidRPr="004F016D" w:rsidTr="00020AEF">
        <w:trPr>
          <w:trHeight w:val="20"/>
        </w:trPr>
        <w:tc>
          <w:tcPr>
            <w:tcW w:w="534" w:type="dxa"/>
            <w:vMerge w:val="restart"/>
            <w:vAlign w:val="center"/>
          </w:tcPr>
          <w:p w:rsidR="0086405F" w:rsidRPr="004F016D" w:rsidRDefault="0086405F" w:rsidP="000B33F9">
            <w:pPr>
              <w:spacing w:line="360" w:lineRule="auto"/>
              <w:jc w:val="center"/>
              <w:rPr>
                <w:b/>
                <w:lang w:val="pt-BR"/>
              </w:rPr>
            </w:pPr>
            <w:r w:rsidRPr="004F016D">
              <w:rPr>
                <w:b/>
                <w:lang w:val="pt-BR"/>
              </w:rPr>
              <w:t>TT</w:t>
            </w:r>
          </w:p>
        </w:tc>
        <w:tc>
          <w:tcPr>
            <w:tcW w:w="3827" w:type="dxa"/>
            <w:vMerge w:val="restart"/>
            <w:vAlign w:val="center"/>
          </w:tcPr>
          <w:p w:rsidR="0086405F" w:rsidRPr="004F016D" w:rsidRDefault="0086405F" w:rsidP="000B33F9">
            <w:pPr>
              <w:spacing w:line="360" w:lineRule="auto"/>
              <w:jc w:val="center"/>
              <w:rPr>
                <w:b/>
                <w:lang w:val="pt-BR"/>
              </w:rPr>
            </w:pPr>
            <w:r w:rsidRPr="004F016D">
              <w:rPr>
                <w:b/>
                <w:lang w:val="pt-BR"/>
              </w:rPr>
              <w:t>TEST</w:t>
            </w:r>
          </w:p>
        </w:tc>
        <w:tc>
          <w:tcPr>
            <w:tcW w:w="4536" w:type="dxa"/>
            <w:gridSpan w:val="8"/>
            <w:vAlign w:val="center"/>
          </w:tcPr>
          <w:p w:rsidR="0086405F" w:rsidRPr="004F016D" w:rsidRDefault="0086405F" w:rsidP="000B33F9">
            <w:pPr>
              <w:spacing w:line="360" w:lineRule="auto"/>
              <w:jc w:val="center"/>
              <w:rPr>
                <w:b/>
                <w:lang w:val="pt-BR"/>
              </w:rPr>
            </w:pPr>
            <w:r w:rsidRPr="004F016D">
              <w:rPr>
                <w:b/>
                <w:bCs/>
              </w:rPr>
              <w:t>Kết quả phỏng vấn</w:t>
            </w:r>
          </w:p>
        </w:tc>
      </w:tr>
      <w:tr w:rsidR="0086405F" w:rsidRPr="004F016D" w:rsidTr="00020AEF">
        <w:trPr>
          <w:trHeight w:val="20"/>
        </w:trPr>
        <w:tc>
          <w:tcPr>
            <w:tcW w:w="534" w:type="dxa"/>
            <w:vMerge/>
            <w:vAlign w:val="center"/>
          </w:tcPr>
          <w:p w:rsidR="0086405F" w:rsidRPr="004F016D" w:rsidRDefault="0086405F" w:rsidP="000B33F9">
            <w:pPr>
              <w:spacing w:line="360" w:lineRule="auto"/>
              <w:jc w:val="center"/>
              <w:rPr>
                <w:b/>
                <w:lang w:val="pt-BR"/>
              </w:rPr>
            </w:pPr>
          </w:p>
        </w:tc>
        <w:tc>
          <w:tcPr>
            <w:tcW w:w="3827" w:type="dxa"/>
            <w:vMerge/>
            <w:vAlign w:val="center"/>
          </w:tcPr>
          <w:p w:rsidR="0086405F" w:rsidRPr="004F016D" w:rsidRDefault="0086405F" w:rsidP="000B33F9">
            <w:pPr>
              <w:spacing w:line="360" w:lineRule="auto"/>
              <w:jc w:val="center"/>
              <w:rPr>
                <w:b/>
                <w:lang w:val="pt-BR"/>
              </w:rPr>
            </w:pPr>
          </w:p>
        </w:tc>
        <w:tc>
          <w:tcPr>
            <w:tcW w:w="2268" w:type="dxa"/>
            <w:gridSpan w:val="4"/>
            <w:vAlign w:val="center"/>
          </w:tcPr>
          <w:p w:rsidR="0086405F" w:rsidRPr="004F016D" w:rsidRDefault="00B13469" w:rsidP="000B33F9">
            <w:pPr>
              <w:spacing w:line="360" w:lineRule="auto"/>
              <w:jc w:val="center"/>
              <w:rPr>
                <w:b/>
                <w:bCs/>
              </w:rPr>
            </w:pPr>
            <w:r>
              <w:rPr>
                <w:b/>
                <w:bCs/>
              </w:rPr>
              <w:t>Lần 1(n=30</w:t>
            </w:r>
            <w:r w:rsidR="0086405F" w:rsidRPr="004F016D">
              <w:rPr>
                <w:b/>
                <w:bCs/>
              </w:rPr>
              <w:t>)</w:t>
            </w:r>
          </w:p>
        </w:tc>
        <w:tc>
          <w:tcPr>
            <w:tcW w:w="2268" w:type="dxa"/>
            <w:gridSpan w:val="4"/>
            <w:vAlign w:val="center"/>
          </w:tcPr>
          <w:p w:rsidR="0086405F" w:rsidRPr="004F016D" w:rsidRDefault="00B13469" w:rsidP="000B33F9">
            <w:pPr>
              <w:spacing w:line="360" w:lineRule="auto"/>
              <w:jc w:val="center"/>
              <w:rPr>
                <w:b/>
                <w:bCs/>
              </w:rPr>
            </w:pPr>
            <w:r>
              <w:rPr>
                <w:b/>
                <w:bCs/>
              </w:rPr>
              <w:t>Lần 2(n=30</w:t>
            </w:r>
            <w:r w:rsidR="0086405F" w:rsidRPr="004F016D">
              <w:rPr>
                <w:b/>
                <w:bCs/>
              </w:rPr>
              <w:t>)</w:t>
            </w:r>
          </w:p>
        </w:tc>
      </w:tr>
      <w:tr w:rsidR="0086405F" w:rsidRPr="004F016D" w:rsidTr="00020AEF">
        <w:trPr>
          <w:trHeight w:val="20"/>
        </w:trPr>
        <w:tc>
          <w:tcPr>
            <w:tcW w:w="534" w:type="dxa"/>
            <w:vMerge/>
            <w:vAlign w:val="center"/>
          </w:tcPr>
          <w:p w:rsidR="0086405F" w:rsidRPr="004F016D" w:rsidRDefault="0086405F" w:rsidP="000B33F9">
            <w:pPr>
              <w:spacing w:line="360" w:lineRule="auto"/>
              <w:jc w:val="center"/>
              <w:rPr>
                <w:i/>
                <w:lang w:val="pt-BR"/>
              </w:rPr>
            </w:pPr>
          </w:p>
        </w:tc>
        <w:tc>
          <w:tcPr>
            <w:tcW w:w="3827" w:type="dxa"/>
            <w:vMerge/>
            <w:vAlign w:val="center"/>
          </w:tcPr>
          <w:p w:rsidR="0086405F" w:rsidRPr="004F016D" w:rsidRDefault="0086405F" w:rsidP="000B33F9">
            <w:pPr>
              <w:spacing w:line="360" w:lineRule="auto"/>
              <w:jc w:val="center"/>
              <w:rPr>
                <w:i/>
                <w:lang w:val="pt-BR"/>
              </w:rPr>
            </w:pPr>
          </w:p>
        </w:tc>
        <w:tc>
          <w:tcPr>
            <w:tcW w:w="1134" w:type="dxa"/>
            <w:gridSpan w:val="2"/>
            <w:vAlign w:val="center"/>
          </w:tcPr>
          <w:p w:rsidR="0086405F" w:rsidRPr="004F016D" w:rsidRDefault="0086405F" w:rsidP="000B33F9">
            <w:pPr>
              <w:spacing w:line="360" w:lineRule="auto"/>
              <w:jc w:val="center"/>
              <w:rPr>
                <w:bCs/>
                <w:i/>
              </w:rPr>
            </w:pPr>
            <w:r w:rsidRPr="004F016D">
              <w:rPr>
                <w:bCs/>
                <w:i/>
              </w:rPr>
              <w:t>Đồng ý</w:t>
            </w:r>
          </w:p>
        </w:tc>
        <w:tc>
          <w:tcPr>
            <w:tcW w:w="1134" w:type="dxa"/>
            <w:gridSpan w:val="2"/>
            <w:vAlign w:val="center"/>
          </w:tcPr>
          <w:p w:rsidR="0086405F" w:rsidRPr="004F016D" w:rsidRDefault="0086405F" w:rsidP="000B33F9">
            <w:pPr>
              <w:spacing w:line="360" w:lineRule="auto"/>
              <w:jc w:val="center"/>
              <w:rPr>
                <w:bCs/>
                <w:i/>
              </w:rPr>
            </w:pPr>
            <w:r w:rsidRPr="004F016D">
              <w:rPr>
                <w:bCs/>
                <w:i/>
              </w:rPr>
              <w:t>Không đồng ý</w:t>
            </w:r>
          </w:p>
        </w:tc>
        <w:tc>
          <w:tcPr>
            <w:tcW w:w="1134" w:type="dxa"/>
            <w:gridSpan w:val="2"/>
            <w:vAlign w:val="center"/>
          </w:tcPr>
          <w:p w:rsidR="0086405F" w:rsidRPr="004F016D" w:rsidRDefault="0086405F" w:rsidP="000B33F9">
            <w:pPr>
              <w:spacing w:line="360" w:lineRule="auto"/>
              <w:jc w:val="center"/>
              <w:rPr>
                <w:bCs/>
                <w:i/>
              </w:rPr>
            </w:pPr>
            <w:r w:rsidRPr="004F016D">
              <w:rPr>
                <w:bCs/>
                <w:i/>
              </w:rPr>
              <w:t>Đồng ý</w:t>
            </w:r>
          </w:p>
        </w:tc>
        <w:tc>
          <w:tcPr>
            <w:tcW w:w="1134" w:type="dxa"/>
            <w:gridSpan w:val="2"/>
            <w:vAlign w:val="center"/>
          </w:tcPr>
          <w:p w:rsidR="0086405F" w:rsidRPr="004F016D" w:rsidRDefault="0086405F" w:rsidP="000B33F9">
            <w:pPr>
              <w:spacing w:line="360" w:lineRule="auto"/>
              <w:jc w:val="center"/>
              <w:rPr>
                <w:bCs/>
                <w:i/>
              </w:rPr>
            </w:pPr>
            <w:r w:rsidRPr="004F016D">
              <w:rPr>
                <w:bCs/>
                <w:i/>
              </w:rPr>
              <w:t>Không đồng ý</w:t>
            </w:r>
          </w:p>
        </w:tc>
      </w:tr>
      <w:tr w:rsidR="0086405F" w:rsidRPr="004F016D" w:rsidTr="00020AEF">
        <w:trPr>
          <w:trHeight w:val="20"/>
        </w:trPr>
        <w:tc>
          <w:tcPr>
            <w:tcW w:w="534" w:type="dxa"/>
            <w:vMerge/>
            <w:vAlign w:val="center"/>
          </w:tcPr>
          <w:p w:rsidR="0086405F" w:rsidRPr="004F016D" w:rsidRDefault="0086405F" w:rsidP="000B33F9">
            <w:pPr>
              <w:spacing w:line="360" w:lineRule="auto"/>
              <w:jc w:val="center"/>
              <w:rPr>
                <w:i/>
                <w:lang w:val="pt-BR"/>
              </w:rPr>
            </w:pPr>
          </w:p>
        </w:tc>
        <w:tc>
          <w:tcPr>
            <w:tcW w:w="3827" w:type="dxa"/>
            <w:vMerge/>
            <w:vAlign w:val="center"/>
          </w:tcPr>
          <w:p w:rsidR="0086405F" w:rsidRPr="004F016D" w:rsidRDefault="0086405F" w:rsidP="000B33F9">
            <w:pPr>
              <w:spacing w:line="360" w:lineRule="auto"/>
              <w:jc w:val="center"/>
              <w:rPr>
                <w:i/>
                <w:lang w:val="pt-BR"/>
              </w:rPr>
            </w:pPr>
          </w:p>
        </w:tc>
        <w:tc>
          <w:tcPr>
            <w:tcW w:w="567" w:type="dxa"/>
            <w:vAlign w:val="center"/>
          </w:tcPr>
          <w:p w:rsidR="0086405F" w:rsidRPr="004F016D" w:rsidRDefault="0086405F" w:rsidP="000B33F9">
            <w:pPr>
              <w:spacing w:line="360" w:lineRule="auto"/>
              <w:jc w:val="center"/>
              <w:rPr>
                <w:bCs/>
                <w:i/>
              </w:rPr>
            </w:pPr>
            <w:r w:rsidRPr="004F016D">
              <w:rPr>
                <w:bCs/>
                <w:i/>
              </w:rPr>
              <w:t>n</w:t>
            </w:r>
          </w:p>
        </w:tc>
        <w:tc>
          <w:tcPr>
            <w:tcW w:w="567" w:type="dxa"/>
            <w:vAlign w:val="center"/>
          </w:tcPr>
          <w:p w:rsidR="0086405F" w:rsidRPr="004F016D" w:rsidRDefault="0086405F" w:rsidP="000B33F9">
            <w:pPr>
              <w:spacing w:line="360" w:lineRule="auto"/>
              <w:jc w:val="center"/>
              <w:rPr>
                <w:bCs/>
                <w:i/>
              </w:rPr>
            </w:pPr>
            <w:r w:rsidRPr="004F016D">
              <w:rPr>
                <w:bCs/>
                <w:i/>
              </w:rPr>
              <w:t>%</w:t>
            </w:r>
          </w:p>
        </w:tc>
        <w:tc>
          <w:tcPr>
            <w:tcW w:w="567" w:type="dxa"/>
            <w:vAlign w:val="center"/>
          </w:tcPr>
          <w:p w:rsidR="0086405F" w:rsidRPr="004F016D" w:rsidRDefault="0086405F" w:rsidP="000B33F9">
            <w:pPr>
              <w:spacing w:line="360" w:lineRule="auto"/>
              <w:jc w:val="center"/>
              <w:rPr>
                <w:bCs/>
                <w:i/>
              </w:rPr>
            </w:pPr>
            <w:r w:rsidRPr="004F016D">
              <w:rPr>
                <w:bCs/>
                <w:i/>
              </w:rPr>
              <w:t>n</w:t>
            </w:r>
          </w:p>
        </w:tc>
        <w:tc>
          <w:tcPr>
            <w:tcW w:w="567" w:type="dxa"/>
            <w:vAlign w:val="center"/>
          </w:tcPr>
          <w:p w:rsidR="0086405F" w:rsidRPr="004F016D" w:rsidRDefault="0086405F" w:rsidP="000B33F9">
            <w:pPr>
              <w:spacing w:line="360" w:lineRule="auto"/>
              <w:jc w:val="center"/>
              <w:rPr>
                <w:bCs/>
                <w:i/>
              </w:rPr>
            </w:pPr>
            <w:r w:rsidRPr="004F016D">
              <w:rPr>
                <w:bCs/>
                <w:i/>
              </w:rPr>
              <w:t>%</w:t>
            </w:r>
          </w:p>
        </w:tc>
        <w:tc>
          <w:tcPr>
            <w:tcW w:w="567" w:type="dxa"/>
            <w:vAlign w:val="center"/>
          </w:tcPr>
          <w:p w:rsidR="0086405F" w:rsidRPr="004F016D" w:rsidRDefault="0086405F" w:rsidP="000B33F9">
            <w:pPr>
              <w:spacing w:line="360" w:lineRule="auto"/>
              <w:jc w:val="center"/>
              <w:rPr>
                <w:bCs/>
                <w:i/>
              </w:rPr>
            </w:pPr>
            <w:r w:rsidRPr="004F016D">
              <w:rPr>
                <w:bCs/>
                <w:i/>
              </w:rPr>
              <w:t>n</w:t>
            </w:r>
          </w:p>
        </w:tc>
        <w:tc>
          <w:tcPr>
            <w:tcW w:w="567" w:type="dxa"/>
            <w:vAlign w:val="center"/>
          </w:tcPr>
          <w:p w:rsidR="0086405F" w:rsidRPr="004F016D" w:rsidRDefault="0086405F" w:rsidP="000B33F9">
            <w:pPr>
              <w:spacing w:line="360" w:lineRule="auto"/>
              <w:jc w:val="center"/>
              <w:rPr>
                <w:bCs/>
                <w:i/>
              </w:rPr>
            </w:pPr>
            <w:r w:rsidRPr="004F016D">
              <w:rPr>
                <w:bCs/>
                <w:i/>
              </w:rPr>
              <w:t>%</w:t>
            </w:r>
          </w:p>
        </w:tc>
        <w:tc>
          <w:tcPr>
            <w:tcW w:w="567" w:type="dxa"/>
            <w:vAlign w:val="center"/>
          </w:tcPr>
          <w:p w:rsidR="0086405F" w:rsidRPr="004F016D" w:rsidRDefault="0086405F" w:rsidP="000B33F9">
            <w:pPr>
              <w:spacing w:line="360" w:lineRule="auto"/>
              <w:jc w:val="center"/>
              <w:rPr>
                <w:bCs/>
                <w:i/>
              </w:rPr>
            </w:pPr>
            <w:r w:rsidRPr="004F016D">
              <w:rPr>
                <w:bCs/>
                <w:i/>
              </w:rPr>
              <w:t>n</w:t>
            </w:r>
          </w:p>
        </w:tc>
        <w:tc>
          <w:tcPr>
            <w:tcW w:w="567" w:type="dxa"/>
            <w:vAlign w:val="center"/>
          </w:tcPr>
          <w:p w:rsidR="0086405F" w:rsidRPr="004F016D" w:rsidRDefault="0086405F" w:rsidP="000B33F9">
            <w:pPr>
              <w:spacing w:line="360" w:lineRule="auto"/>
              <w:jc w:val="center"/>
              <w:rPr>
                <w:bCs/>
                <w:i/>
              </w:rPr>
            </w:pPr>
            <w:r w:rsidRPr="004F016D">
              <w:rPr>
                <w:bCs/>
                <w:i/>
              </w:rPr>
              <w:t>%</w:t>
            </w:r>
          </w:p>
        </w:tc>
      </w:tr>
      <w:tr w:rsidR="008A1982" w:rsidRPr="004F016D" w:rsidTr="00020AEF">
        <w:trPr>
          <w:trHeight w:val="20"/>
        </w:trPr>
        <w:tc>
          <w:tcPr>
            <w:tcW w:w="534" w:type="dxa"/>
            <w:vAlign w:val="center"/>
          </w:tcPr>
          <w:p w:rsidR="008A1982" w:rsidRDefault="008A1982">
            <w:pPr>
              <w:jc w:val="center"/>
              <w:rPr>
                <w:color w:val="000000"/>
                <w:sz w:val="20"/>
                <w:szCs w:val="20"/>
              </w:rPr>
            </w:pPr>
            <w:r>
              <w:rPr>
                <w:color w:val="000000"/>
                <w:sz w:val="20"/>
                <w:szCs w:val="20"/>
              </w:rPr>
              <w:t>1</w:t>
            </w:r>
          </w:p>
        </w:tc>
        <w:tc>
          <w:tcPr>
            <w:tcW w:w="3827" w:type="dxa"/>
            <w:vAlign w:val="center"/>
          </w:tcPr>
          <w:p w:rsidR="008A1982" w:rsidRDefault="008A1982">
            <w:pPr>
              <w:rPr>
                <w:color w:val="000000"/>
              </w:rPr>
            </w:pPr>
            <w:r>
              <w:rPr>
                <w:color w:val="000000"/>
                <w:szCs w:val="28"/>
              </w:rPr>
              <w:t>Chạy 20m tốc độ cao (s)</w:t>
            </w:r>
          </w:p>
        </w:tc>
        <w:tc>
          <w:tcPr>
            <w:tcW w:w="567" w:type="dxa"/>
            <w:vAlign w:val="center"/>
          </w:tcPr>
          <w:p w:rsidR="008A1982" w:rsidRDefault="008A1982">
            <w:pPr>
              <w:jc w:val="center"/>
              <w:rPr>
                <w:color w:val="000000"/>
                <w:sz w:val="20"/>
                <w:szCs w:val="20"/>
              </w:rPr>
            </w:pPr>
            <w:r>
              <w:rPr>
                <w:color w:val="000000"/>
                <w:sz w:val="20"/>
                <w:szCs w:val="20"/>
              </w:rPr>
              <w:t>22</w:t>
            </w:r>
          </w:p>
        </w:tc>
        <w:tc>
          <w:tcPr>
            <w:tcW w:w="567" w:type="dxa"/>
            <w:vAlign w:val="center"/>
          </w:tcPr>
          <w:p w:rsidR="008A1982" w:rsidRDefault="008A1982">
            <w:pPr>
              <w:jc w:val="center"/>
              <w:rPr>
                <w:color w:val="000000"/>
                <w:sz w:val="20"/>
                <w:szCs w:val="20"/>
              </w:rPr>
            </w:pPr>
            <w:r>
              <w:rPr>
                <w:color w:val="000000"/>
                <w:sz w:val="20"/>
                <w:szCs w:val="20"/>
              </w:rPr>
              <w:t>73</w:t>
            </w:r>
          </w:p>
        </w:tc>
        <w:tc>
          <w:tcPr>
            <w:tcW w:w="567" w:type="dxa"/>
            <w:vAlign w:val="center"/>
          </w:tcPr>
          <w:p w:rsidR="008A1982" w:rsidRDefault="008A1982">
            <w:pPr>
              <w:jc w:val="center"/>
              <w:rPr>
                <w:color w:val="000000"/>
                <w:sz w:val="20"/>
                <w:szCs w:val="20"/>
              </w:rPr>
            </w:pPr>
            <w:r>
              <w:rPr>
                <w:color w:val="000000"/>
                <w:sz w:val="20"/>
                <w:szCs w:val="20"/>
              </w:rPr>
              <w:t>8</w:t>
            </w:r>
          </w:p>
        </w:tc>
        <w:tc>
          <w:tcPr>
            <w:tcW w:w="567" w:type="dxa"/>
            <w:vAlign w:val="center"/>
          </w:tcPr>
          <w:p w:rsidR="008A1982" w:rsidRDefault="008A1982">
            <w:pPr>
              <w:jc w:val="center"/>
              <w:rPr>
                <w:color w:val="000000"/>
                <w:sz w:val="20"/>
                <w:szCs w:val="20"/>
              </w:rPr>
            </w:pPr>
            <w:r>
              <w:rPr>
                <w:color w:val="000000"/>
                <w:sz w:val="20"/>
                <w:szCs w:val="20"/>
              </w:rPr>
              <w:t>27</w:t>
            </w:r>
          </w:p>
        </w:tc>
        <w:tc>
          <w:tcPr>
            <w:tcW w:w="567" w:type="dxa"/>
            <w:vAlign w:val="center"/>
          </w:tcPr>
          <w:p w:rsidR="008A1982" w:rsidRDefault="008A1982">
            <w:pPr>
              <w:jc w:val="center"/>
              <w:rPr>
                <w:color w:val="000000"/>
                <w:sz w:val="20"/>
                <w:szCs w:val="20"/>
              </w:rPr>
            </w:pPr>
            <w:r>
              <w:rPr>
                <w:color w:val="000000"/>
                <w:sz w:val="20"/>
                <w:szCs w:val="20"/>
              </w:rPr>
              <w:t>20</w:t>
            </w:r>
          </w:p>
        </w:tc>
        <w:tc>
          <w:tcPr>
            <w:tcW w:w="567" w:type="dxa"/>
            <w:vAlign w:val="center"/>
          </w:tcPr>
          <w:p w:rsidR="008A1982" w:rsidRDefault="008A1982">
            <w:pPr>
              <w:jc w:val="center"/>
              <w:rPr>
                <w:color w:val="000000"/>
                <w:sz w:val="20"/>
                <w:szCs w:val="20"/>
              </w:rPr>
            </w:pPr>
            <w:r>
              <w:rPr>
                <w:color w:val="000000"/>
                <w:sz w:val="20"/>
                <w:szCs w:val="20"/>
              </w:rPr>
              <w:t>67</w:t>
            </w:r>
          </w:p>
        </w:tc>
        <w:tc>
          <w:tcPr>
            <w:tcW w:w="567" w:type="dxa"/>
            <w:vAlign w:val="center"/>
          </w:tcPr>
          <w:p w:rsidR="008A1982" w:rsidRDefault="008A1982">
            <w:pPr>
              <w:jc w:val="center"/>
              <w:rPr>
                <w:color w:val="000000"/>
                <w:sz w:val="20"/>
                <w:szCs w:val="20"/>
              </w:rPr>
            </w:pPr>
            <w:r>
              <w:rPr>
                <w:color w:val="000000"/>
                <w:sz w:val="20"/>
                <w:szCs w:val="20"/>
              </w:rPr>
              <w:t>10</w:t>
            </w:r>
          </w:p>
        </w:tc>
        <w:tc>
          <w:tcPr>
            <w:tcW w:w="567" w:type="dxa"/>
            <w:vAlign w:val="center"/>
          </w:tcPr>
          <w:p w:rsidR="008A1982" w:rsidRDefault="008A1982">
            <w:pPr>
              <w:jc w:val="center"/>
              <w:rPr>
                <w:color w:val="000000"/>
                <w:sz w:val="20"/>
                <w:szCs w:val="20"/>
              </w:rPr>
            </w:pPr>
            <w:r>
              <w:rPr>
                <w:color w:val="000000"/>
                <w:sz w:val="20"/>
                <w:szCs w:val="20"/>
              </w:rPr>
              <w:t>33</w:t>
            </w:r>
          </w:p>
        </w:tc>
      </w:tr>
      <w:tr w:rsidR="008A1982" w:rsidRPr="004F016D" w:rsidTr="00020AEF">
        <w:trPr>
          <w:trHeight w:val="20"/>
        </w:trPr>
        <w:tc>
          <w:tcPr>
            <w:tcW w:w="534" w:type="dxa"/>
            <w:vAlign w:val="center"/>
          </w:tcPr>
          <w:p w:rsidR="008A1982" w:rsidRDefault="008A1982">
            <w:pPr>
              <w:jc w:val="center"/>
              <w:rPr>
                <w:color w:val="FF0000"/>
                <w:sz w:val="20"/>
                <w:szCs w:val="20"/>
              </w:rPr>
            </w:pPr>
            <w:r>
              <w:rPr>
                <w:color w:val="FF0000"/>
                <w:sz w:val="20"/>
                <w:szCs w:val="20"/>
              </w:rPr>
              <w:t>2</w:t>
            </w:r>
          </w:p>
        </w:tc>
        <w:tc>
          <w:tcPr>
            <w:tcW w:w="3827" w:type="dxa"/>
            <w:vAlign w:val="center"/>
          </w:tcPr>
          <w:p w:rsidR="008A1982" w:rsidRDefault="008A1982">
            <w:pPr>
              <w:rPr>
                <w:color w:val="FF0000"/>
              </w:rPr>
            </w:pPr>
            <w:r>
              <w:rPr>
                <w:color w:val="FF0000"/>
                <w:szCs w:val="28"/>
              </w:rPr>
              <w:t>Bật cao tại chỗ (cm)</w:t>
            </w:r>
          </w:p>
        </w:tc>
        <w:tc>
          <w:tcPr>
            <w:tcW w:w="567" w:type="dxa"/>
            <w:vAlign w:val="center"/>
          </w:tcPr>
          <w:p w:rsidR="008A1982" w:rsidRDefault="008A1982">
            <w:pPr>
              <w:jc w:val="center"/>
              <w:rPr>
                <w:color w:val="FF0000"/>
                <w:sz w:val="20"/>
                <w:szCs w:val="20"/>
              </w:rPr>
            </w:pPr>
            <w:r>
              <w:rPr>
                <w:color w:val="FF0000"/>
                <w:sz w:val="20"/>
                <w:szCs w:val="20"/>
              </w:rPr>
              <w:t>30</w:t>
            </w:r>
          </w:p>
        </w:tc>
        <w:tc>
          <w:tcPr>
            <w:tcW w:w="567" w:type="dxa"/>
            <w:vAlign w:val="center"/>
          </w:tcPr>
          <w:p w:rsidR="008A1982" w:rsidRDefault="008A1982">
            <w:pPr>
              <w:jc w:val="center"/>
              <w:rPr>
                <w:color w:val="FF0000"/>
                <w:sz w:val="20"/>
                <w:szCs w:val="20"/>
              </w:rPr>
            </w:pPr>
            <w:r>
              <w:rPr>
                <w:color w:val="FF0000"/>
                <w:sz w:val="20"/>
                <w:szCs w:val="20"/>
              </w:rPr>
              <w:t>100</w:t>
            </w:r>
          </w:p>
        </w:tc>
        <w:tc>
          <w:tcPr>
            <w:tcW w:w="567" w:type="dxa"/>
            <w:vAlign w:val="center"/>
          </w:tcPr>
          <w:p w:rsidR="008A1982" w:rsidRDefault="008A1982">
            <w:pPr>
              <w:jc w:val="center"/>
              <w:rPr>
                <w:color w:val="FF0000"/>
                <w:sz w:val="20"/>
                <w:szCs w:val="20"/>
              </w:rPr>
            </w:pPr>
            <w:r>
              <w:rPr>
                <w:color w:val="FF0000"/>
                <w:sz w:val="20"/>
                <w:szCs w:val="20"/>
              </w:rPr>
              <w:t>0</w:t>
            </w:r>
          </w:p>
        </w:tc>
        <w:tc>
          <w:tcPr>
            <w:tcW w:w="567" w:type="dxa"/>
            <w:vAlign w:val="center"/>
          </w:tcPr>
          <w:p w:rsidR="008A1982" w:rsidRDefault="008A1982">
            <w:pPr>
              <w:jc w:val="center"/>
              <w:rPr>
                <w:color w:val="FF0000"/>
                <w:sz w:val="20"/>
                <w:szCs w:val="20"/>
              </w:rPr>
            </w:pPr>
            <w:r>
              <w:rPr>
                <w:color w:val="FF0000"/>
                <w:sz w:val="20"/>
                <w:szCs w:val="20"/>
              </w:rPr>
              <w:t>0</w:t>
            </w:r>
          </w:p>
        </w:tc>
        <w:tc>
          <w:tcPr>
            <w:tcW w:w="567" w:type="dxa"/>
            <w:vAlign w:val="center"/>
          </w:tcPr>
          <w:p w:rsidR="008A1982" w:rsidRDefault="008A1982">
            <w:pPr>
              <w:jc w:val="center"/>
              <w:rPr>
                <w:color w:val="FF0000"/>
                <w:sz w:val="20"/>
                <w:szCs w:val="20"/>
              </w:rPr>
            </w:pPr>
            <w:r>
              <w:rPr>
                <w:color w:val="FF0000"/>
                <w:sz w:val="20"/>
                <w:szCs w:val="20"/>
              </w:rPr>
              <w:t>30</w:t>
            </w:r>
          </w:p>
        </w:tc>
        <w:tc>
          <w:tcPr>
            <w:tcW w:w="567" w:type="dxa"/>
            <w:vAlign w:val="center"/>
          </w:tcPr>
          <w:p w:rsidR="008A1982" w:rsidRDefault="008A1982">
            <w:pPr>
              <w:jc w:val="center"/>
              <w:rPr>
                <w:color w:val="FF0000"/>
                <w:sz w:val="20"/>
                <w:szCs w:val="20"/>
              </w:rPr>
            </w:pPr>
            <w:r>
              <w:rPr>
                <w:color w:val="FF0000"/>
                <w:sz w:val="20"/>
                <w:szCs w:val="20"/>
              </w:rPr>
              <w:t>100</w:t>
            </w:r>
          </w:p>
        </w:tc>
        <w:tc>
          <w:tcPr>
            <w:tcW w:w="567" w:type="dxa"/>
            <w:vAlign w:val="center"/>
          </w:tcPr>
          <w:p w:rsidR="008A1982" w:rsidRDefault="008A1982">
            <w:pPr>
              <w:jc w:val="center"/>
              <w:rPr>
                <w:color w:val="FF0000"/>
                <w:sz w:val="20"/>
                <w:szCs w:val="20"/>
              </w:rPr>
            </w:pPr>
            <w:r>
              <w:rPr>
                <w:color w:val="FF0000"/>
                <w:sz w:val="20"/>
                <w:szCs w:val="20"/>
              </w:rPr>
              <w:t>0</w:t>
            </w:r>
          </w:p>
        </w:tc>
        <w:tc>
          <w:tcPr>
            <w:tcW w:w="567" w:type="dxa"/>
            <w:vAlign w:val="center"/>
          </w:tcPr>
          <w:p w:rsidR="008A1982" w:rsidRDefault="008A1982">
            <w:pPr>
              <w:jc w:val="center"/>
              <w:rPr>
                <w:color w:val="FF0000"/>
                <w:sz w:val="20"/>
                <w:szCs w:val="20"/>
              </w:rPr>
            </w:pPr>
            <w:r>
              <w:rPr>
                <w:color w:val="FF0000"/>
                <w:sz w:val="20"/>
                <w:szCs w:val="20"/>
              </w:rPr>
              <w:t>0</w:t>
            </w:r>
          </w:p>
        </w:tc>
      </w:tr>
      <w:tr w:rsidR="008A1982" w:rsidRPr="004F016D" w:rsidTr="00020AEF">
        <w:trPr>
          <w:trHeight w:val="20"/>
        </w:trPr>
        <w:tc>
          <w:tcPr>
            <w:tcW w:w="534" w:type="dxa"/>
            <w:vAlign w:val="center"/>
          </w:tcPr>
          <w:p w:rsidR="008A1982" w:rsidRDefault="008A1982">
            <w:pPr>
              <w:jc w:val="center"/>
              <w:rPr>
                <w:color w:val="FF0000"/>
                <w:sz w:val="20"/>
                <w:szCs w:val="20"/>
              </w:rPr>
            </w:pPr>
            <w:r>
              <w:rPr>
                <w:color w:val="FF0000"/>
                <w:sz w:val="20"/>
                <w:szCs w:val="20"/>
              </w:rPr>
              <w:t>3</w:t>
            </w:r>
          </w:p>
        </w:tc>
        <w:tc>
          <w:tcPr>
            <w:tcW w:w="3827" w:type="dxa"/>
            <w:vAlign w:val="center"/>
          </w:tcPr>
          <w:p w:rsidR="008A1982" w:rsidRDefault="008A1982">
            <w:pPr>
              <w:rPr>
                <w:color w:val="FF0000"/>
              </w:rPr>
            </w:pPr>
            <w:r>
              <w:rPr>
                <w:color w:val="FF0000"/>
                <w:szCs w:val="28"/>
              </w:rPr>
              <w:t>Bật cao có đà  (cm)</w:t>
            </w:r>
          </w:p>
        </w:tc>
        <w:tc>
          <w:tcPr>
            <w:tcW w:w="567" w:type="dxa"/>
            <w:vAlign w:val="center"/>
          </w:tcPr>
          <w:p w:rsidR="008A1982" w:rsidRDefault="008A1982">
            <w:pPr>
              <w:jc w:val="center"/>
              <w:rPr>
                <w:color w:val="FF0000"/>
                <w:sz w:val="20"/>
                <w:szCs w:val="20"/>
              </w:rPr>
            </w:pPr>
            <w:r>
              <w:rPr>
                <w:color w:val="FF0000"/>
                <w:sz w:val="20"/>
                <w:szCs w:val="20"/>
              </w:rPr>
              <w:t>28</w:t>
            </w:r>
          </w:p>
        </w:tc>
        <w:tc>
          <w:tcPr>
            <w:tcW w:w="567" w:type="dxa"/>
            <w:vAlign w:val="center"/>
          </w:tcPr>
          <w:p w:rsidR="008A1982" w:rsidRDefault="008A1982">
            <w:pPr>
              <w:jc w:val="center"/>
              <w:rPr>
                <w:color w:val="FF0000"/>
                <w:sz w:val="20"/>
                <w:szCs w:val="20"/>
              </w:rPr>
            </w:pPr>
            <w:r>
              <w:rPr>
                <w:color w:val="FF0000"/>
                <w:sz w:val="20"/>
                <w:szCs w:val="20"/>
              </w:rPr>
              <w:t>93</w:t>
            </w:r>
          </w:p>
        </w:tc>
        <w:tc>
          <w:tcPr>
            <w:tcW w:w="567" w:type="dxa"/>
            <w:vAlign w:val="center"/>
          </w:tcPr>
          <w:p w:rsidR="008A1982" w:rsidRDefault="008A1982">
            <w:pPr>
              <w:jc w:val="center"/>
              <w:rPr>
                <w:color w:val="FF0000"/>
                <w:sz w:val="20"/>
                <w:szCs w:val="20"/>
              </w:rPr>
            </w:pPr>
            <w:r>
              <w:rPr>
                <w:color w:val="FF0000"/>
                <w:sz w:val="20"/>
                <w:szCs w:val="20"/>
              </w:rPr>
              <w:t>2</w:t>
            </w:r>
          </w:p>
        </w:tc>
        <w:tc>
          <w:tcPr>
            <w:tcW w:w="567" w:type="dxa"/>
            <w:vAlign w:val="center"/>
          </w:tcPr>
          <w:p w:rsidR="008A1982" w:rsidRDefault="008A1982">
            <w:pPr>
              <w:jc w:val="center"/>
              <w:rPr>
                <w:color w:val="FF0000"/>
                <w:sz w:val="20"/>
                <w:szCs w:val="20"/>
              </w:rPr>
            </w:pPr>
            <w:r>
              <w:rPr>
                <w:color w:val="FF0000"/>
                <w:sz w:val="20"/>
                <w:szCs w:val="20"/>
              </w:rPr>
              <w:t>7</w:t>
            </w:r>
          </w:p>
        </w:tc>
        <w:tc>
          <w:tcPr>
            <w:tcW w:w="567" w:type="dxa"/>
            <w:vAlign w:val="center"/>
          </w:tcPr>
          <w:p w:rsidR="008A1982" w:rsidRDefault="008A1982">
            <w:pPr>
              <w:jc w:val="center"/>
              <w:rPr>
                <w:color w:val="FF0000"/>
                <w:sz w:val="20"/>
                <w:szCs w:val="20"/>
              </w:rPr>
            </w:pPr>
            <w:r>
              <w:rPr>
                <w:color w:val="FF0000"/>
                <w:sz w:val="20"/>
                <w:szCs w:val="20"/>
              </w:rPr>
              <w:t>29</w:t>
            </w:r>
          </w:p>
        </w:tc>
        <w:tc>
          <w:tcPr>
            <w:tcW w:w="567" w:type="dxa"/>
            <w:vAlign w:val="center"/>
          </w:tcPr>
          <w:p w:rsidR="008A1982" w:rsidRDefault="008A1982">
            <w:pPr>
              <w:jc w:val="center"/>
              <w:rPr>
                <w:color w:val="FF0000"/>
                <w:sz w:val="20"/>
                <w:szCs w:val="20"/>
              </w:rPr>
            </w:pPr>
            <w:r>
              <w:rPr>
                <w:color w:val="FF0000"/>
                <w:sz w:val="20"/>
                <w:szCs w:val="20"/>
              </w:rPr>
              <w:t>97</w:t>
            </w:r>
          </w:p>
        </w:tc>
        <w:tc>
          <w:tcPr>
            <w:tcW w:w="567" w:type="dxa"/>
            <w:vAlign w:val="center"/>
          </w:tcPr>
          <w:p w:rsidR="008A1982" w:rsidRDefault="008A1982">
            <w:pPr>
              <w:jc w:val="center"/>
              <w:rPr>
                <w:color w:val="FF0000"/>
                <w:sz w:val="20"/>
                <w:szCs w:val="20"/>
              </w:rPr>
            </w:pPr>
            <w:r>
              <w:rPr>
                <w:color w:val="FF0000"/>
                <w:sz w:val="20"/>
                <w:szCs w:val="20"/>
              </w:rPr>
              <w:t>1</w:t>
            </w:r>
          </w:p>
        </w:tc>
        <w:tc>
          <w:tcPr>
            <w:tcW w:w="567" w:type="dxa"/>
            <w:vAlign w:val="center"/>
          </w:tcPr>
          <w:p w:rsidR="008A1982" w:rsidRDefault="008A1982">
            <w:pPr>
              <w:jc w:val="center"/>
              <w:rPr>
                <w:color w:val="FF0000"/>
                <w:sz w:val="20"/>
                <w:szCs w:val="20"/>
              </w:rPr>
            </w:pPr>
            <w:r>
              <w:rPr>
                <w:color w:val="FF0000"/>
                <w:sz w:val="20"/>
                <w:szCs w:val="20"/>
              </w:rPr>
              <w:t>3</w:t>
            </w:r>
          </w:p>
        </w:tc>
      </w:tr>
      <w:tr w:rsidR="008A1982" w:rsidRPr="004F016D" w:rsidTr="00020AEF">
        <w:trPr>
          <w:trHeight w:val="20"/>
        </w:trPr>
        <w:tc>
          <w:tcPr>
            <w:tcW w:w="534" w:type="dxa"/>
            <w:vAlign w:val="center"/>
          </w:tcPr>
          <w:p w:rsidR="008A1982" w:rsidRDefault="008A1982">
            <w:pPr>
              <w:jc w:val="center"/>
              <w:rPr>
                <w:color w:val="000000"/>
                <w:sz w:val="20"/>
                <w:szCs w:val="20"/>
              </w:rPr>
            </w:pPr>
            <w:r>
              <w:rPr>
                <w:color w:val="000000"/>
                <w:sz w:val="20"/>
                <w:szCs w:val="20"/>
              </w:rPr>
              <w:t>4</w:t>
            </w:r>
          </w:p>
        </w:tc>
        <w:tc>
          <w:tcPr>
            <w:tcW w:w="3827" w:type="dxa"/>
            <w:vAlign w:val="center"/>
          </w:tcPr>
          <w:p w:rsidR="008A1982" w:rsidRDefault="008A1982">
            <w:pPr>
              <w:rPr>
                <w:color w:val="000000"/>
              </w:rPr>
            </w:pPr>
            <w:r>
              <w:rPr>
                <w:color w:val="000000"/>
                <w:szCs w:val="28"/>
              </w:rPr>
              <w:t>Bật xa tại chỗ (cm)</w:t>
            </w:r>
          </w:p>
        </w:tc>
        <w:tc>
          <w:tcPr>
            <w:tcW w:w="567" w:type="dxa"/>
            <w:vAlign w:val="center"/>
          </w:tcPr>
          <w:p w:rsidR="008A1982" w:rsidRDefault="008A1982">
            <w:pPr>
              <w:jc w:val="center"/>
              <w:rPr>
                <w:color w:val="000000"/>
                <w:sz w:val="20"/>
                <w:szCs w:val="20"/>
              </w:rPr>
            </w:pPr>
            <w:r>
              <w:rPr>
                <w:color w:val="000000"/>
                <w:sz w:val="20"/>
                <w:szCs w:val="20"/>
              </w:rPr>
              <w:t>17</w:t>
            </w:r>
          </w:p>
        </w:tc>
        <w:tc>
          <w:tcPr>
            <w:tcW w:w="567" w:type="dxa"/>
            <w:vAlign w:val="center"/>
          </w:tcPr>
          <w:p w:rsidR="008A1982" w:rsidRDefault="008A1982">
            <w:pPr>
              <w:jc w:val="center"/>
              <w:rPr>
                <w:color w:val="000000"/>
                <w:sz w:val="20"/>
                <w:szCs w:val="20"/>
              </w:rPr>
            </w:pPr>
            <w:r>
              <w:rPr>
                <w:color w:val="000000"/>
                <w:sz w:val="20"/>
                <w:szCs w:val="20"/>
              </w:rPr>
              <w:t>57</w:t>
            </w:r>
          </w:p>
        </w:tc>
        <w:tc>
          <w:tcPr>
            <w:tcW w:w="567" w:type="dxa"/>
            <w:vAlign w:val="center"/>
          </w:tcPr>
          <w:p w:rsidR="008A1982" w:rsidRDefault="008A1982">
            <w:pPr>
              <w:jc w:val="center"/>
              <w:rPr>
                <w:color w:val="000000"/>
                <w:sz w:val="20"/>
                <w:szCs w:val="20"/>
              </w:rPr>
            </w:pPr>
            <w:r>
              <w:rPr>
                <w:color w:val="000000"/>
                <w:sz w:val="20"/>
                <w:szCs w:val="20"/>
              </w:rPr>
              <w:t>13</w:t>
            </w:r>
          </w:p>
        </w:tc>
        <w:tc>
          <w:tcPr>
            <w:tcW w:w="567" w:type="dxa"/>
            <w:vAlign w:val="center"/>
          </w:tcPr>
          <w:p w:rsidR="008A1982" w:rsidRDefault="008A1982">
            <w:pPr>
              <w:jc w:val="center"/>
              <w:rPr>
                <w:color w:val="000000"/>
                <w:sz w:val="20"/>
                <w:szCs w:val="20"/>
              </w:rPr>
            </w:pPr>
            <w:r>
              <w:rPr>
                <w:color w:val="000000"/>
                <w:sz w:val="20"/>
                <w:szCs w:val="20"/>
              </w:rPr>
              <w:t>43</w:t>
            </w:r>
          </w:p>
        </w:tc>
        <w:tc>
          <w:tcPr>
            <w:tcW w:w="567" w:type="dxa"/>
            <w:vAlign w:val="center"/>
          </w:tcPr>
          <w:p w:rsidR="008A1982" w:rsidRDefault="008A1982">
            <w:pPr>
              <w:jc w:val="center"/>
              <w:rPr>
                <w:color w:val="000000"/>
                <w:sz w:val="20"/>
                <w:szCs w:val="20"/>
              </w:rPr>
            </w:pPr>
            <w:r>
              <w:rPr>
                <w:color w:val="000000"/>
                <w:sz w:val="20"/>
                <w:szCs w:val="20"/>
              </w:rPr>
              <w:t>19</w:t>
            </w:r>
          </w:p>
        </w:tc>
        <w:tc>
          <w:tcPr>
            <w:tcW w:w="567" w:type="dxa"/>
            <w:vAlign w:val="center"/>
          </w:tcPr>
          <w:p w:rsidR="008A1982" w:rsidRDefault="008A1982">
            <w:pPr>
              <w:jc w:val="center"/>
              <w:rPr>
                <w:color w:val="000000"/>
                <w:sz w:val="20"/>
                <w:szCs w:val="20"/>
              </w:rPr>
            </w:pPr>
            <w:r>
              <w:rPr>
                <w:color w:val="000000"/>
                <w:sz w:val="20"/>
                <w:szCs w:val="20"/>
              </w:rPr>
              <w:t>63</w:t>
            </w:r>
          </w:p>
        </w:tc>
        <w:tc>
          <w:tcPr>
            <w:tcW w:w="567" w:type="dxa"/>
            <w:vAlign w:val="center"/>
          </w:tcPr>
          <w:p w:rsidR="008A1982" w:rsidRDefault="008A1982">
            <w:pPr>
              <w:jc w:val="center"/>
              <w:rPr>
                <w:color w:val="000000"/>
                <w:sz w:val="20"/>
                <w:szCs w:val="20"/>
              </w:rPr>
            </w:pPr>
            <w:r>
              <w:rPr>
                <w:color w:val="000000"/>
                <w:sz w:val="20"/>
                <w:szCs w:val="20"/>
              </w:rPr>
              <w:t>11</w:t>
            </w:r>
          </w:p>
        </w:tc>
        <w:tc>
          <w:tcPr>
            <w:tcW w:w="567" w:type="dxa"/>
            <w:vAlign w:val="center"/>
          </w:tcPr>
          <w:p w:rsidR="008A1982" w:rsidRDefault="008A1982">
            <w:pPr>
              <w:jc w:val="center"/>
              <w:rPr>
                <w:color w:val="000000"/>
                <w:sz w:val="20"/>
                <w:szCs w:val="20"/>
              </w:rPr>
            </w:pPr>
            <w:r>
              <w:rPr>
                <w:color w:val="000000"/>
                <w:sz w:val="20"/>
                <w:szCs w:val="20"/>
              </w:rPr>
              <w:t>37</w:t>
            </w:r>
          </w:p>
        </w:tc>
      </w:tr>
      <w:tr w:rsidR="008A1982" w:rsidRPr="004F016D" w:rsidTr="00020AEF">
        <w:trPr>
          <w:trHeight w:val="20"/>
        </w:trPr>
        <w:tc>
          <w:tcPr>
            <w:tcW w:w="534" w:type="dxa"/>
            <w:vAlign w:val="center"/>
          </w:tcPr>
          <w:p w:rsidR="008A1982" w:rsidRDefault="008A1982">
            <w:pPr>
              <w:jc w:val="center"/>
              <w:rPr>
                <w:color w:val="000000"/>
                <w:sz w:val="20"/>
                <w:szCs w:val="20"/>
              </w:rPr>
            </w:pPr>
            <w:r>
              <w:rPr>
                <w:color w:val="000000"/>
                <w:sz w:val="20"/>
                <w:szCs w:val="20"/>
              </w:rPr>
              <w:t>5</w:t>
            </w:r>
          </w:p>
        </w:tc>
        <w:tc>
          <w:tcPr>
            <w:tcW w:w="3827" w:type="dxa"/>
            <w:vAlign w:val="center"/>
          </w:tcPr>
          <w:p w:rsidR="008A1982" w:rsidRDefault="008A1982">
            <w:pPr>
              <w:rPr>
                <w:color w:val="000000"/>
              </w:rPr>
            </w:pPr>
            <w:r>
              <w:rPr>
                <w:color w:val="000000"/>
                <w:szCs w:val="28"/>
              </w:rPr>
              <w:t>Bật xa có đà (cm)</w:t>
            </w:r>
          </w:p>
        </w:tc>
        <w:tc>
          <w:tcPr>
            <w:tcW w:w="567" w:type="dxa"/>
            <w:vAlign w:val="center"/>
          </w:tcPr>
          <w:p w:rsidR="008A1982" w:rsidRDefault="008A1982">
            <w:pPr>
              <w:jc w:val="center"/>
              <w:rPr>
                <w:color w:val="000000"/>
                <w:sz w:val="20"/>
                <w:szCs w:val="20"/>
              </w:rPr>
            </w:pPr>
            <w:r>
              <w:rPr>
                <w:color w:val="000000"/>
                <w:sz w:val="20"/>
                <w:szCs w:val="20"/>
              </w:rPr>
              <w:t>14</w:t>
            </w:r>
          </w:p>
        </w:tc>
        <w:tc>
          <w:tcPr>
            <w:tcW w:w="567" w:type="dxa"/>
            <w:vAlign w:val="center"/>
          </w:tcPr>
          <w:p w:rsidR="008A1982" w:rsidRDefault="008A1982">
            <w:pPr>
              <w:jc w:val="center"/>
              <w:rPr>
                <w:color w:val="000000"/>
                <w:sz w:val="20"/>
                <w:szCs w:val="20"/>
              </w:rPr>
            </w:pPr>
            <w:r>
              <w:rPr>
                <w:color w:val="000000"/>
                <w:sz w:val="20"/>
                <w:szCs w:val="20"/>
              </w:rPr>
              <w:t>47</w:t>
            </w:r>
          </w:p>
        </w:tc>
        <w:tc>
          <w:tcPr>
            <w:tcW w:w="567" w:type="dxa"/>
            <w:vAlign w:val="center"/>
          </w:tcPr>
          <w:p w:rsidR="008A1982" w:rsidRDefault="008A1982">
            <w:pPr>
              <w:jc w:val="center"/>
              <w:rPr>
                <w:color w:val="000000"/>
                <w:sz w:val="20"/>
                <w:szCs w:val="20"/>
              </w:rPr>
            </w:pPr>
            <w:r>
              <w:rPr>
                <w:color w:val="000000"/>
                <w:sz w:val="20"/>
                <w:szCs w:val="20"/>
              </w:rPr>
              <w:t>16</w:t>
            </w:r>
          </w:p>
        </w:tc>
        <w:tc>
          <w:tcPr>
            <w:tcW w:w="567" w:type="dxa"/>
            <w:vAlign w:val="center"/>
          </w:tcPr>
          <w:p w:rsidR="008A1982" w:rsidRDefault="008A1982">
            <w:pPr>
              <w:jc w:val="center"/>
              <w:rPr>
                <w:color w:val="000000"/>
                <w:sz w:val="20"/>
                <w:szCs w:val="20"/>
              </w:rPr>
            </w:pPr>
            <w:r>
              <w:rPr>
                <w:color w:val="000000"/>
                <w:sz w:val="20"/>
                <w:szCs w:val="20"/>
              </w:rPr>
              <w:t>53</w:t>
            </w:r>
          </w:p>
        </w:tc>
        <w:tc>
          <w:tcPr>
            <w:tcW w:w="567" w:type="dxa"/>
            <w:vAlign w:val="center"/>
          </w:tcPr>
          <w:p w:rsidR="008A1982" w:rsidRDefault="008A1982">
            <w:pPr>
              <w:jc w:val="center"/>
              <w:rPr>
                <w:color w:val="000000"/>
                <w:sz w:val="20"/>
                <w:szCs w:val="20"/>
              </w:rPr>
            </w:pPr>
            <w:r>
              <w:rPr>
                <w:color w:val="000000"/>
                <w:sz w:val="20"/>
                <w:szCs w:val="20"/>
              </w:rPr>
              <w:t>15</w:t>
            </w:r>
          </w:p>
        </w:tc>
        <w:tc>
          <w:tcPr>
            <w:tcW w:w="567" w:type="dxa"/>
            <w:vAlign w:val="center"/>
          </w:tcPr>
          <w:p w:rsidR="008A1982" w:rsidRDefault="008A1982">
            <w:pPr>
              <w:jc w:val="center"/>
              <w:rPr>
                <w:color w:val="000000"/>
                <w:sz w:val="20"/>
                <w:szCs w:val="20"/>
              </w:rPr>
            </w:pPr>
            <w:r>
              <w:rPr>
                <w:color w:val="000000"/>
                <w:sz w:val="20"/>
                <w:szCs w:val="20"/>
              </w:rPr>
              <w:t>50</w:t>
            </w:r>
          </w:p>
        </w:tc>
        <w:tc>
          <w:tcPr>
            <w:tcW w:w="567" w:type="dxa"/>
            <w:vAlign w:val="center"/>
          </w:tcPr>
          <w:p w:rsidR="008A1982" w:rsidRDefault="008A1982">
            <w:pPr>
              <w:jc w:val="center"/>
              <w:rPr>
                <w:color w:val="000000"/>
                <w:sz w:val="20"/>
                <w:szCs w:val="20"/>
              </w:rPr>
            </w:pPr>
            <w:r>
              <w:rPr>
                <w:color w:val="000000"/>
                <w:sz w:val="20"/>
                <w:szCs w:val="20"/>
              </w:rPr>
              <w:t>15</w:t>
            </w:r>
          </w:p>
        </w:tc>
        <w:tc>
          <w:tcPr>
            <w:tcW w:w="567" w:type="dxa"/>
            <w:vAlign w:val="center"/>
          </w:tcPr>
          <w:p w:rsidR="008A1982" w:rsidRDefault="008A1982">
            <w:pPr>
              <w:jc w:val="center"/>
              <w:rPr>
                <w:color w:val="000000"/>
                <w:sz w:val="20"/>
                <w:szCs w:val="20"/>
              </w:rPr>
            </w:pPr>
            <w:r>
              <w:rPr>
                <w:color w:val="000000"/>
                <w:sz w:val="20"/>
                <w:szCs w:val="20"/>
              </w:rPr>
              <w:t>50</w:t>
            </w:r>
          </w:p>
        </w:tc>
      </w:tr>
      <w:tr w:rsidR="008A1982" w:rsidRPr="004F016D" w:rsidTr="00020AEF">
        <w:trPr>
          <w:trHeight w:val="20"/>
        </w:trPr>
        <w:tc>
          <w:tcPr>
            <w:tcW w:w="534" w:type="dxa"/>
            <w:vAlign w:val="center"/>
          </w:tcPr>
          <w:p w:rsidR="008A1982" w:rsidRDefault="008A1982">
            <w:pPr>
              <w:jc w:val="center"/>
              <w:rPr>
                <w:color w:val="000000"/>
                <w:sz w:val="20"/>
                <w:szCs w:val="20"/>
              </w:rPr>
            </w:pPr>
            <w:r>
              <w:rPr>
                <w:color w:val="000000"/>
                <w:sz w:val="20"/>
                <w:szCs w:val="20"/>
              </w:rPr>
              <w:t>6</w:t>
            </w:r>
          </w:p>
        </w:tc>
        <w:tc>
          <w:tcPr>
            <w:tcW w:w="3827" w:type="dxa"/>
            <w:vAlign w:val="center"/>
          </w:tcPr>
          <w:p w:rsidR="008A1982" w:rsidRDefault="008A1982">
            <w:pPr>
              <w:rPr>
                <w:color w:val="000000"/>
              </w:rPr>
            </w:pPr>
            <w:r>
              <w:rPr>
                <w:color w:val="000000"/>
              </w:rPr>
              <w:t>Bật tại chỗ chắn bóng 30s (lần)</w:t>
            </w:r>
          </w:p>
        </w:tc>
        <w:tc>
          <w:tcPr>
            <w:tcW w:w="567" w:type="dxa"/>
            <w:vAlign w:val="center"/>
          </w:tcPr>
          <w:p w:rsidR="008A1982" w:rsidRDefault="008A1982">
            <w:pPr>
              <w:jc w:val="center"/>
              <w:rPr>
                <w:color w:val="000000"/>
                <w:sz w:val="20"/>
                <w:szCs w:val="20"/>
              </w:rPr>
            </w:pPr>
            <w:r>
              <w:rPr>
                <w:color w:val="000000"/>
                <w:sz w:val="20"/>
                <w:szCs w:val="20"/>
              </w:rPr>
              <w:t>20</w:t>
            </w:r>
          </w:p>
        </w:tc>
        <w:tc>
          <w:tcPr>
            <w:tcW w:w="567" w:type="dxa"/>
            <w:vAlign w:val="center"/>
          </w:tcPr>
          <w:p w:rsidR="008A1982" w:rsidRDefault="008A1982">
            <w:pPr>
              <w:jc w:val="center"/>
              <w:rPr>
                <w:color w:val="000000"/>
                <w:sz w:val="20"/>
                <w:szCs w:val="20"/>
              </w:rPr>
            </w:pPr>
            <w:r>
              <w:rPr>
                <w:color w:val="000000"/>
                <w:sz w:val="20"/>
                <w:szCs w:val="20"/>
              </w:rPr>
              <w:t>67</w:t>
            </w:r>
          </w:p>
        </w:tc>
        <w:tc>
          <w:tcPr>
            <w:tcW w:w="567" w:type="dxa"/>
            <w:vAlign w:val="center"/>
          </w:tcPr>
          <w:p w:rsidR="008A1982" w:rsidRDefault="008A1982">
            <w:pPr>
              <w:jc w:val="center"/>
              <w:rPr>
                <w:color w:val="000000"/>
                <w:sz w:val="20"/>
                <w:szCs w:val="20"/>
              </w:rPr>
            </w:pPr>
            <w:r>
              <w:rPr>
                <w:color w:val="000000"/>
                <w:sz w:val="20"/>
                <w:szCs w:val="20"/>
              </w:rPr>
              <w:t>10</w:t>
            </w:r>
          </w:p>
        </w:tc>
        <w:tc>
          <w:tcPr>
            <w:tcW w:w="567" w:type="dxa"/>
            <w:vAlign w:val="center"/>
          </w:tcPr>
          <w:p w:rsidR="008A1982" w:rsidRDefault="008A1982">
            <w:pPr>
              <w:jc w:val="center"/>
              <w:rPr>
                <w:color w:val="000000"/>
                <w:sz w:val="20"/>
                <w:szCs w:val="20"/>
              </w:rPr>
            </w:pPr>
            <w:r>
              <w:rPr>
                <w:color w:val="000000"/>
                <w:sz w:val="20"/>
                <w:szCs w:val="20"/>
              </w:rPr>
              <w:t>33</w:t>
            </w:r>
          </w:p>
        </w:tc>
        <w:tc>
          <w:tcPr>
            <w:tcW w:w="567" w:type="dxa"/>
            <w:vAlign w:val="center"/>
          </w:tcPr>
          <w:p w:rsidR="008A1982" w:rsidRDefault="008A1982">
            <w:pPr>
              <w:jc w:val="center"/>
              <w:rPr>
                <w:color w:val="000000"/>
                <w:sz w:val="20"/>
                <w:szCs w:val="20"/>
              </w:rPr>
            </w:pPr>
            <w:r>
              <w:rPr>
                <w:color w:val="000000"/>
                <w:sz w:val="20"/>
                <w:szCs w:val="20"/>
              </w:rPr>
              <w:t>21</w:t>
            </w:r>
          </w:p>
        </w:tc>
        <w:tc>
          <w:tcPr>
            <w:tcW w:w="567" w:type="dxa"/>
            <w:vAlign w:val="center"/>
          </w:tcPr>
          <w:p w:rsidR="008A1982" w:rsidRDefault="008A1982">
            <w:pPr>
              <w:jc w:val="center"/>
              <w:rPr>
                <w:color w:val="000000"/>
                <w:sz w:val="20"/>
                <w:szCs w:val="20"/>
              </w:rPr>
            </w:pPr>
            <w:r>
              <w:rPr>
                <w:color w:val="000000"/>
                <w:sz w:val="20"/>
                <w:szCs w:val="20"/>
              </w:rPr>
              <w:t>70</w:t>
            </w:r>
          </w:p>
        </w:tc>
        <w:tc>
          <w:tcPr>
            <w:tcW w:w="567" w:type="dxa"/>
            <w:vAlign w:val="center"/>
          </w:tcPr>
          <w:p w:rsidR="008A1982" w:rsidRDefault="008A1982">
            <w:pPr>
              <w:jc w:val="center"/>
              <w:rPr>
                <w:color w:val="000000"/>
                <w:sz w:val="20"/>
                <w:szCs w:val="20"/>
              </w:rPr>
            </w:pPr>
            <w:r>
              <w:rPr>
                <w:color w:val="000000"/>
                <w:sz w:val="20"/>
                <w:szCs w:val="20"/>
              </w:rPr>
              <w:t>9</w:t>
            </w:r>
          </w:p>
        </w:tc>
        <w:tc>
          <w:tcPr>
            <w:tcW w:w="567" w:type="dxa"/>
            <w:vAlign w:val="center"/>
          </w:tcPr>
          <w:p w:rsidR="008A1982" w:rsidRDefault="008A1982">
            <w:pPr>
              <w:jc w:val="center"/>
              <w:rPr>
                <w:color w:val="000000"/>
                <w:sz w:val="20"/>
                <w:szCs w:val="20"/>
              </w:rPr>
            </w:pPr>
            <w:r>
              <w:rPr>
                <w:color w:val="000000"/>
                <w:sz w:val="20"/>
                <w:szCs w:val="20"/>
              </w:rPr>
              <w:t>30</w:t>
            </w:r>
          </w:p>
        </w:tc>
      </w:tr>
      <w:tr w:rsidR="008A1982" w:rsidRPr="004F016D" w:rsidTr="00020AEF">
        <w:trPr>
          <w:trHeight w:val="20"/>
        </w:trPr>
        <w:tc>
          <w:tcPr>
            <w:tcW w:w="534" w:type="dxa"/>
            <w:vAlign w:val="center"/>
          </w:tcPr>
          <w:p w:rsidR="008A1982" w:rsidRDefault="008A1982">
            <w:pPr>
              <w:jc w:val="center"/>
              <w:rPr>
                <w:color w:val="FF0000"/>
                <w:sz w:val="20"/>
                <w:szCs w:val="20"/>
              </w:rPr>
            </w:pPr>
            <w:r>
              <w:rPr>
                <w:color w:val="FF0000"/>
                <w:sz w:val="20"/>
                <w:szCs w:val="20"/>
              </w:rPr>
              <w:t>7</w:t>
            </w:r>
          </w:p>
        </w:tc>
        <w:tc>
          <w:tcPr>
            <w:tcW w:w="3827" w:type="dxa"/>
            <w:vAlign w:val="center"/>
          </w:tcPr>
          <w:p w:rsidR="008A1982" w:rsidRDefault="008A1982">
            <w:pPr>
              <w:rPr>
                <w:color w:val="FF0000"/>
              </w:rPr>
            </w:pPr>
            <w:r>
              <w:rPr>
                <w:color w:val="FF0000"/>
                <w:szCs w:val="28"/>
              </w:rPr>
              <w:t>Chạy 30m xuất phát cao (s)</w:t>
            </w:r>
          </w:p>
        </w:tc>
        <w:tc>
          <w:tcPr>
            <w:tcW w:w="567" w:type="dxa"/>
            <w:vAlign w:val="center"/>
          </w:tcPr>
          <w:p w:rsidR="008A1982" w:rsidRDefault="008A1982">
            <w:pPr>
              <w:jc w:val="center"/>
              <w:rPr>
                <w:color w:val="FF0000"/>
                <w:sz w:val="20"/>
                <w:szCs w:val="20"/>
              </w:rPr>
            </w:pPr>
            <w:r>
              <w:rPr>
                <w:color w:val="FF0000"/>
                <w:sz w:val="20"/>
                <w:szCs w:val="20"/>
              </w:rPr>
              <w:t>25</w:t>
            </w:r>
          </w:p>
        </w:tc>
        <w:tc>
          <w:tcPr>
            <w:tcW w:w="567" w:type="dxa"/>
            <w:vAlign w:val="center"/>
          </w:tcPr>
          <w:p w:rsidR="008A1982" w:rsidRDefault="008A1982">
            <w:pPr>
              <w:jc w:val="center"/>
              <w:rPr>
                <w:color w:val="FF0000"/>
                <w:sz w:val="20"/>
                <w:szCs w:val="20"/>
              </w:rPr>
            </w:pPr>
            <w:r>
              <w:rPr>
                <w:color w:val="FF0000"/>
                <w:sz w:val="20"/>
                <w:szCs w:val="20"/>
              </w:rPr>
              <w:t>83</w:t>
            </w:r>
          </w:p>
        </w:tc>
        <w:tc>
          <w:tcPr>
            <w:tcW w:w="567" w:type="dxa"/>
            <w:vAlign w:val="center"/>
          </w:tcPr>
          <w:p w:rsidR="008A1982" w:rsidRDefault="008A1982">
            <w:pPr>
              <w:jc w:val="center"/>
              <w:rPr>
                <w:color w:val="FF0000"/>
                <w:sz w:val="20"/>
                <w:szCs w:val="20"/>
              </w:rPr>
            </w:pPr>
            <w:r>
              <w:rPr>
                <w:color w:val="FF0000"/>
                <w:sz w:val="20"/>
                <w:szCs w:val="20"/>
              </w:rPr>
              <w:t>5</w:t>
            </w:r>
          </w:p>
        </w:tc>
        <w:tc>
          <w:tcPr>
            <w:tcW w:w="567" w:type="dxa"/>
            <w:vAlign w:val="center"/>
          </w:tcPr>
          <w:p w:rsidR="008A1982" w:rsidRDefault="008A1982">
            <w:pPr>
              <w:jc w:val="center"/>
              <w:rPr>
                <w:color w:val="FF0000"/>
                <w:sz w:val="20"/>
                <w:szCs w:val="20"/>
              </w:rPr>
            </w:pPr>
            <w:r>
              <w:rPr>
                <w:color w:val="FF0000"/>
                <w:sz w:val="20"/>
                <w:szCs w:val="20"/>
              </w:rPr>
              <w:t>17</w:t>
            </w:r>
          </w:p>
        </w:tc>
        <w:tc>
          <w:tcPr>
            <w:tcW w:w="567" w:type="dxa"/>
            <w:vAlign w:val="center"/>
          </w:tcPr>
          <w:p w:rsidR="008A1982" w:rsidRDefault="008A1982">
            <w:pPr>
              <w:jc w:val="center"/>
              <w:rPr>
                <w:color w:val="FF0000"/>
                <w:sz w:val="20"/>
                <w:szCs w:val="20"/>
              </w:rPr>
            </w:pPr>
            <w:r>
              <w:rPr>
                <w:color w:val="FF0000"/>
                <w:sz w:val="20"/>
                <w:szCs w:val="20"/>
              </w:rPr>
              <w:t>26</w:t>
            </w:r>
          </w:p>
        </w:tc>
        <w:tc>
          <w:tcPr>
            <w:tcW w:w="567" w:type="dxa"/>
            <w:vAlign w:val="center"/>
          </w:tcPr>
          <w:p w:rsidR="008A1982" w:rsidRDefault="008A1982">
            <w:pPr>
              <w:jc w:val="center"/>
              <w:rPr>
                <w:color w:val="FF0000"/>
                <w:sz w:val="20"/>
                <w:szCs w:val="20"/>
              </w:rPr>
            </w:pPr>
            <w:r>
              <w:rPr>
                <w:color w:val="FF0000"/>
                <w:sz w:val="20"/>
                <w:szCs w:val="20"/>
              </w:rPr>
              <w:t>87</w:t>
            </w:r>
          </w:p>
        </w:tc>
        <w:tc>
          <w:tcPr>
            <w:tcW w:w="567" w:type="dxa"/>
            <w:vAlign w:val="center"/>
          </w:tcPr>
          <w:p w:rsidR="008A1982" w:rsidRDefault="008A1982">
            <w:pPr>
              <w:jc w:val="center"/>
              <w:rPr>
                <w:color w:val="FF0000"/>
                <w:sz w:val="20"/>
                <w:szCs w:val="20"/>
              </w:rPr>
            </w:pPr>
            <w:r>
              <w:rPr>
                <w:color w:val="FF0000"/>
                <w:sz w:val="20"/>
                <w:szCs w:val="20"/>
              </w:rPr>
              <w:t>4</w:t>
            </w:r>
          </w:p>
        </w:tc>
        <w:tc>
          <w:tcPr>
            <w:tcW w:w="567" w:type="dxa"/>
            <w:vAlign w:val="center"/>
          </w:tcPr>
          <w:p w:rsidR="008A1982" w:rsidRDefault="008A1982">
            <w:pPr>
              <w:jc w:val="center"/>
              <w:rPr>
                <w:color w:val="FF0000"/>
                <w:sz w:val="20"/>
                <w:szCs w:val="20"/>
              </w:rPr>
            </w:pPr>
            <w:r>
              <w:rPr>
                <w:color w:val="FF0000"/>
                <w:sz w:val="20"/>
                <w:szCs w:val="20"/>
              </w:rPr>
              <w:t>13</w:t>
            </w:r>
          </w:p>
        </w:tc>
      </w:tr>
      <w:tr w:rsidR="008A1982" w:rsidRPr="004F016D" w:rsidTr="00020AEF">
        <w:trPr>
          <w:trHeight w:val="20"/>
        </w:trPr>
        <w:tc>
          <w:tcPr>
            <w:tcW w:w="534" w:type="dxa"/>
            <w:vAlign w:val="center"/>
          </w:tcPr>
          <w:p w:rsidR="008A1982" w:rsidRDefault="008A1982">
            <w:pPr>
              <w:jc w:val="center"/>
              <w:rPr>
                <w:color w:val="FF0000"/>
                <w:sz w:val="20"/>
                <w:szCs w:val="20"/>
              </w:rPr>
            </w:pPr>
            <w:r>
              <w:rPr>
                <w:color w:val="FF0000"/>
                <w:sz w:val="20"/>
                <w:szCs w:val="20"/>
              </w:rPr>
              <w:t>8</w:t>
            </w:r>
          </w:p>
        </w:tc>
        <w:tc>
          <w:tcPr>
            <w:tcW w:w="3827" w:type="dxa"/>
            <w:vAlign w:val="center"/>
          </w:tcPr>
          <w:p w:rsidR="008A1982" w:rsidRDefault="008A1982">
            <w:pPr>
              <w:rPr>
                <w:color w:val="FF0000"/>
              </w:rPr>
            </w:pPr>
            <w:r>
              <w:rPr>
                <w:color w:val="FF0000"/>
                <w:szCs w:val="28"/>
              </w:rPr>
              <w:t>Chạy cây thông 92m (s)</w:t>
            </w:r>
          </w:p>
        </w:tc>
        <w:tc>
          <w:tcPr>
            <w:tcW w:w="567" w:type="dxa"/>
            <w:vAlign w:val="center"/>
          </w:tcPr>
          <w:p w:rsidR="008A1982" w:rsidRDefault="008A1982">
            <w:pPr>
              <w:jc w:val="center"/>
              <w:rPr>
                <w:color w:val="FF0000"/>
                <w:sz w:val="20"/>
                <w:szCs w:val="20"/>
              </w:rPr>
            </w:pPr>
            <w:r>
              <w:rPr>
                <w:color w:val="FF0000"/>
                <w:sz w:val="20"/>
                <w:szCs w:val="20"/>
              </w:rPr>
              <w:t>30</w:t>
            </w:r>
          </w:p>
        </w:tc>
        <w:tc>
          <w:tcPr>
            <w:tcW w:w="567" w:type="dxa"/>
            <w:vAlign w:val="center"/>
          </w:tcPr>
          <w:p w:rsidR="008A1982" w:rsidRDefault="008A1982">
            <w:pPr>
              <w:jc w:val="center"/>
              <w:rPr>
                <w:color w:val="FF0000"/>
                <w:sz w:val="20"/>
                <w:szCs w:val="20"/>
              </w:rPr>
            </w:pPr>
            <w:r>
              <w:rPr>
                <w:color w:val="FF0000"/>
                <w:sz w:val="20"/>
                <w:szCs w:val="20"/>
              </w:rPr>
              <w:t>100</w:t>
            </w:r>
          </w:p>
        </w:tc>
        <w:tc>
          <w:tcPr>
            <w:tcW w:w="567" w:type="dxa"/>
            <w:vAlign w:val="center"/>
          </w:tcPr>
          <w:p w:rsidR="008A1982" w:rsidRDefault="008A1982">
            <w:pPr>
              <w:jc w:val="center"/>
              <w:rPr>
                <w:color w:val="FF0000"/>
                <w:sz w:val="20"/>
                <w:szCs w:val="20"/>
              </w:rPr>
            </w:pPr>
            <w:r>
              <w:rPr>
                <w:color w:val="FF0000"/>
                <w:sz w:val="20"/>
                <w:szCs w:val="20"/>
              </w:rPr>
              <w:t>0</w:t>
            </w:r>
          </w:p>
        </w:tc>
        <w:tc>
          <w:tcPr>
            <w:tcW w:w="567" w:type="dxa"/>
            <w:vAlign w:val="center"/>
          </w:tcPr>
          <w:p w:rsidR="008A1982" w:rsidRDefault="008A1982">
            <w:pPr>
              <w:jc w:val="center"/>
              <w:rPr>
                <w:color w:val="FF0000"/>
                <w:sz w:val="20"/>
                <w:szCs w:val="20"/>
              </w:rPr>
            </w:pPr>
            <w:r>
              <w:rPr>
                <w:color w:val="FF0000"/>
                <w:sz w:val="20"/>
                <w:szCs w:val="20"/>
              </w:rPr>
              <w:t>0</w:t>
            </w:r>
          </w:p>
        </w:tc>
        <w:tc>
          <w:tcPr>
            <w:tcW w:w="567" w:type="dxa"/>
            <w:vAlign w:val="center"/>
          </w:tcPr>
          <w:p w:rsidR="008A1982" w:rsidRDefault="008A1982">
            <w:pPr>
              <w:jc w:val="center"/>
              <w:rPr>
                <w:color w:val="FF0000"/>
                <w:sz w:val="20"/>
                <w:szCs w:val="20"/>
              </w:rPr>
            </w:pPr>
            <w:r>
              <w:rPr>
                <w:color w:val="FF0000"/>
                <w:sz w:val="20"/>
                <w:szCs w:val="20"/>
              </w:rPr>
              <w:t>30</w:t>
            </w:r>
          </w:p>
        </w:tc>
        <w:tc>
          <w:tcPr>
            <w:tcW w:w="567" w:type="dxa"/>
            <w:vAlign w:val="center"/>
          </w:tcPr>
          <w:p w:rsidR="008A1982" w:rsidRDefault="008A1982">
            <w:pPr>
              <w:jc w:val="center"/>
              <w:rPr>
                <w:color w:val="FF0000"/>
                <w:sz w:val="20"/>
                <w:szCs w:val="20"/>
              </w:rPr>
            </w:pPr>
            <w:r>
              <w:rPr>
                <w:color w:val="FF0000"/>
                <w:sz w:val="20"/>
                <w:szCs w:val="20"/>
              </w:rPr>
              <w:t>100</w:t>
            </w:r>
          </w:p>
        </w:tc>
        <w:tc>
          <w:tcPr>
            <w:tcW w:w="567" w:type="dxa"/>
            <w:vAlign w:val="center"/>
          </w:tcPr>
          <w:p w:rsidR="008A1982" w:rsidRDefault="008A1982">
            <w:pPr>
              <w:jc w:val="center"/>
              <w:rPr>
                <w:color w:val="FF0000"/>
                <w:sz w:val="20"/>
                <w:szCs w:val="20"/>
              </w:rPr>
            </w:pPr>
            <w:r>
              <w:rPr>
                <w:color w:val="FF0000"/>
                <w:sz w:val="20"/>
                <w:szCs w:val="20"/>
              </w:rPr>
              <w:t>0</w:t>
            </w:r>
          </w:p>
        </w:tc>
        <w:tc>
          <w:tcPr>
            <w:tcW w:w="567" w:type="dxa"/>
            <w:vAlign w:val="center"/>
          </w:tcPr>
          <w:p w:rsidR="008A1982" w:rsidRDefault="008A1982">
            <w:pPr>
              <w:jc w:val="center"/>
              <w:rPr>
                <w:color w:val="FF0000"/>
                <w:sz w:val="20"/>
                <w:szCs w:val="20"/>
              </w:rPr>
            </w:pPr>
            <w:r>
              <w:rPr>
                <w:color w:val="FF0000"/>
                <w:sz w:val="20"/>
                <w:szCs w:val="20"/>
              </w:rPr>
              <w:t>0</w:t>
            </w:r>
          </w:p>
        </w:tc>
      </w:tr>
      <w:tr w:rsidR="008A1982" w:rsidRPr="004F016D" w:rsidTr="00020AEF">
        <w:trPr>
          <w:trHeight w:val="20"/>
        </w:trPr>
        <w:tc>
          <w:tcPr>
            <w:tcW w:w="534" w:type="dxa"/>
            <w:vAlign w:val="center"/>
          </w:tcPr>
          <w:p w:rsidR="008A1982" w:rsidRDefault="008A1982">
            <w:pPr>
              <w:jc w:val="center"/>
              <w:rPr>
                <w:color w:val="000000"/>
                <w:sz w:val="20"/>
                <w:szCs w:val="20"/>
              </w:rPr>
            </w:pPr>
            <w:r>
              <w:rPr>
                <w:color w:val="000000"/>
                <w:sz w:val="20"/>
                <w:szCs w:val="20"/>
              </w:rPr>
              <w:t>9</w:t>
            </w:r>
          </w:p>
        </w:tc>
        <w:tc>
          <w:tcPr>
            <w:tcW w:w="3827" w:type="dxa"/>
            <w:vAlign w:val="center"/>
          </w:tcPr>
          <w:p w:rsidR="008A1982" w:rsidRDefault="008A1982">
            <w:pPr>
              <w:rPr>
                <w:color w:val="000000"/>
              </w:rPr>
            </w:pPr>
            <w:r>
              <w:rPr>
                <w:color w:val="000000"/>
                <w:szCs w:val="28"/>
              </w:rPr>
              <w:t>Chạy con thoi</w:t>
            </w:r>
          </w:p>
        </w:tc>
        <w:tc>
          <w:tcPr>
            <w:tcW w:w="567" w:type="dxa"/>
            <w:vAlign w:val="center"/>
          </w:tcPr>
          <w:p w:rsidR="008A1982" w:rsidRDefault="008A1982">
            <w:pPr>
              <w:jc w:val="center"/>
              <w:rPr>
                <w:color w:val="000000"/>
                <w:sz w:val="20"/>
                <w:szCs w:val="20"/>
              </w:rPr>
            </w:pPr>
            <w:r>
              <w:rPr>
                <w:color w:val="000000"/>
                <w:sz w:val="20"/>
                <w:szCs w:val="20"/>
              </w:rPr>
              <w:t>23</w:t>
            </w:r>
          </w:p>
        </w:tc>
        <w:tc>
          <w:tcPr>
            <w:tcW w:w="567" w:type="dxa"/>
            <w:vAlign w:val="center"/>
          </w:tcPr>
          <w:p w:rsidR="008A1982" w:rsidRDefault="008A1982">
            <w:pPr>
              <w:jc w:val="center"/>
              <w:rPr>
                <w:color w:val="000000"/>
                <w:sz w:val="20"/>
                <w:szCs w:val="20"/>
              </w:rPr>
            </w:pPr>
            <w:r>
              <w:rPr>
                <w:color w:val="000000"/>
                <w:sz w:val="20"/>
                <w:szCs w:val="20"/>
              </w:rPr>
              <w:t>77</w:t>
            </w:r>
          </w:p>
        </w:tc>
        <w:tc>
          <w:tcPr>
            <w:tcW w:w="567" w:type="dxa"/>
            <w:vAlign w:val="center"/>
          </w:tcPr>
          <w:p w:rsidR="008A1982" w:rsidRDefault="008A1982">
            <w:pPr>
              <w:jc w:val="center"/>
              <w:rPr>
                <w:color w:val="000000"/>
                <w:sz w:val="20"/>
                <w:szCs w:val="20"/>
              </w:rPr>
            </w:pPr>
            <w:r>
              <w:rPr>
                <w:color w:val="000000"/>
                <w:sz w:val="20"/>
                <w:szCs w:val="20"/>
              </w:rPr>
              <w:t>7</w:t>
            </w:r>
          </w:p>
        </w:tc>
        <w:tc>
          <w:tcPr>
            <w:tcW w:w="567" w:type="dxa"/>
            <w:vAlign w:val="center"/>
          </w:tcPr>
          <w:p w:rsidR="008A1982" w:rsidRDefault="008A1982">
            <w:pPr>
              <w:jc w:val="center"/>
              <w:rPr>
                <w:color w:val="000000"/>
                <w:sz w:val="20"/>
                <w:szCs w:val="20"/>
              </w:rPr>
            </w:pPr>
            <w:r>
              <w:rPr>
                <w:color w:val="000000"/>
                <w:sz w:val="20"/>
                <w:szCs w:val="20"/>
              </w:rPr>
              <w:t>23</w:t>
            </w:r>
          </w:p>
        </w:tc>
        <w:tc>
          <w:tcPr>
            <w:tcW w:w="567" w:type="dxa"/>
            <w:vAlign w:val="center"/>
          </w:tcPr>
          <w:p w:rsidR="008A1982" w:rsidRDefault="008A1982">
            <w:pPr>
              <w:jc w:val="center"/>
              <w:rPr>
                <w:color w:val="000000"/>
                <w:sz w:val="20"/>
                <w:szCs w:val="20"/>
              </w:rPr>
            </w:pPr>
            <w:r>
              <w:rPr>
                <w:color w:val="000000"/>
                <w:sz w:val="20"/>
                <w:szCs w:val="20"/>
              </w:rPr>
              <w:t>21</w:t>
            </w:r>
          </w:p>
        </w:tc>
        <w:tc>
          <w:tcPr>
            <w:tcW w:w="567" w:type="dxa"/>
            <w:vAlign w:val="center"/>
          </w:tcPr>
          <w:p w:rsidR="008A1982" w:rsidRDefault="008A1982">
            <w:pPr>
              <w:jc w:val="center"/>
              <w:rPr>
                <w:color w:val="000000"/>
                <w:sz w:val="20"/>
                <w:szCs w:val="20"/>
              </w:rPr>
            </w:pPr>
            <w:r>
              <w:rPr>
                <w:color w:val="000000"/>
                <w:sz w:val="20"/>
                <w:szCs w:val="20"/>
              </w:rPr>
              <w:t>70</w:t>
            </w:r>
          </w:p>
        </w:tc>
        <w:tc>
          <w:tcPr>
            <w:tcW w:w="567" w:type="dxa"/>
            <w:vAlign w:val="center"/>
          </w:tcPr>
          <w:p w:rsidR="008A1982" w:rsidRDefault="008A1982">
            <w:pPr>
              <w:jc w:val="center"/>
              <w:rPr>
                <w:color w:val="000000"/>
                <w:sz w:val="20"/>
                <w:szCs w:val="20"/>
              </w:rPr>
            </w:pPr>
            <w:r>
              <w:rPr>
                <w:color w:val="000000"/>
                <w:sz w:val="20"/>
                <w:szCs w:val="20"/>
              </w:rPr>
              <w:t>9</w:t>
            </w:r>
          </w:p>
        </w:tc>
        <w:tc>
          <w:tcPr>
            <w:tcW w:w="567" w:type="dxa"/>
            <w:vAlign w:val="center"/>
          </w:tcPr>
          <w:p w:rsidR="008A1982" w:rsidRDefault="008A1982">
            <w:pPr>
              <w:jc w:val="center"/>
              <w:rPr>
                <w:color w:val="000000"/>
                <w:sz w:val="20"/>
                <w:szCs w:val="20"/>
              </w:rPr>
            </w:pPr>
            <w:r>
              <w:rPr>
                <w:color w:val="000000"/>
                <w:sz w:val="20"/>
                <w:szCs w:val="20"/>
              </w:rPr>
              <w:t>30</w:t>
            </w:r>
          </w:p>
        </w:tc>
      </w:tr>
      <w:tr w:rsidR="008A1982" w:rsidRPr="004F016D" w:rsidTr="00020AEF">
        <w:trPr>
          <w:trHeight w:val="20"/>
        </w:trPr>
        <w:tc>
          <w:tcPr>
            <w:tcW w:w="534" w:type="dxa"/>
            <w:vAlign w:val="center"/>
          </w:tcPr>
          <w:p w:rsidR="008A1982" w:rsidRDefault="008A1982">
            <w:pPr>
              <w:jc w:val="center"/>
              <w:rPr>
                <w:color w:val="000000"/>
                <w:sz w:val="20"/>
                <w:szCs w:val="20"/>
              </w:rPr>
            </w:pPr>
            <w:r>
              <w:rPr>
                <w:color w:val="000000"/>
                <w:sz w:val="20"/>
                <w:szCs w:val="20"/>
              </w:rPr>
              <w:t>10</w:t>
            </w:r>
          </w:p>
        </w:tc>
        <w:tc>
          <w:tcPr>
            <w:tcW w:w="3827" w:type="dxa"/>
            <w:vAlign w:val="center"/>
          </w:tcPr>
          <w:p w:rsidR="008A1982" w:rsidRDefault="008A1982">
            <w:pPr>
              <w:rPr>
                <w:color w:val="000000"/>
              </w:rPr>
            </w:pPr>
            <w:r>
              <w:rPr>
                <w:color w:val="000000"/>
              </w:rPr>
              <w:t>Bóp lực kế (kg)</w:t>
            </w:r>
          </w:p>
        </w:tc>
        <w:tc>
          <w:tcPr>
            <w:tcW w:w="567" w:type="dxa"/>
            <w:vAlign w:val="center"/>
          </w:tcPr>
          <w:p w:rsidR="008A1982" w:rsidRDefault="008A1982">
            <w:pPr>
              <w:jc w:val="center"/>
              <w:rPr>
                <w:color w:val="000000"/>
                <w:sz w:val="20"/>
                <w:szCs w:val="20"/>
              </w:rPr>
            </w:pPr>
            <w:r>
              <w:rPr>
                <w:color w:val="000000"/>
                <w:sz w:val="20"/>
                <w:szCs w:val="20"/>
              </w:rPr>
              <w:t>21</w:t>
            </w:r>
          </w:p>
        </w:tc>
        <w:tc>
          <w:tcPr>
            <w:tcW w:w="567" w:type="dxa"/>
            <w:vAlign w:val="center"/>
          </w:tcPr>
          <w:p w:rsidR="008A1982" w:rsidRDefault="008A1982">
            <w:pPr>
              <w:jc w:val="center"/>
              <w:rPr>
                <w:color w:val="000000"/>
                <w:sz w:val="20"/>
                <w:szCs w:val="20"/>
              </w:rPr>
            </w:pPr>
            <w:r>
              <w:rPr>
                <w:color w:val="000000"/>
                <w:sz w:val="20"/>
                <w:szCs w:val="20"/>
              </w:rPr>
              <w:t>70</w:t>
            </w:r>
          </w:p>
        </w:tc>
        <w:tc>
          <w:tcPr>
            <w:tcW w:w="567" w:type="dxa"/>
            <w:vAlign w:val="center"/>
          </w:tcPr>
          <w:p w:rsidR="008A1982" w:rsidRDefault="008A1982">
            <w:pPr>
              <w:jc w:val="center"/>
              <w:rPr>
                <w:color w:val="000000"/>
                <w:sz w:val="20"/>
                <w:szCs w:val="20"/>
              </w:rPr>
            </w:pPr>
            <w:r>
              <w:rPr>
                <w:color w:val="000000"/>
                <w:sz w:val="20"/>
                <w:szCs w:val="20"/>
              </w:rPr>
              <w:t>9</w:t>
            </w:r>
          </w:p>
        </w:tc>
        <w:tc>
          <w:tcPr>
            <w:tcW w:w="567" w:type="dxa"/>
            <w:vAlign w:val="center"/>
          </w:tcPr>
          <w:p w:rsidR="008A1982" w:rsidRDefault="008A1982">
            <w:pPr>
              <w:jc w:val="center"/>
              <w:rPr>
                <w:color w:val="000000"/>
                <w:sz w:val="20"/>
                <w:szCs w:val="20"/>
              </w:rPr>
            </w:pPr>
            <w:r>
              <w:rPr>
                <w:color w:val="000000"/>
                <w:sz w:val="20"/>
                <w:szCs w:val="20"/>
              </w:rPr>
              <w:t>30</w:t>
            </w:r>
          </w:p>
        </w:tc>
        <w:tc>
          <w:tcPr>
            <w:tcW w:w="567" w:type="dxa"/>
            <w:vAlign w:val="center"/>
          </w:tcPr>
          <w:p w:rsidR="008A1982" w:rsidRDefault="008A1982">
            <w:pPr>
              <w:jc w:val="center"/>
              <w:rPr>
                <w:color w:val="000000"/>
                <w:sz w:val="20"/>
                <w:szCs w:val="20"/>
              </w:rPr>
            </w:pPr>
            <w:r>
              <w:rPr>
                <w:color w:val="000000"/>
                <w:sz w:val="20"/>
                <w:szCs w:val="20"/>
              </w:rPr>
              <w:t>21</w:t>
            </w:r>
          </w:p>
        </w:tc>
        <w:tc>
          <w:tcPr>
            <w:tcW w:w="567" w:type="dxa"/>
            <w:vAlign w:val="center"/>
          </w:tcPr>
          <w:p w:rsidR="008A1982" w:rsidRDefault="008A1982">
            <w:pPr>
              <w:jc w:val="center"/>
              <w:rPr>
                <w:color w:val="000000"/>
                <w:sz w:val="20"/>
                <w:szCs w:val="20"/>
              </w:rPr>
            </w:pPr>
            <w:r>
              <w:rPr>
                <w:color w:val="000000"/>
                <w:sz w:val="20"/>
                <w:szCs w:val="20"/>
              </w:rPr>
              <w:t>70</w:t>
            </w:r>
          </w:p>
        </w:tc>
        <w:tc>
          <w:tcPr>
            <w:tcW w:w="567" w:type="dxa"/>
            <w:vAlign w:val="center"/>
          </w:tcPr>
          <w:p w:rsidR="008A1982" w:rsidRDefault="008A1982">
            <w:pPr>
              <w:jc w:val="center"/>
              <w:rPr>
                <w:color w:val="000000"/>
                <w:sz w:val="20"/>
                <w:szCs w:val="20"/>
              </w:rPr>
            </w:pPr>
            <w:r>
              <w:rPr>
                <w:color w:val="000000"/>
                <w:sz w:val="20"/>
                <w:szCs w:val="20"/>
              </w:rPr>
              <w:t>9</w:t>
            </w:r>
          </w:p>
        </w:tc>
        <w:tc>
          <w:tcPr>
            <w:tcW w:w="567" w:type="dxa"/>
            <w:vAlign w:val="center"/>
          </w:tcPr>
          <w:p w:rsidR="008A1982" w:rsidRDefault="008A1982">
            <w:pPr>
              <w:jc w:val="center"/>
              <w:rPr>
                <w:color w:val="000000"/>
                <w:sz w:val="20"/>
                <w:szCs w:val="20"/>
              </w:rPr>
            </w:pPr>
            <w:r>
              <w:rPr>
                <w:color w:val="000000"/>
                <w:sz w:val="20"/>
                <w:szCs w:val="20"/>
              </w:rPr>
              <w:t>30</w:t>
            </w:r>
          </w:p>
        </w:tc>
      </w:tr>
      <w:tr w:rsidR="008A1982" w:rsidRPr="004F016D" w:rsidTr="00020AEF">
        <w:trPr>
          <w:trHeight w:val="20"/>
        </w:trPr>
        <w:tc>
          <w:tcPr>
            <w:tcW w:w="534" w:type="dxa"/>
            <w:vAlign w:val="center"/>
          </w:tcPr>
          <w:p w:rsidR="008A1982" w:rsidRDefault="008A1982">
            <w:pPr>
              <w:jc w:val="center"/>
              <w:rPr>
                <w:color w:val="FF0000"/>
                <w:sz w:val="20"/>
                <w:szCs w:val="20"/>
              </w:rPr>
            </w:pPr>
            <w:r>
              <w:rPr>
                <w:color w:val="FF0000"/>
                <w:sz w:val="20"/>
                <w:szCs w:val="20"/>
              </w:rPr>
              <w:t>11</w:t>
            </w:r>
          </w:p>
        </w:tc>
        <w:tc>
          <w:tcPr>
            <w:tcW w:w="3827" w:type="dxa"/>
            <w:vAlign w:val="center"/>
          </w:tcPr>
          <w:p w:rsidR="008A1982" w:rsidRDefault="008A1982">
            <w:pPr>
              <w:rPr>
                <w:color w:val="FF0000"/>
              </w:rPr>
            </w:pPr>
            <w:r>
              <w:rPr>
                <w:color w:val="FF0000"/>
              </w:rPr>
              <w:t>Ném</w:t>
            </w:r>
            <w:r w:rsidR="00020AEF">
              <w:rPr>
                <w:color w:val="FF0000"/>
              </w:rPr>
              <w:t xml:space="preserve"> bóng nhồi 1kg bằng 2 tay đi xa </w:t>
            </w:r>
            <w:r>
              <w:rPr>
                <w:color w:val="FF0000"/>
              </w:rPr>
              <w:t>(m)</w:t>
            </w:r>
          </w:p>
        </w:tc>
        <w:tc>
          <w:tcPr>
            <w:tcW w:w="567" w:type="dxa"/>
            <w:vAlign w:val="center"/>
          </w:tcPr>
          <w:p w:rsidR="008A1982" w:rsidRDefault="008A1982">
            <w:pPr>
              <w:jc w:val="center"/>
              <w:rPr>
                <w:color w:val="FF0000"/>
                <w:sz w:val="20"/>
                <w:szCs w:val="20"/>
              </w:rPr>
            </w:pPr>
            <w:r>
              <w:rPr>
                <w:color w:val="FF0000"/>
                <w:sz w:val="20"/>
                <w:szCs w:val="20"/>
              </w:rPr>
              <w:t>26</w:t>
            </w:r>
          </w:p>
        </w:tc>
        <w:tc>
          <w:tcPr>
            <w:tcW w:w="567" w:type="dxa"/>
            <w:vAlign w:val="center"/>
          </w:tcPr>
          <w:p w:rsidR="008A1982" w:rsidRDefault="008A1982">
            <w:pPr>
              <w:jc w:val="center"/>
              <w:rPr>
                <w:color w:val="FF0000"/>
                <w:sz w:val="20"/>
                <w:szCs w:val="20"/>
              </w:rPr>
            </w:pPr>
            <w:r>
              <w:rPr>
                <w:color w:val="FF0000"/>
                <w:sz w:val="20"/>
                <w:szCs w:val="20"/>
              </w:rPr>
              <w:t>87</w:t>
            </w:r>
          </w:p>
        </w:tc>
        <w:tc>
          <w:tcPr>
            <w:tcW w:w="567" w:type="dxa"/>
            <w:vAlign w:val="center"/>
          </w:tcPr>
          <w:p w:rsidR="008A1982" w:rsidRDefault="008A1982">
            <w:pPr>
              <w:jc w:val="center"/>
              <w:rPr>
                <w:color w:val="FF0000"/>
                <w:sz w:val="20"/>
                <w:szCs w:val="20"/>
              </w:rPr>
            </w:pPr>
            <w:r>
              <w:rPr>
                <w:color w:val="FF0000"/>
                <w:sz w:val="20"/>
                <w:szCs w:val="20"/>
              </w:rPr>
              <w:t>4</w:t>
            </w:r>
          </w:p>
        </w:tc>
        <w:tc>
          <w:tcPr>
            <w:tcW w:w="567" w:type="dxa"/>
            <w:vAlign w:val="center"/>
          </w:tcPr>
          <w:p w:rsidR="008A1982" w:rsidRDefault="008A1982">
            <w:pPr>
              <w:jc w:val="center"/>
              <w:rPr>
                <w:color w:val="FF0000"/>
                <w:sz w:val="20"/>
                <w:szCs w:val="20"/>
              </w:rPr>
            </w:pPr>
            <w:r>
              <w:rPr>
                <w:color w:val="FF0000"/>
                <w:sz w:val="20"/>
                <w:szCs w:val="20"/>
              </w:rPr>
              <w:t>13</w:t>
            </w:r>
          </w:p>
        </w:tc>
        <w:tc>
          <w:tcPr>
            <w:tcW w:w="567" w:type="dxa"/>
            <w:vAlign w:val="center"/>
          </w:tcPr>
          <w:p w:rsidR="008A1982" w:rsidRDefault="008A1982">
            <w:pPr>
              <w:jc w:val="center"/>
              <w:rPr>
                <w:color w:val="FF0000"/>
                <w:sz w:val="20"/>
                <w:szCs w:val="20"/>
              </w:rPr>
            </w:pPr>
            <w:r>
              <w:rPr>
                <w:color w:val="FF0000"/>
                <w:sz w:val="20"/>
                <w:szCs w:val="20"/>
              </w:rPr>
              <w:t>28</w:t>
            </w:r>
          </w:p>
        </w:tc>
        <w:tc>
          <w:tcPr>
            <w:tcW w:w="567" w:type="dxa"/>
            <w:vAlign w:val="center"/>
          </w:tcPr>
          <w:p w:rsidR="008A1982" w:rsidRDefault="008A1982">
            <w:pPr>
              <w:jc w:val="center"/>
              <w:rPr>
                <w:color w:val="FF0000"/>
                <w:sz w:val="20"/>
                <w:szCs w:val="20"/>
              </w:rPr>
            </w:pPr>
            <w:r>
              <w:rPr>
                <w:color w:val="FF0000"/>
                <w:sz w:val="20"/>
                <w:szCs w:val="20"/>
              </w:rPr>
              <w:t>93</w:t>
            </w:r>
          </w:p>
        </w:tc>
        <w:tc>
          <w:tcPr>
            <w:tcW w:w="567" w:type="dxa"/>
            <w:vAlign w:val="center"/>
          </w:tcPr>
          <w:p w:rsidR="008A1982" w:rsidRDefault="008A1982">
            <w:pPr>
              <w:jc w:val="center"/>
              <w:rPr>
                <w:color w:val="FF0000"/>
                <w:sz w:val="20"/>
                <w:szCs w:val="20"/>
              </w:rPr>
            </w:pPr>
            <w:r>
              <w:rPr>
                <w:color w:val="FF0000"/>
                <w:sz w:val="20"/>
                <w:szCs w:val="20"/>
              </w:rPr>
              <w:t>2</w:t>
            </w:r>
          </w:p>
        </w:tc>
        <w:tc>
          <w:tcPr>
            <w:tcW w:w="567" w:type="dxa"/>
            <w:vAlign w:val="center"/>
          </w:tcPr>
          <w:p w:rsidR="008A1982" w:rsidRDefault="008A1982">
            <w:pPr>
              <w:jc w:val="center"/>
              <w:rPr>
                <w:color w:val="FF0000"/>
                <w:sz w:val="20"/>
                <w:szCs w:val="20"/>
              </w:rPr>
            </w:pPr>
            <w:r>
              <w:rPr>
                <w:color w:val="FF0000"/>
                <w:sz w:val="20"/>
                <w:szCs w:val="20"/>
              </w:rPr>
              <w:t>7</w:t>
            </w:r>
          </w:p>
        </w:tc>
      </w:tr>
      <w:tr w:rsidR="008A1982" w:rsidRPr="004F016D" w:rsidTr="00020AEF">
        <w:trPr>
          <w:trHeight w:val="20"/>
        </w:trPr>
        <w:tc>
          <w:tcPr>
            <w:tcW w:w="534" w:type="dxa"/>
            <w:vAlign w:val="center"/>
          </w:tcPr>
          <w:p w:rsidR="008A1982" w:rsidRDefault="008A1982">
            <w:pPr>
              <w:jc w:val="center"/>
              <w:rPr>
                <w:color w:val="000000"/>
                <w:sz w:val="20"/>
                <w:szCs w:val="20"/>
              </w:rPr>
            </w:pPr>
            <w:r>
              <w:rPr>
                <w:color w:val="000000"/>
                <w:sz w:val="20"/>
                <w:szCs w:val="20"/>
              </w:rPr>
              <w:t>12</w:t>
            </w:r>
          </w:p>
        </w:tc>
        <w:tc>
          <w:tcPr>
            <w:tcW w:w="3827" w:type="dxa"/>
            <w:vAlign w:val="center"/>
          </w:tcPr>
          <w:p w:rsidR="008A1982" w:rsidRDefault="008A1982">
            <w:pPr>
              <w:rPr>
                <w:color w:val="000000"/>
              </w:rPr>
            </w:pPr>
            <w:r>
              <w:rPr>
                <w:color w:val="000000"/>
              </w:rPr>
              <w:t>Dẻo gập thân (cm)</w:t>
            </w:r>
          </w:p>
        </w:tc>
        <w:tc>
          <w:tcPr>
            <w:tcW w:w="567" w:type="dxa"/>
            <w:vAlign w:val="center"/>
          </w:tcPr>
          <w:p w:rsidR="008A1982" w:rsidRDefault="008A1982">
            <w:pPr>
              <w:jc w:val="center"/>
              <w:rPr>
                <w:color w:val="000000"/>
                <w:sz w:val="20"/>
                <w:szCs w:val="20"/>
              </w:rPr>
            </w:pPr>
            <w:r>
              <w:rPr>
                <w:color w:val="000000"/>
                <w:sz w:val="20"/>
                <w:szCs w:val="20"/>
              </w:rPr>
              <w:t>20</w:t>
            </w:r>
          </w:p>
        </w:tc>
        <w:tc>
          <w:tcPr>
            <w:tcW w:w="567" w:type="dxa"/>
            <w:vAlign w:val="center"/>
          </w:tcPr>
          <w:p w:rsidR="008A1982" w:rsidRDefault="008A1982">
            <w:pPr>
              <w:jc w:val="center"/>
              <w:rPr>
                <w:color w:val="000000"/>
                <w:sz w:val="20"/>
                <w:szCs w:val="20"/>
              </w:rPr>
            </w:pPr>
            <w:r>
              <w:rPr>
                <w:color w:val="000000"/>
                <w:sz w:val="20"/>
                <w:szCs w:val="20"/>
              </w:rPr>
              <w:t>67</w:t>
            </w:r>
          </w:p>
        </w:tc>
        <w:tc>
          <w:tcPr>
            <w:tcW w:w="567" w:type="dxa"/>
            <w:vAlign w:val="center"/>
          </w:tcPr>
          <w:p w:rsidR="008A1982" w:rsidRDefault="008A1982">
            <w:pPr>
              <w:jc w:val="center"/>
              <w:rPr>
                <w:color w:val="000000"/>
                <w:sz w:val="20"/>
                <w:szCs w:val="20"/>
              </w:rPr>
            </w:pPr>
            <w:r>
              <w:rPr>
                <w:color w:val="000000"/>
                <w:sz w:val="20"/>
                <w:szCs w:val="20"/>
              </w:rPr>
              <w:t>10</w:t>
            </w:r>
          </w:p>
        </w:tc>
        <w:tc>
          <w:tcPr>
            <w:tcW w:w="567" w:type="dxa"/>
            <w:vAlign w:val="center"/>
          </w:tcPr>
          <w:p w:rsidR="008A1982" w:rsidRDefault="008A1982">
            <w:pPr>
              <w:jc w:val="center"/>
              <w:rPr>
                <w:color w:val="000000"/>
                <w:sz w:val="20"/>
                <w:szCs w:val="20"/>
              </w:rPr>
            </w:pPr>
            <w:r>
              <w:rPr>
                <w:color w:val="000000"/>
                <w:sz w:val="20"/>
                <w:szCs w:val="20"/>
              </w:rPr>
              <w:t>33</w:t>
            </w:r>
          </w:p>
        </w:tc>
        <w:tc>
          <w:tcPr>
            <w:tcW w:w="567" w:type="dxa"/>
            <w:vAlign w:val="center"/>
          </w:tcPr>
          <w:p w:rsidR="008A1982" w:rsidRDefault="008A1982">
            <w:pPr>
              <w:jc w:val="center"/>
              <w:rPr>
                <w:color w:val="000000"/>
                <w:sz w:val="20"/>
                <w:szCs w:val="20"/>
              </w:rPr>
            </w:pPr>
            <w:r>
              <w:rPr>
                <w:color w:val="000000"/>
                <w:sz w:val="20"/>
                <w:szCs w:val="20"/>
              </w:rPr>
              <w:t>16</w:t>
            </w:r>
          </w:p>
        </w:tc>
        <w:tc>
          <w:tcPr>
            <w:tcW w:w="567" w:type="dxa"/>
            <w:vAlign w:val="center"/>
          </w:tcPr>
          <w:p w:rsidR="008A1982" w:rsidRDefault="008A1982">
            <w:pPr>
              <w:jc w:val="center"/>
              <w:rPr>
                <w:color w:val="000000"/>
                <w:sz w:val="20"/>
                <w:szCs w:val="20"/>
              </w:rPr>
            </w:pPr>
            <w:r>
              <w:rPr>
                <w:color w:val="000000"/>
                <w:sz w:val="20"/>
                <w:szCs w:val="20"/>
              </w:rPr>
              <w:t>53</w:t>
            </w:r>
          </w:p>
        </w:tc>
        <w:tc>
          <w:tcPr>
            <w:tcW w:w="567" w:type="dxa"/>
            <w:vAlign w:val="center"/>
          </w:tcPr>
          <w:p w:rsidR="008A1982" w:rsidRDefault="008A1982">
            <w:pPr>
              <w:jc w:val="center"/>
              <w:rPr>
                <w:color w:val="000000"/>
                <w:sz w:val="20"/>
                <w:szCs w:val="20"/>
              </w:rPr>
            </w:pPr>
            <w:r>
              <w:rPr>
                <w:color w:val="000000"/>
                <w:sz w:val="20"/>
                <w:szCs w:val="20"/>
              </w:rPr>
              <w:t>14</w:t>
            </w:r>
          </w:p>
        </w:tc>
        <w:tc>
          <w:tcPr>
            <w:tcW w:w="567" w:type="dxa"/>
            <w:vAlign w:val="center"/>
          </w:tcPr>
          <w:p w:rsidR="008A1982" w:rsidRDefault="008A1982">
            <w:pPr>
              <w:jc w:val="center"/>
              <w:rPr>
                <w:color w:val="000000"/>
                <w:sz w:val="20"/>
                <w:szCs w:val="20"/>
              </w:rPr>
            </w:pPr>
            <w:r>
              <w:rPr>
                <w:color w:val="000000"/>
                <w:sz w:val="20"/>
                <w:szCs w:val="20"/>
              </w:rPr>
              <w:t>47</w:t>
            </w:r>
          </w:p>
        </w:tc>
      </w:tr>
      <w:tr w:rsidR="008A1982" w:rsidRPr="004F016D" w:rsidTr="00020AEF">
        <w:trPr>
          <w:trHeight w:val="20"/>
        </w:trPr>
        <w:tc>
          <w:tcPr>
            <w:tcW w:w="534" w:type="dxa"/>
            <w:vAlign w:val="center"/>
          </w:tcPr>
          <w:p w:rsidR="008A1982" w:rsidRDefault="008A1982">
            <w:pPr>
              <w:jc w:val="center"/>
              <w:rPr>
                <w:color w:val="FF0000"/>
                <w:sz w:val="20"/>
                <w:szCs w:val="20"/>
              </w:rPr>
            </w:pPr>
            <w:r>
              <w:rPr>
                <w:color w:val="FF0000"/>
                <w:sz w:val="20"/>
                <w:szCs w:val="20"/>
              </w:rPr>
              <w:t>13</w:t>
            </w:r>
          </w:p>
        </w:tc>
        <w:tc>
          <w:tcPr>
            <w:tcW w:w="3827" w:type="dxa"/>
            <w:vAlign w:val="center"/>
          </w:tcPr>
          <w:p w:rsidR="008A1982" w:rsidRDefault="008A1982">
            <w:pPr>
              <w:jc w:val="both"/>
              <w:rPr>
                <w:color w:val="FF0000"/>
                <w:sz w:val="26"/>
                <w:szCs w:val="26"/>
              </w:rPr>
            </w:pPr>
            <w:r>
              <w:rPr>
                <w:color w:val="FF0000"/>
                <w:sz w:val="26"/>
                <w:szCs w:val="26"/>
              </w:rPr>
              <w:t>Chuyền bóng cao tay trước mặt (lần)</w:t>
            </w:r>
          </w:p>
        </w:tc>
        <w:tc>
          <w:tcPr>
            <w:tcW w:w="567" w:type="dxa"/>
            <w:vAlign w:val="center"/>
          </w:tcPr>
          <w:p w:rsidR="008A1982" w:rsidRDefault="008A1982">
            <w:pPr>
              <w:jc w:val="center"/>
              <w:rPr>
                <w:color w:val="FF0000"/>
                <w:sz w:val="20"/>
                <w:szCs w:val="20"/>
              </w:rPr>
            </w:pPr>
            <w:r>
              <w:rPr>
                <w:color w:val="FF0000"/>
                <w:sz w:val="20"/>
                <w:szCs w:val="20"/>
              </w:rPr>
              <w:t>28</w:t>
            </w:r>
          </w:p>
        </w:tc>
        <w:tc>
          <w:tcPr>
            <w:tcW w:w="567" w:type="dxa"/>
            <w:vAlign w:val="center"/>
          </w:tcPr>
          <w:p w:rsidR="008A1982" w:rsidRDefault="008A1982">
            <w:pPr>
              <w:jc w:val="center"/>
              <w:rPr>
                <w:color w:val="FF0000"/>
                <w:sz w:val="20"/>
                <w:szCs w:val="20"/>
              </w:rPr>
            </w:pPr>
            <w:r>
              <w:rPr>
                <w:color w:val="FF0000"/>
                <w:sz w:val="20"/>
                <w:szCs w:val="20"/>
              </w:rPr>
              <w:t>93</w:t>
            </w:r>
          </w:p>
        </w:tc>
        <w:tc>
          <w:tcPr>
            <w:tcW w:w="567" w:type="dxa"/>
            <w:vAlign w:val="center"/>
          </w:tcPr>
          <w:p w:rsidR="008A1982" w:rsidRDefault="008A1982">
            <w:pPr>
              <w:jc w:val="center"/>
              <w:rPr>
                <w:color w:val="FF0000"/>
                <w:sz w:val="20"/>
                <w:szCs w:val="20"/>
              </w:rPr>
            </w:pPr>
            <w:r>
              <w:rPr>
                <w:color w:val="FF0000"/>
                <w:sz w:val="20"/>
                <w:szCs w:val="20"/>
              </w:rPr>
              <w:t>2</w:t>
            </w:r>
          </w:p>
        </w:tc>
        <w:tc>
          <w:tcPr>
            <w:tcW w:w="567" w:type="dxa"/>
            <w:vAlign w:val="center"/>
          </w:tcPr>
          <w:p w:rsidR="008A1982" w:rsidRDefault="008A1982">
            <w:pPr>
              <w:jc w:val="center"/>
              <w:rPr>
                <w:color w:val="FF0000"/>
                <w:sz w:val="20"/>
                <w:szCs w:val="20"/>
              </w:rPr>
            </w:pPr>
            <w:r>
              <w:rPr>
                <w:color w:val="FF0000"/>
                <w:sz w:val="20"/>
                <w:szCs w:val="20"/>
              </w:rPr>
              <w:t>7</w:t>
            </w:r>
          </w:p>
        </w:tc>
        <w:tc>
          <w:tcPr>
            <w:tcW w:w="567" w:type="dxa"/>
            <w:vAlign w:val="center"/>
          </w:tcPr>
          <w:p w:rsidR="008A1982" w:rsidRDefault="008A1982">
            <w:pPr>
              <w:jc w:val="center"/>
              <w:rPr>
                <w:color w:val="FF0000"/>
                <w:sz w:val="20"/>
                <w:szCs w:val="20"/>
              </w:rPr>
            </w:pPr>
            <w:r>
              <w:rPr>
                <w:color w:val="FF0000"/>
                <w:sz w:val="20"/>
                <w:szCs w:val="20"/>
              </w:rPr>
              <w:t>29</w:t>
            </w:r>
          </w:p>
        </w:tc>
        <w:tc>
          <w:tcPr>
            <w:tcW w:w="567" w:type="dxa"/>
            <w:vAlign w:val="center"/>
          </w:tcPr>
          <w:p w:rsidR="008A1982" w:rsidRDefault="008A1982">
            <w:pPr>
              <w:jc w:val="center"/>
              <w:rPr>
                <w:color w:val="FF0000"/>
                <w:sz w:val="20"/>
                <w:szCs w:val="20"/>
              </w:rPr>
            </w:pPr>
            <w:r>
              <w:rPr>
                <w:color w:val="FF0000"/>
                <w:sz w:val="20"/>
                <w:szCs w:val="20"/>
              </w:rPr>
              <w:t>97</w:t>
            </w:r>
          </w:p>
        </w:tc>
        <w:tc>
          <w:tcPr>
            <w:tcW w:w="567" w:type="dxa"/>
            <w:vAlign w:val="center"/>
          </w:tcPr>
          <w:p w:rsidR="008A1982" w:rsidRDefault="008A1982">
            <w:pPr>
              <w:jc w:val="center"/>
              <w:rPr>
                <w:color w:val="FF0000"/>
                <w:sz w:val="20"/>
                <w:szCs w:val="20"/>
              </w:rPr>
            </w:pPr>
            <w:r>
              <w:rPr>
                <w:color w:val="FF0000"/>
                <w:sz w:val="20"/>
                <w:szCs w:val="20"/>
              </w:rPr>
              <w:t>1</w:t>
            </w:r>
          </w:p>
        </w:tc>
        <w:tc>
          <w:tcPr>
            <w:tcW w:w="567" w:type="dxa"/>
            <w:vAlign w:val="center"/>
          </w:tcPr>
          <w:p w:rsidR="008A1982" w:rsidRDefault="008A1982">
            <w:pPr>
              <w:jc w:val="center"/>
              <w:rPr>
                <w:color w:val="FF0000"/>
                <w:sz w:val="20"/>
                <w:szCs w:val="20"/>
              </w:rPr>
            </w:pPr>
            <w:r>
              <w:rPr>
                <w:color w:val="FF0000"/>
                <w:sz w:val="20"/>
                <w:szCs w:val="20"/>
              </w:rPr>
              <w:t>3</w:t>
            </w:r>
          </w:p>
        </w:tc>
      </w:tr>
      <w:tr w:rsidR="008A1982" w:rsidRPr="004F016D" w:rsidTr="00020AEF">
        <w:trPr>
          <w:trHeight w:val="20"/>
        </w:trPr>
        <w:tc>
          <w:tcPr>
            <w:tcW w:w="534" w:type="dxa"/>
            <w:vAlign w:val="center"/>
          </w:tcPr>
          <w:p w:rsidR="008A1982" w:rsidRDefault="008A1982">
            <w:pPr>
              <w:jc w:val="center"/>
              <w:rPr>
                <w:color w:val="000000"/>
                <w:sz w:val="20"/>
                <w:szCs w:val="20"/>
              </w:rPr>
            </w:pPr>
            <w:r>
              <w:rPr>
                <w:color w:val="000000"/>
                <w:sz w:val="20"/>
                <w:szCs w:val="20"/>
              </w:rPr>
              <w:t>14</w:t>
            </w:r>
          </w:p>
        </w:tc>
        <w:tc>
          <w:tcPr>
            <w:tcW w:w="3827" w:type="dxa"/>
            <w:vAlign w:val="center"/>
          </w:tcPr>
          <w:p w:rsidR="008A1982" w:rsidRDefault="008A1982">
            <w:pPr>
              <w:rPr>
                <w:color w:val="000000"/>
              </w:rPr>
            </w:pPr>
            <w:r>
              <w:rPr>
                <w:color w:val="000000"/>
              </w:rPr>
              <w:t>Chuyền bóng cao tay lật sau đầu(lần)</w:t>
            </w:r>
          </w:p>
        </w:tc>
        <w:tc>
          <w:tcPr>
            <w:tcW w:w="567" w:type="dxa"/>
            <w:vAlign w:val="center"/>
          </w:tcPr>
          <w:p w:rsidR="008A1982" w:rsidRDefault="008A1982">
            <w:pPr>
              <w:jc w:val="center"/>
              <w:rPr>
                <w:color w:val="000000"/>
                <w:sz w:val="20"/>
                <w:szCs w:val="20"/>
              </w:rPr>
            </w:pPr>
            <w:r>
              <w:rPr>
                <w:color w:val="000000"/>
                <w:sz w:val="20"/>
                <w:szCs w:val="20"/>
              </w:rPr>
              <w:t>24</w:t>
            </w:r>
          </w:p>
        </w:tc>
        <w:tc>
          <w:tcPr>
            <w:tcW w:w="567" w:type="dxa"/>
            <w:vAlign w:val="center"/>
          </w:tcPr>
          <w:p w:rsidR="008A1982" w:rsidRDefault="008A1982">
            <w:pPr>
              <w:jc w:val="center"/>
              <w:rPr>
                <w:color w:val="000000"/>
                <w:sz w:val="20"/>
                <w:szCs w:val="20"/>
              </w:rPr>
            </w:pPr>
            <w:r>
              <w:rPr>
                <w:color w:val="000000"/>
                <w:sz w:val="20"/>
                <w:szCs w:val="20"/>
              </w:rPr>
              <w:t>80</w:t>
            </w:r>
          </w:p>
        </w:tc>
        <w:tc>
          <w:tcPr>
            <w:tcW w:w="567" w:type="dxa"/>
            <w:vAlign w:val="center"/>
          </w:tcPr>
          <w:p w:rsidR="008A1982" w:rsidRDefault="008A1982">
            <w:pPr>
              <w:jc w:val="center"/>
              <w:rPr>
                <w:color w:val="000000"/>
                <w:sz w:val="20"/>
                <w:szCs w:val="20"/>
              </w:rPr>
            </w:pPr>
            <w:r>
              <w:rPr>
                <w:color w:val="000000"/>
                <w:sz w:val="20"/>
                <w:szCs w:val="20"/>
              </w:rPr>
              <w:t>6</w:t>
            </w:r>
          </w:p>
        </w:tc>
        <w:tc>
          <w:tcPr>
            <w:tcW w:w="567" w:type="dxa"/>
            <w:vAlign w:val="center"/>
          </w:tcPr>
          <w:p w:rsidR="008A1982" w:rsidRDefault="008A1982">
            <w:pPr>
              <w:jc w:val="center"/>
              <w:rPr>
                <w:color w:val="000000"/>
                <w:sz w:val="20"/>
                <w:szCs w:val="20"/>
              </w:rPr>
            </w:pPr>
            <w:r>
              <w:rPr>
                <w:color w:val="000000"/>
                <w:sz w:val="20"/>
                <w:szCs w:val="20"/>
              </w:rPr>
              <w:t>20</w:t>
            </w:r>
          </w:p>
        </w:tc>
        <w:tc>
          <w:tcPr>
            <w:tcW w:w="567" w:type="dxa"/>
            <w:vAlign w:val="center"/>
          </w:tcPr>
          <w:p w:rsidR="008A1982" w:rsidRDefault="008A1982">
            <w:pPr>
              <w:jc w:val="center"/>
              <w:rPr>
                <w:color w:val="000000"/>
                <w:sz w:val="20"/>
                <w:szCs w:val="20"/>
              </w:rPr>
            </w:pPr>
            <w:r>
              <w:rPr>
                <w:color w:val="000000"/>
                <w:sz w:val="20"/>
                <w:szCs w:val="20"/>
              </w:rPr>
              <w:t>23</w:t>
            </w:r>
          </w:p>
        </w:tc>
        <w:tc>
          <w:tcPr>
            <w:tcW w:w="567" w:type="dxa"/>
            <w:vAlign w:val="center"/>
          </w:tcPr>
          <w:p w:rsidR="008A1982" w:rsidRDefault="008A1982">
            <w:pPr>
              <w:jc w:val="center"/>
              <w:rPr>
                <w:color w:val="000000"/>
                <w:sz w:val="20"/>
                <w:szCs w:val="20"/>
              </w:rPr>
            </w:pPr>
            <w:r>
              <w:rPr>
                <w:color w:val="000000"/>
                <w:sz w:val="20"/>
                <w:szCs w:val="20"/>
              </w:rPr>
              <w:t>77</w:t>
            </w:r>
          </w:p>
        </w:tc>
        <w:tc>
          <w:tcPr>
            <w:tcW w:w="567" w:type="dxa"/>
            <w:vAlign w:val="center"/>
          </w:tcPr>
          <w:p w:rsidR="008A1982" w:rsidRDefault="008A1982">
            <w:pPr>
              <w:jc w:val="center"/>
              <w:rPr>
                <w:color w:val="000000"/>
                <w:sz w:val="20"/>
                <w:szCs w:val="20"/>
              </w:rPr>
            </w:pPr>
            <w:r>
              <w:rPr>
                <w:color w:val="000000"/>
                <w:sz w:val="20"/>
                <w:szCs w:val="20"/>
              </w:rPr>
              <w:t>7</w:t>
            </w:r>
          </w:p>
        </w:tc>
        <w:tc>
          <w:tcPr>
            <w:tcW w:w="567" w:type="dxa"/>
            <w:vAlign w:val="center"/>
          </w:tcPr>
          <w:p w:rsidR="008A1982" w:rsidRDefault="008A1982">
            <w:pPr>
              <w:jc w:val="center"/>
              <w:rPr>
                <w:color w:val="000000"/>
                <w:sz w:val="20"/>
                <w:szCs w:val="20"/>
              </w:rPr>
            </w:pPr>
            <w:r>
              <w:rPr>
                <w:color w:val="000000"/>
                <w:sz w:val="20"/>
                <w:szCs w:val="20"/>
              </w:rPr>
              <w:t>23</w:t>
            </w:r>
          </w:p>
        </w:tc>
      </w:tr>
      <w:tr w:rsidR="008A1982" w:rsidRPr="004F016D" w:rsidTr="00020AEF">
        <w:trPr>
          <w:trHeight w:val="20"/>
        </w:trPr>
        <w:tc>
          <w:tcPr>
            <w:tcW w:w="534" w:type="dxa"/>
            <w:vAlign w:val="center"/>
          </w:tcPr>
          <w:p w:rsidR="008A1982" w:rsidRDefault="008A1982">
            <w:pPr>
              <w:jc w:val="center"/>
              <w:rPr>
                <w:color w:val="000000"/>
                <w:sz w:val="20"/>
                <w:szCs w:val="20"/>
              </w:rPr>
            </w:pPr>
            <w:r>
              <w:rPr>
                <w:color w:val="000000"/>
                <w:sz w:val="20"/>
                <w:szCs w:val="20"/>
              </w:rPr>
              <w:t>15</w:t>
            </w:r>
          </w:p>
        </w:tc>
        <w:tc>
          <w:tcPr>
            <w:tcW w:w="3827" w:type="dxa"/>
            <w:vAlign w:val="center"/>
          </w:tcPr>
          <w:p w:rsidR="008A1982" w:rsidRDefault="008A1982">
            <w:pPr>
              <w:rPr>
                <w:color w:val="000000"/>
              </w:rPr>
            </w:pPr>
            <w:r>
              <w:rPr>
                <w:color w:val="000000"/>
              </w:rPr>
              <w:t>Đệm bóng thấp tay (lần)</w:t>
            </w:r>
          </w:p>
        </w:tc>
        <w:tc>
          <w:tcPr>
            <w:tcW w:w="567" w:type="dxa"/>
            <w:vAlign w:val="center"/>
          </w:tcPr>
          <w:p w:rsidR="008A1982" w:rsidRDefault="008A1982">
            <w:pPr>
              <w:jc w:val="center"/>
              <w:rPr>
                <w:color w:val="000000"/>
                <w:sz w:val="20"/>
                <w:szCs w:val="20"/>
              </w:rPr>
            </w:pPr>
            <w:r>
              <w:rPr>
                <w:color w:val="000000"/>
                <w:sz w:val="20"/>
                <w:szCs w:val="20"/>
              </w:rPr>
              <w:t>22</w:t>
            </w:r>
          </w:p>
        </w:tc>
        <w:tc>
          <w:tcPr>
            <w:tcW w:w="567" w:type="dxa"/>
            <w:vAlign w:val="center"/>
          </w:tcPr>
          <w:p w:rsidR="008A1982" w:rsidRDefault="008A1982">
            <w:pPr>
              <w:jc w:val="center"/>
              <w:rPr>
                <w:color w:val="000000"/>
                <w:sz w:val="20"/>
                <w:szCs w:val="20"/>
              </w:rPr>
            </w:pPr>
            <w:r>
              <w:rPr>
                <w:color w:val="000000"/>
                <w:sz w:val="20"/>
                <w:szCs w:val="20"/>
              </w:rPr>
              <w:t>73</w:t>
            </w:r>
          </w:p>
        </w:tc>
        <w:tc>
          <w:tcPr>
            <w:tcW w:w="567" w:type="dxa"/>
            <w:vAlign w:val="center"/>
          </w:tcPr>
          <w:p w:rsidR="008A1982" w:rsidRDefault="008A1982">
            <w:pPr>
              <w:jc w:val="center"/>
              <w:rPr>
                <w:color w:val="000000"/>
                <w:sz w:val="20"/>
                <w:szCs w:val="20"/>
              </w:rPr>
            </w:pPr>
            <w:r>
              <w:rPr>
                <w:color w:val="000000"/>
                <w:sz w:val="20"/>
                <w:szCs w:val="20"/>
              </w:rPr>
              <w:t>8</w:t>
            </w:r>
          </w:p>
        </w:tc>
        <w:tc>
          <w:tcPr>
            <w:tcW w:w="567" w:type="dxa"/>
            <w:vAlign w:val="center"/>
          </w:tcPr>
          <w:p w:rsidR="008A1982" w:rsidRDefault="008A1982">
            <w:pPr>
              <w:jc w:val="center"/>
              <w:rPr>
                <w:color w:val="000000"/>
                <w:sz w:val="20"/>
                <w:szCs w:val="20"/>
              </w:rPr>
            </w:pPr>
            <w:r>
              <w:rPr>
                <w:color w:val="000000"/>
                <w:sz w:val="20"/>
                <w:szCs w:val="20"/>
              </w:rPr>
              <w:t>27</w:t>
            </w:r>
          </w:p>
        </w:tc>
        <w:tc>
          <w:tcPr>
            <w:tcW w:w="567" w:type="dxa"/>
            <w:vAlign w:val="center"/>
          </w:tcPr>
          <w:p w:rsidR="008A1982" w:rsidRDefault="008A1982">
            <w:pPr>
              <w:jc w:val="center"/>
              <w:rPr>
                <w:color w:val="000000"/>
                <w:sz w:val="20"/>
                <w:szCs w:val="20"/>
              </w:rPr>
            </w:pPr>
            <w:r>
              <w:rPr>
                <w:color w:val="000000"/>
                <w:sz w:val="20"/>
                <w:szCs w:val="20"/>
              </w:rPr>
              <w:t>23</w:t>
            </w:r>
          </w:p>
        </w:tc>
        <w:tc>
          <w:tcPr>
            <w:tcW w:w="567" w:type="dxa"/>
            <w:vAlign w:val="center"/>
          </w:tcPr>
          <w:p w:rsidR="008A1982" w:rsidRDefault="008A1982">
            <w:pPr>
              <w:jc w:val="center"/>
              <w:rPr>
                <w:color w:val="000000"/>
                <w:sz w:val="20"/>
                <w:szCs w:val="20"/>
              </w:rPr>
            </w:pPr>
            <w:r>
              <w:rPr>
                <w:color w:val="000000"/>
                <w:sz w:val="20"/>
                <w:szCs w:val="20"/>
              </w:rPr>
              <w:t>77</w:t>
            </w:r>
          </w:p>
        </w:tc>
        <w:tc>
          <w:tcPr>
            <w:tcW w:w="567" w:type="dxa"/>
            <w:vAlign w:val="center"/>
          </w:tcPr>
          <w:p w:rsidR="008A1982" w:rsidRDefault="008A1982">
            <w:pPr>
              <w:jc w:val="center"/>
              <w:rPr>
                <w:color w:val="000000"/>
                <w:sz w:val="20"/>
                <w:szCs w:val="20"/>
              </w:rPr>
            </w:pPr>
            <w:r>
              <w:rPr>
                <w:color w:val="000000"/>
                <w:sz w:val="20"/>
                <w:szCs w:val="20"/>
              </w:rPr>
              <w:t>7</w:t>
            </w:r>
          </w:p>
        </w:tc>
        <w:tc>
          <w:tcPr>
            <w:tcW w:w="567" w:type="dxa"/>
            <w:vAlign w:val="center"/>
          </w:tcPr>
          <w:p w:rsidR="008A1982" w:rsidRDefault="008A1982">
            <w:pPr>
              <w:jc w:val="center"/>
              <w:rPr>
                <w:color w:val="000000"/>
                <w:sz w:val="20"/>
                <w:szCs w:val="20"/>
              </w:rPr>
            </w:pPr>
            <w:r>
              <w:rPr>
                <w:color w:val="000000"/>
                <w:sz w:val="20"/>
                <w:szCs w:val="20"/>
              </w:rPr>
              <w:t>23</w:t>
            </w:r>
          </w:p>
        </w:tc>
      </w:tr>
      <w:tr w:rsidR="008A1982" w:rsidRPr="004F016D" w:rsidTr="00020AEF">
        <w:trPr>
          <w:trHeight w:val="20"/>
        </w:trPr>
        <w:tc>
          <w:tcPr>
            <w:tcW w:w="534" w:type="dxa"/>
            <w:vAlign w:val="center"/>
          </w:tcPr>
          <w:p w:rsidR="008A1982" w:rsidRDefault="008A1982">
            <w:pPr>
              <w:jc w:val="center"/>
              <w:rPr>
                <w:color w:val="FF0000"/>
                <w:sz w:val="20"/>
                <w:szCs w:val="20"/>
              </w:rPr>
            </w:pPr>
            <w:r>
              <w:rPr>
                <w:color w:val="FF0000"/>
                <w:sz w:val="20"/>
                <w:szCs w:val="20"/>
              </w:rPr>
              <w:t>16</w:t>
            </w:r>
          </w:p>
        </w:tc>
        <w:tc>
          <w:tcPr>
            <w:tcW w:w="3827" w:type="dxa"/>
            <w:vAlign w:val="bottom"/>
          </w:tcPr>
          <w:p w:rsidR="008A1982" w:rsidRDefault="008A1982">
            <w:pPr>
              <w:rPr>
                <w:color w:val="FF0000"/>
              </w:rPr>
            </w:pPr>
            <w:r>
              <w:rPr>
                <w:color w:val="FF0000"/>
              </w:rPr>
              <w:t>Phát bóng cao tay trước mặt 3m cuối sân (lần)</w:t>
            </w:r>
          </w:p>
        </w:tc>
        <w:tc>
          <w:tcPr>
            <w:tcW w:w="567" w:type="dxa"/>
            <w:vAlign w:val="center"/>
          </w:tcPr>
          <w:p w:rsidR="008A1982" w:rsidRDefault="008A1982">
            <w:pPr>
              <w:jc w:val="center"/>
              <w:rPr>
                <w:color w:val="FF0000"/>
                <w:sz w:val="20"/>
                <w:szCs w:val="20"/>
              </w:rPr>
            </w:pPr>
            <w:r>
              <w:rPr>
                <w:color w:val="FF0000"/>
                <w:sz w:val="20"/>
                <w:szCs w:val="20"/>
              </w:rPr>
              <w:t>29</w:t>
            </w:r>
          </w:p>
        </w:tc>
        <w:tc>
          <w:tcPr>
            <w:tcW w:w="567" w:type="dxa"/>
            <w:vAlign w:val="center"/>
          </w:tcPr>
          <w:p w:rsidR="008A1982" w:rsidRDefault="008A1982">
            <w:pPr>
              <w:jc w:val="center"/>
              <w:rPr>
                <w:color w:val="FF0000"/>
                <w:sz w:val="20"/>
                <w:szCs w:val="20"/>
              </w:rPr>
            </w:pPr>
            <w:r>
              <w:rPr>
                <w:color w:val="FF0000"/>
                <w:sz w:val="20"/>
                <w:szCs w:val="20"/>
              </w:rPr>
              <w:t>97</w:t>
            </w:r>
          </w:p>
        </w:tc>
        <w:tc>
          <w:tcPr>
            <w:tcW w:w="567" w:type="dxa"/>
            <w:vAlign w:val="center"/>
          </w:tcPr>
          <w:p w:rsidR="008A1982" w:rsidRDefault="008A1982">
            <w:pPr>
              <w:jc w:val="center"/>
              <w:rPr>
                <w:color w:val="FF0000"/>
                <w:sz w:val="20"/>
                <w:szCs w:val="20"/>
              </w:rPr>
            </w:pPr>
            <w:r>
              <w:rPr>
                <w:color w:val="FF0000"/>
                <w:sz w:val="20"/>
                <w:szCs w:val="20"/>
              </w:rPr>
              <w:t>1</w:t>
            </w:r>
          </w:p>
        </w:tc>
        <w:tc>
          <w:tcPr>
            <w:tcW w:w="567" w:type="dxa"/>
            <w:vAlign w:val="center"/>
          </w:tcPr>
          <w:p w:rsidR="008A1982" w:rsidRDefault="008A1982">
            <w:pPr>
              <w:jc w:val="center"/>
              <w:rPr>
                <w:color w:val="FF0000"/>
                <w:sz w:val="20"/>
                <w:szCs w:val="20"/>
              </w:rPr>
            </w:pPr>
            <w:r>
              <w:rPr>
                <w:color w:val="FF0000"/>
                <w:sz w:val="20"/>
                <w:szCs w:val="20"/>
              </w:rPr>
              <w:t>3</w:t>
            </w:r>
          </w:p>
        </w:tc>
        <w:tc>
          <w:tcPr>
            <w:tcW w:w="567" w:type="dxa"/>
            <w:vAlign w:val="center"/>
          </w:tcPr>
          <w:p w:rsidR="008A1982" w:rsidRDefault="008A1982">
            <w:pPr>
              <w:jc w:val="center"/>
              <w:rPr>
                <w:color w:val="FF0000"/>
                <w:sz w:val="20"/>
                <w:szCs w:val="20"/>
              </w:rPr>
            </w:pPr>
            <w:r>
              <w:rPr>
                <w:color w:val="FF0000"/>
                <w:sz w:val="20"/>
                <w:szCs w:val="20"/>
              </w:rPr>
              <w:t>29</w:t>
            </w:r>
          </w:p>
        </w:tc>
        <w:tc>
          <w:tcPr>
            <w:tcW w:w="567" w:type="dxa"/>
            <w:vAlign w:val="center"/>
          </w:tcPr>
          <w:p w:rsidR="008A1982" w:rsidRDefault="008A1982">
            <w:pPr>
              <w:jc w:val="center"/>
              <w:rPr>
                <w:color w:val="FF0000"/>
                <w:sz w:val="20"/>
                <w:szCs w:val="20"/>
              </w:rPr>
            </w:pPr>
            <w:r>
              <w:rPr>
                <w:color w:val="FF0000"/>
                <w:sz w:val="20"/>
                <w:szCs w:val="20"/>
              </w:rPr>
              <w:t>97</w:t>
            </w:r>
          </w:p>
        </w:tc>
        <w:tc>
          <w:tcPr>
            <w:tcW w:w="567" w:type="dxa"/>
            <w:vAlign w:val="center"/>
          </w:tcPr>
          <w:p w:rsidR="008A1982" w:rsidRDefault="008A1982">
            <w:pPr>
              <w:jc w:val="center"/>
              <w:rPr>
                <w:color w:val="FF0000"/>
                <w:sz w:val="20"/>
                <w:szCs w:val="20"/>
              </w:rPr>
            </w:pPr>
            <w:r>
              <w:rPr>
                <w:color w:val="FF0000"/>
                <w:sz w:val="20"/>
                <w:szCs w:val="20"/>
              </w:rPr>
              <w:t>1</w:t>
            </w:r>
          </w:p>
        </w:tc>
        <w:tc>
          <w:tcPr>
            <w:tcW w:w="567" w:type="dxa"/>
            <w:vAlign w:val="center"/>
          </w:tcPr>
          <w:p w:rsidR="008A1982" w:rsidRDefault="008A1982">
            <w:pPr>
              <w:jc w:val="center"/>
              <w:rPr>
                <w:color w:val="FF0000"/>
                <w:sz w:val="20"/>
                <w:szCs w:val="20"/>
              </w:rPr>
            </w:pPr>
            <w:r>
              <w:rPr>
                <w:color w:val="FF0000"/>
                <w:sz w:val="20"/>
                <w:szCs w:val="20"/>
              </w:rPr>
              <w:t>3</w:t>
            </w:r>
          </w:p>
        </w:tc>
      </w:tr>
      <w:tr w:rsidR="008A1982" w:rsidRPr="004F016D" w:rsidTr="00020AEF">
        <w:trPr>
          <w:trHeight w:val="20"/>
        </w:trPr>
        <w:tc>
          <w:tcPr>
            <w:tcW w:w="534" w:type="dxa"/>
            <w:vAlign w:val="center"/>
          </w:tcPr>
          <w:p w:rsidR="008A1982" w:rsidRDefault="008A1982">
            <w:pPr>
              <w:jc w:val="center"/>
              <w:rPr>
                <w:color w:val="FF0000"/>
                <w:sz w:val="20"/>
                <w:szCs w:val="20"/>
              </w:rPr>
            </w:pPr>
            <w:r>
              <w:rPr>
                <w:color w:val="FF0000"/>
                <w:sz w:val="20"/>
                <w:szCs w:val="20"/>
              </w:rPr>
              <w:t>17</w:t>
            </w:r>
          </w:p>
        </w:tc>
        <w:tc>
          <w:tcPr>
            <w:tcW w:w="3827" w:type="dxa"/>
            <w:vAlign w:val="center"/>
          </w:tcPr>
          <w:p w:rsidR="008A1982" w:rsidRDefault="008A1982">
            <w:pPr>
              <w:rPr>
                <w:color w:val="FF0000"/>
              </w:rPr>
            </w:pPr>
            <w:r>
              <w:rPr>
                <w:color w:val="FF0000"/>
              </w:rPr>
              <w:t>Đập bóng cao biên số 4 toàn sân(lần)</w:t>
            </w:r>
          </w:p>
        </w:tc>
        <w:tc>
          <w:tcPr>
            <w:tcW w:w="567" w:type="dxa"/>
            <w:vAlign w:val="center"/>
          </w:tcPr>
          <w:p w:rsidR="008A1982" w:rsidRDefault="008A1982">
            <w:pPr>
              <w:jc w:val="center"/>
              <w:rPr>
                <w:color w:val="FF0000"/>
                <w:sz w:val="20"/>
                <w:szCs w:val="20"/>
              </w:rPr>
            </w:pPr>
            <w:r>
              <w:rPr>
                <w:color w:val="FF0000"/>
                <w:sz w:val="20"/>
                <w:szCs w:val="20"/>
              </w:rPr>
              <w:t>28</w:t>
            </w:r>
          </w:p>
        </w:tc>
        <w:tc>
          <w:tcPr>
            <w:tcW w:w="567" w:type="dxa"/>
            <w:vAlign w:val="center"/>
          </w:tcPr>
          <w:p w:rsidR="008A1982" w:rsidRDefault="008A1982">
            <w:pPr>
              <w:jc w:val="center"/>
              <w:rPr>
                <w:color w:val="FF0000"/>
                <w:sz w:val="20"/>
                <w:szCs w:val="20"/>
              </w:rPr>
            </w:pPr>
            <w:r>
              <w:rPr>
                <w:color w:val="FF0000"/>
                <w:sz w:val="20"/>
                <w:szCs w:val="20"/>
              </w:rPr>
              <w:t>93</w:t>
            </w:r>
          </w:p>
        </w:tc>
        <w:tc>
          <w:tcPr>
            <w:tcW w:w="567" w:type="dxa"/>
            <w:vAlign w:val="center"/>
          </w:tcPr>
          <w:p w:rsidR="008A1982" w:rsidRDefault="008A1982">
            <w:pPr>
              <w:jc w:val="center"/>
              <w:rPr>
                <w:color w:val="FF0000"/>
                <w:sz w:val="20"/>
                <w:szCs w:val="20"/>
              </w:rPr>
            </w:pPr>
            <w:r>
              <w:rPr>
                <w:color w:val="FF0000"/>
                <w:sz w:val="20"/>
                <w:szCs w:val="20"/>
              </w:rPr>
              <w:t>2</w:t>
            </w:r>
          </w:p>
        </w:tc>
        <w:tc>
          <w:tcPr>
            <w:tcW w:w="567" w:type="dxa"/>
            <w:vAlign w:val="center"/>
          </w:tcPr>
          <w:p w:rsidR="008A1982" w:rsidRDefault="008A1982">
            <w:pPr>
              <w:jc w:val="center"/>
              <w:rPr>
                <w:color w:val="FF0000"/>
                <w:sz w:val="20"/>
                <w:szCs w:val="20"/>
              </w:rPr>
            </w:pPr>
            <w:r>
              <w:rPr>
                <w:color w:val="FF0000"/>
                <w:sz w:val="20"/>
                <w:szCs w:val="20"/>
              </w:rPr>
              <w:t>7</w:t>
            </w:r>
          </w:p>
        </w:tc>
        <w:tc>
          <w:tcPr>
            <w:tcW w:w="567" w:type="dxa"/>
            <w:vAlign w:val="center"/>
          </w:tcPr>
          <w:p w:rsidR="008A1982" w:rsidRDefault="008A1982">
            <w:pPr>
              <w:jc w:val="center"/>
              <w:rPr>
                <w:color w:val="FF0000"/>
                <w:sz w:val="20"/>
                <w:szCs w:val="20"/>
              </w:rPr>
            </w:pPr>
            <w:r>
              <w:rPr>
                <w:color w:val="FF0000"/>
                <w:sz w:val="20"/>
                <w:szCs w:val="20"/>
              </w:rPr>
              <w:t>28</w:t>
            </w:r>
          </w:p>
        </w:tc>
        <w:tc>
          <w:tcPr>
            <w:tcW w:w="567" w:type="dxa"/>
            <w:vAlign w:val="center"/>
          </w:tcPr>
          <w:p w:rsidR="008A1982" w:rsidRDefault="008A1982">
            <w:pPr>
              <w:jc w:val="center"/>
              <w:rPr>
                <w:color w:val="FF0000"/>
                <w:sz w:val="20"/>
                <w:szCs w:val="20"/>
              </w:rPr>
            </w:pPr>
            <w:r>
              <w:rPr>
                <w:color w:val="FF0000"/>
                <w:sz w:val="20"/>
                <w:szCs w:val="20"/>
              </w:rPr>
              <w:t>93</w:t>
            </w:r>
          </w:p>
        </w:tc>
        <w:tc>
          <w:tcPr>
            <w:tcW w:w="567" w:type="dxa"/>
            <w:vAlign w:val="center"/>
          </w:tcPr>
          <w:p w:rsidR="008A1982" w:rsidRDefault="008A1982">
            <w:pPr>
              <w:jc w:val="center"/>
              <w:rPr>
                <w:color w:val="FF0000"/>
                <w:sz w:val="20"/>
                <w:szCs w:val="20"/>
              </w:rPr>
            </w:pPr>
            <w:r>
              <w:rPr>
                <w:color w:val="FF0000"/>
                <w:sz w:val="20"/>
                <w:szCs w:val="20"/>
              </w:rPr>
              <w:t>2</w:t>
            </w:r>
          </w:p>
        </w:tc>
        <w:tc>
          <w:tcPr>
            <w:tcW w:w="567" w:type="dxa"/>
            <w:vAlign w:val="center"/>
          </w:tcPr>
          <w:p w:rsidR="008A1982" w:rsidRDefault="008A1982">
            <w:pPr>
              <w:jc w:val="center"/>
              <w:rPr>
                <w:color w:val="FF0000"/>
                <w:sz w:val="20"/>
                <w:szCs w:val="20"/>
              </w:rPr>
            </w:pPr>
            <w:r>
              <w:rPr>
                <w:color w:val="FF0000"/>
                <w:sz w:val="20"/>
                <w:szCs w:val="20"/>
              </w:rPr>
              <w:t>7</w:t>
            </w:r>
          </w:p>
        </w:tc>
      </w:tr>
      <w:tr w:rsidR="008A1982" w:rsidRPr="004F016D" w:rsidTr="00020AEF">
        <w:trPr>
          <w:trHeight w:val="20"/>
        </w:trPr>
        <w:tc>
          <w:tcPr>
            <w:tcW w:w="534" w:type="dxa"/>
            <w:vAlign w:val="center"/>
          </w:tcPr>
          <w:p w:rsidR="008A1982" w:rsidRDefault="008A1982">
            <w:pPr>
              <w:jc w:val="center"/>
              <w:rPr>
                <w:color w:val="FF0000"/>
                <w:sz w:val="20"/>
                <w:szCs w:val="20"/>
              </w:rPr>
            </w:pPr>
            <w:r>
              <w:rPr>
                <w:color w:val="FF0000"/>
                <w:sz w:val="20"/>
                <w:szCs w:val="20"/>
              </w:rPr>
              <w:t>18</w:t>
            </w:r>
          </w:p>
        </w:tc>
        <w:tc>
          <w:tcPr>
            <w:tcW w:w="3827" w:type="dxa"/>
            <w:vAlign w:val="center"/>
          </w:tcPr>
          <w:p w:rsidR="008A1982" w:rsidRDefault="008A1982">
            <w:pPr>
              <w:rPr>
                <w:color w:val="FF0000"/>
              </w:rPr>
            </w:pPr>
            <w:r>
              <w:rPr>
                <w:color w:val="FF0000"/>
              </w:rPr>
              <w:t>Đập bóng cao biên số 2 toàn sân(lần)</w:t>
            </w:r>
          </w:p>
        </w:tc>
        <w:tc>
          <w:tcPr>
            <w:tcW w:w="567" w:type="dxa"/>
            <w:vAlign w:val="center"/>
          </w:tcPr>
          <w:p w:rsidR="008A1982" w:rsidRDefault="008A1982">
            <w:pPr>
              <w:jc w:val="center"/>
              <w:rPr>
                <w:color w:val="FF0000"/>
                <w:sz w:val="20"/>
                <w:szCs w:val="20"/>
              </w:rPr>
            </w:pPr>
            <w:r>
              <w:rPr>
                <w:color w:val="FF0000"/>
                <w:sz w:val="20"/>
                <w:szCs w:val="20"/>
              </w:rPr>
              <w:t>27</w:t>
            </w:r>
          </w:p>
        </w:tc>
        <w:tc>
          <w:tcPr>
            <w:tcW w:w="567" w:type="dxa"/>
            <w:vAlign w:val="center"/>
          </w:tcPr>
          <w:p w:rsidR="008A1982" w:rsidRDefault="008A1982">
            <w:pPr>
              <w:jc w:val="center"/>
              <w:rPr>
                <w:color w:val="FF0000"/>
                <w:sz w:val="20"/>
                <w:szCs w:val="20"/>
              </w:rPr>
            </w:pPr>
            <w:r>
              <w:rPr>
                <w:color w:val="FF0000"/>
                <w:sz w:val="20"/>
                <w:szCs w:val="20"/>
              </w:rPr>
              <w:t>90</w:t>
            </w:r>
          </w:p>
        </w:tc>
        <w:tc>
          <w:tcPr>
            <w:tcW w:w="567" w:type="dxa"/>
            <w:vAlign w:val="center"/>
          </w:tcPr>
          <w:p w:rsidR="008A1982" w:rsidRDefault="008A1982">
            <w:pPr>
              <w:jc w:val="center"/>
              <w:rPr>
                <w:color w:val="FF0000"/>
                <w:sz w:val="20"/>
                <w:szCs w:val="20"/>
              </w:rPr>
            </w:pPr>
            <w:r>
              <w:rPr>
                <w:color w:val="FF0000"/>
                <w:sz w:val="20"/>
                <w:szCs w:val="20"/>
              </w:rPr>
              <w:t>3</w:t>
            </w:r>
          </w:p>
        </w:tc>
        <w:tc>
          <w:tcPr>
            <w:tcW w:w="567" w:type="dxa"/>
            <w:vAlign w:val="center"/>
          </w:tcPr>
          <w:p w:rsidR="008A1982" w:rsidRDefault="008A1982">
            <w:pPr>
              <w:jc w:val="center"/>
              <w:rPr>
                <w:color w:val="FF0000"/>
                <w:sz w:val="20"/>
                <w:szCs w:val="20"/>
              </w:rPr>
            </w:pPr>
            <w:r>
              <w:rPr>
                <w:color w:val="FF0000"/>
                <w:sz w:val="20"/>
                <w:szCs w:val="20"/>
              </w:rPr>
              <w:t>10</w:t>
            </w:r>
          </w:p>
        </w:tc>
        <w:tc>
          <w:tcPr>
            <w:tcW w:w="567" w:type="dxa"/>
            <w:vAlign w:val="center"/>
          </w:tcPr>
          <w:p w:rsidR="008A1982" w:rsidRDefault="008A1982">
            <w:pPr>
              <w:jc w:val="center"/>
              <w:rPr>
                <w:color w:val="FF0000"/>
                <w:sz w:val="20"/>
                <w:szCs w:val="20"/>
              </w:rPr>
            </w:pPr>
            <w:r>
              <w:rPr>
                <w:color w:val="FF0000"/>
                <w:sz w:val="20"/>
                <w:szCs w:val="20"/>
              </w:rPr>
              <w:t>28</w:t>
            </w:r>
          </w:p>
        </w:tc>
        <w:tc>
          <w:tcPr>
            <w:tcW w:w="567" w:type="dxa"/>
            <w:vAlign w:val="center"/>
          </w:tcPr>
          <w:p w:rsidR="008A1982" w:rsidRDefault="008A1982">
            <w:pPr>
              <w:jc w:val="center"/>
              <w:rPr>
                <w:color w:val="FF0000"/>
                <w:sz w:val="20"/>
                <w:szCs w:val="20"/>
              </w:rPr>
            </w:pPr>
            <w:r>
              <w:rPr>
                <w:color w:val="FF0000"/>
                <w:sz w:val="20"/>
                <w:szCs w:val="20"/>
              </w:rPr>
              <w:t>93</w:t>
            </w:r>
          </w:p>
        </w:tc>
        <w:tc>
          <w:tcPr>
            <w:tcW w:w="567" w:type="dxa"/>
            <w:vAlign w:val="center"/>
          </w:tcPr>
          <w:p w:rsidR="008A1982" w:rsidRDefault="008A1982">
            <w:pPr>
              <w:jc w:val="center"/>
              <w:rPr>
                <w:color w:val="FF0000"/>
                <w:sz w:val="20"/>
                <w:szCs w:val="20"/>
              </w:rPr>
            </w:pPr>
            <w:r>
              <w:rPr>
                <w:color w:val="FF0000"/>
                <w:sz w:val="20"/>
                <w:szCs w:val="20"/>
              </w:rPr>
              <w:t>2</w:t>
            </w:r>
          </w:p>
        </w:tc>
        <w:tc>
          <w:tcPr>
            <w:tcW w:w="567" w:type="dxa"/>
            <w:vAlign w:val="center"/>
          </w:tcPr>
          <w:p w:rsidR="008A1982" w:rsidRDefault="008A1982">
            <w:pPr>
              <w:jc w:val="center"/>
              <w:rPr>
                <w:color w:val="FF0000"/>
                <w:sz w:val="20"/>
                <w:szCs w:val="20"/>
              </w:rPr>
            </w:pPr>
            <w:r>
              <w:rPr>
                <w:color w:val="FF0000"/>
                <w:sz w:val="20"/>
                <w:szCs w:val="20"/>
              </w:rPr>
              <w:t>7</w:t>
            </w:r>
          </w:p>
        </w:tc>
      </w:tr>
      <w:tr w:rsidR="008A1982" w:rsidRPr="004F016D" w:rsidTr="00020AEF">
        <w:trPr>
          <w:trHeight w:val="20"/>
        </w:trPr>
        <w:tc>
          <w:tcPr>
            <w:tcW w:w="534" w:type="dxa"/>
            <w:vAlign w:val="center"/>
          </w:tcPr>
          <w:p w:rsidR="008A1982" w:rsidRDefault="008A1982">
            <w:pPr>
              <w:jc w:val="center"/>
              <w:rPr>
                <w:color w:val="000000"/>
                <w:sz w:val="20"/>
                <w:szCs w:val="20"/>
              </w:rPr>
            </w:pPr>
            <w:r>
              <w:rPr>
                <w:color w:val="000000"/>
                <w:sz w:val="20"/>
                <w:szCs w:val="20"/>
              </w:rPr>
              <w:t>19</w:t>
            </w:r>
          </w:p>
        </w:tc>
        <w:tc>
          <w:tcPr>
            <w:tcW w:w="3827" w:type="dxa"/>
            <w:vAlign w:val="center"/>
          </w:tcPr>
          <w:p w:rsidR="008A1982" w:rsidRDefault="008A1982">
            <w:pPr>
              <w:rPr>
                <w:color w:val="000000"/>
              </w:rPr>
            </w:pPr>
            <w:r>
              <w:rPr>
                <w:color w:val="000000"/>
              </w:rPr>
              <w:t>Đập bóng trung bình trước mặt số 3 toàn sân (lần)</w:t>
            </w:r>
          </w:p>
        </w:tc>
        <w:tc>
          <w:tcPr>
            <w:tcW w:w="567" w:type="dxa"/>
            <w:vAlign w:val="center"/>
          </w:tcPr>
          <w:p w:rsidR="008A1982" w:rsidRDefault="008A1982">
            <w:pPr>
              <w:jc w:val="center"/>
              <w:rPr>
                <w:color w:val="000000"/>
                <w:sz w:val="20"/>
                <w:szCs w:val="20"/>
              </w:rPr>
            </w:pPr>
            <w:r>
              <w:rPr>
                <w:color w:val="000000"/>
                <w:sz w:val="20"/>
                <w:szCs w:val="20"/>
              </w:rPr>
              <w:t>23</w:t>
            </w:r>
          </w:p>
        </w:tc>
        <w:tc>
          <w:tcPr>
            <w:tcW w:w="567" w:type="dxa"/>
            <w:vAlign w:val="center"/>
          </w:tcPr>
          <w:p w:rsidR="008A1982" w:rsidRDefault="008A1982">
            <w:pPr>
              <w:jc w:val="center"/>
              <w:rPr>
                <w:color w:val="000000"/>
                <w:sz w:val="20"/>
                <w:szCs w:val="20"/>
              </w:rPr>
            </w:pPr>
            <w:r>
              <w:rPr>
                <w:color w:val="000000"/>
                <w:sz w:val="20"/>
                <w:szCs w:val="20"/>
              </w:rPr>
              <w:t>77</w:t>
            </w:r>
          </w:p>
        </w:tc>
        <w:tc>
          <w:tcPr>
            <w:tcW w:w="567" w:type="dxa"/>
            <w:vAlign w:val="center"/>
          </w:tcPr>
          <w:p w:rsidR="008A1982" w:rsidRDefault="008A1982">
            <w:pPr>
              <w:jc w:val="center"/>
              <w:rPr>
                <w:color w:val="000000"/>
                <w:sz w:val="20"/>
                <w:szCs w:val="20"/>
              </w:rPr>
            </w:pPr>
            <w:r>
              <w:rPr>
                <w:color w:val="000000"/>
                <w:sz w:val="20"/>
                <w:szCs w:val="20"/>
              </w:rPr>
              <w:t>7</w:t>
            </w:r>
          </w:p>
        </w:tc>
        <w:tc>
          <w:tcPr>
            <w:tcW w:w="567" w:type="dxa"/>
            <w:vAlign w:val="center"/>
          </w:tcPr>
          <w:p w:rsidR="008A1982" w:rsidRDefault="008A1982">
            <w:pPr>
              <w:jc w:val="center"/>
              <w:rPr>
                <w:color w:val="000000"/>
                <w:sz w:val="20"/>
                <w:szCs w:val="20"/>
              </w:rPr>
            </w:pPr>
            <w:r>
              <w:rPr>
                <w:color w:val="000000"/>
                <w:sz w:val="20"/>
                <w:szCs w:val="20"/>
              </w:rPr>
              <w:t>23</w:t>
            </w:r>
          </w:p>
        </w:tc>
        <w:tc>
          <w:tcPr>
            <w:tcW w:w="567" w:type="dxa"/>
            <w:vAlign w:val="center"/>
          </w:tcPr>
          <w:p w:rsidR="008A1982" w:rsidRDefault="008A1982">
            <w:pPr>
              <w:jc w:val="center"/>
              <w:rPr>
                <w:color w:val="000000"/>
                <w:sz w:val="20"/>
                <w:szCs w:val="20"/>
              </w:rPr>
            </w:pPr>
            <w:r>
              <w:rPr>
                <w:color w:val="000000"/>
                <w:sz w:val="20"/>
                <w:szCs w:val="20"/>
              </w:rPr>
              <w:t>24</w:t>
            </w:r>
          </w:p>
        </w:tc>
        <w:tc>
          <w:tcPr>
            <w:tcW w:w="567" w:type="dxa"/>
            <w:vAlign w:val="center"/>
          </w:tcPr>
          <w:p w:rsidR="008A1982" w:rsidRDefault="008A1982">
            <w:pPr>
              <w:jc w:val="center"/>
              <w:rPr>
                <w:color w:val="000000"/>
                <w:sz w:val="20"/>
                <w:szCs w:val="20"/>
              </w:rPr>
            </w:pPr>
            <w:r>
              <w:rPr>
                <w:color w:val="000000"/>
                <w:sz w:val="20"/>
                <w:szCs w:val="20"/>
              </w:rPr>
              <w:t>80</w:t>
            </w:r>
          </w:p>
        </w:tc>
        <w:tc>
          <w:tcPr>
            <w:tcW w:w="567" w:type="dxa"/>
            <w:vAlign w:val="center"/>
          </w:tcPr>
          <w:p w:rsidR="008A1982" w:rsidRDefault="008A1982">
            <w:pPr>
              <w:jc w:val="center"/>
              <w:rPr>
                <w:color w:val="000000"/>
                <w:sz w:val="20"/>
                <w:szCs w:val="20"/>
              </w:rPr>
            </w:pPr>
            <w:r>
              <w:rPr>
                <w:color w:val="000000"/>
                <w:sz w:val="20"/>
                <w:szCs w:val="20"/>
              </w:rPr>
              <w:t>6</w:t>
            </w:r>
          </w:p>
        </w:tc>
        <w:tc>
          <w:tcPr>
            <w:tcW w:w="567" w:type="dxa"/>
            <w:vAlign w:val="center"/>
          </w:tcPr>
          <w:p w:rsidR="008A1982" w:rsidRDefault="008A1982">
            <w:pPr>
              <w:jc w:val="center"/>
              <w:rPr>
                <w:color w:val="000000"/>
                <w:sz w:val="20"/>
                <w:szCs w:val="20"/>
              </w:rPr>
            </w:pPr>
            <w:r>
              <w:rPr>
                <w:color w:val="000000"/>
                <w:sz w:val="20"/>
                <w:szCs w:val="20"/>
              </w:rPr>
              <w:t>20</w:t>
            </w:r>
          </w:p>
        </w:tc>
      </w:tr>
    </w:tbl>
    <w:p w:rsidR="00377252" w:rsidRPr="00922E4A" w:rsidRDefault="00377252" w:rsidP="00377252">
      <w:pPr>
        <w:spacing w:line="360" w:lineRule="auto"/>
        <w:ind w:firstLine="720"/>
        <w:jc w:val="both"/>
        <w:rPr>
          <w:sz w:val="28"/>
          <w:szCs w:val="28"/>
        </w:rPr>
      </w:pPr>
      <w:r w:rsidRPr="00922E4A">
        <w:rPr>
          <w:sz w:val="28"/>
          <w:szCs w:val="28"/>
        </w:rPr>
        <w:t xml:space="preserve">Đề tài tiến hành kiểm đinh Wilcoxon để </w:t>
      </w:r>
      <w:r w:rsidR="009B6684">
        <w:rPr>
          <w:sz w:val="28"/>
          <w:szCs w:val="28"/>
        </w:rPr>
        <w:t xml:space="preserve">so sánh </w:t>
      </w:r>
      <w:r w:rsidR="009B6684" w:rsidRPr="00442BE2">
        <w:rPr>
          <w:sz w:val="28"/>
          <w:szCs w:val="28"/>
        </w:rPr>
        <w:t>sự đồng nhất ý kiến giữa hai lần phỏng vấn</w:t>
      </w:r>
      <w:r w:rsidRPr="00922E4A">
        <w:rPr>
          <w:sz w:val="28"/>
          <w:szCs w:val="28"/>
        </w:rPr>
        <w:t xml:space="preserve">. Kết quả kiểm định được trình bày </w:t>
      </w:r>
      <w:r w:rsidR="009B6684">
        <w:rPr>
          <w:sz w:val="28"/>
          <w:szCs w:val="28"/>
        </w:rPr>
        <w:t>qua bảng 3.2</w:t>
      </w:r>
    </w:p>
    <w:p w:rsidR="00A363E4" w:rsidRDefault="00A363E4">
      <w:pPr>
        <w:spacing w:after="200" w:line="276" w:lineRule="auto"/>
        <w:rPr>
          <w:b/>
          <w:sz w:val="28"/>
          <w:szCs w:val="28"/>
        </w:rPr>
      </w:pPr>
      <w:bookmarkStart w:id="112" w:name="_Toc399541442"/>
      <w:bookmarkStart w:id="113" w:name="_Toc399841606"/>
      <w:bookmarkStart w:id="114" w:name="_Toc399928115"/>
      <w:r>
        <w:rPr>
          <w:b/>
          <w:sz w:val="28"/>
          <w:szCs w:val="28"/>
        </w:rPr>
        <w:br w:type="page"/>
      </w:r>
    </w:p>
    <w:p w:rsidR="00377252" w:rsidRPr="00922E4A" w:rsidRDefault="00377252" w:rsidP="00A363E4">
      <w:pPr>
        <w:spacing w:line="360" w:lineRule="auto"/>
        <w:jc w:val="center"/>
        <w:rPr>
          <w:b/>
          <w:sz w:val="28"/>
          <w:szCs w:val="28"/>
        </w:rPr>
      </w:pPr>
      <w:r w:rsidRPr="00922E4A">
        <w:rPr>
          <w:b/>
          <w:sz w:val="28"/>
          <w:szCs w:val="28"/>
        </w:rPr>
        <w:lastRenderedPageBreak/>
        <w:t>Bảng 3.2:  Kết quả kiểm đinh Wilcoxon giữa 2 lần phỏng vấn</w:t>
      </w:r>
      <w:bookmarkEnd w:id="112"/>
      <w:bookmarkEnd w:id="113"/>
      <w:bookmarkEnd w:id="114"/>
    </w:p>
    <w:tbl>
      <w:tblPr>
        <w:tblW w:w="8647"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5520"/>
        <w:gridCol w:w="3127"/>
      </w:tblGrid>
      <w:tr w:rsidR="00377252" w:rsidRPr="00580288" w:rsidTr="009F05D0">
        <w:trPr>
          <w:cantSplit/>
          <w:trHeight w:val="20"/>
          <w:jc w:val="center"/>
        </w:trPr>
        <w:tc>
          <w:tcPr>
            <w:tcW w:w="8647" w:type="dxa"/>
            <w:gridSpan w:val="2"/>
            <w:shd w:val="clear" w:color="auto" w:fill="FFFFFF"/>
            <w:vAlign w:val="center"/>
          </w:tcPr>
          <w:p w:rsidR="00377252" w:rsidRPr="00580288" w:rsidRDefault="00377252" w:rsidP="00A363E4">
            <w:pPr>
              <w:spacing w:line="360" w:lineRule="auto"/>
              <w:jc w:val="center"/>
              <w:rPr>
                <w:rFonts w:eastAsia="Calibri"/>
                <w:sz w:val="28"/>
                <w:szCs w:val="28"/>
              </w:rPr>
            </w:pPr>
            <w:r w:rsidRPr="00580288">
              <w:rPr>
                <w:rFonts w:eastAsia="Calibri"/>
                <w:bCs/>
                <w:sz w:val="28"/>
                <w:szCs w:val="28"/>
              </w:rPr>
              <w:t>Test Statistics</w:t>
            </w:r>
            <w:r w:rsidRPr="00580288">
              <w:rPr>
                <w:rFonts w:eastAsia="Calibri"/>
                <w:bCs/>
                <w:sz w:val="28"/>
                <w:szCs w:val="28"/>
                <w:vertAlign w:val="superscript"/>
              </w:rPr>
              <w:t>a</w:t>
            </w:r>
          </w:p>
        </w:tc>
      </w:tr>
      <w:tr w:rsidR="00377252" w:rsidRPr="00580288" w:rsidTr="009F05D0">
        <w:trPr>
          <w:cantSplit/>
          <w:trHeight w:val="20"/>
          <w:jc w:val="center"/>
        </w:trPr>
        <w:tc>
          <w:tcPr>
            <w:tcW w:w="5520" w:type="dxa"/>
            <w:shd w:val="clear" w:color="auto" w:fill="FFFFFF"/>
            <w:vAlign w:val="center"/>
          </w:tcPr>
          <w:p w:rsidR="00377252" w:rsidRPr="00580288" w:rsidRDefault="00377252" w:rsidP="00A363E4">
            <w:pPr>
              <w:spacing w:line="360" w:lineRule="auto"/>
              <w:jc w:val="center"/>
              <w:rPr>
                <w:rFonts w:eastAsia="Calibri"/>
                <w:sz w:val="28"/>
                <w:szCs w:val="28"/>
              </w:rPr>
            </w:pPr>
          </w:p>
        </w:tc>
        <w:tc>
          <w:tcPr>
            <w:tcW w:w="3127" w:type="dxa"/>
            <w:shd w:val="clear" w:color="auto" w:fill="FFFFFF"/>
            <w:vAlign w:val="center"/>
          </w:tcPr>
          <w:p w:rsidR="00377252" w:rsidRPr="00580288" w:rsidRDefault="009B6684" w:rsidP="00A363E4">
            <w:pPr>
              <w:spacing w:line="360" w:lineRule="auto"/>
              <w:jc w:val="center"/>
              <w:rPr>
                <w:rFonts w:eastAsia="Calibri"/>
                <w:sz w:val="28"/>
                <w:szCs w:val="28"/>
              </w:rPr>
            </w:pPr>
            <w:r w:rsidRPr="00442BE2">
              <w:rPr>
                <w:sz w:val="28"/>
                <w:szCs w:val="28"/>
              </w:rPr>
              <w:t>Giá trị lần 2 – lần 1</w:t>
            </w:r>
          </w:p>
        </w:tc>
      </w:tr>
      <w:tr w:rsidR="00377252" w:rsidRPr="00580288" w:rsidTr="009F05D0">
        <w:trPr>
          <w:cantSplit/>
          <w:trHeight w:val="20"/>
          <w:jc w:val="center"/>
        </w:trPr>
        <w:tc>
          <w:tcPr>
            <w:tcW w:w="5520" w:type="dxa"/>
            <w:shd w:val="clear" w:color="auto" w:fill="FFFFFF"/>
            <w:vAlign w:val="center"/>
          </w:tcPr>
          <w:p w:rsidR="00377252" w:rsidRPr="00580288" w:rsidRDefault="00377252" w:rsidP="00A363E4">
            <w:pPr>
              <w:spacing w:line="360" w:lineRule="auto"/>
              <w:jc w:val="center"/>
              <w:rPr>
                <w:rFonts w:eastAsia="Calibri"/>
                <w:sz w:val="28"/>
                <w:szCs w:val="28"/>
              </w:rPr>
            </w:pPr>
            <w:r w:rsidRPr="00580288">
              <w:rPr>
                <w:rFonts w:eastAsia="Calibri"/>
                <w:sz w:val="28"/>
                <w:szCs w:val="28"/>
              </w:rPr>
              <w:t>Z</w:t>
            </w:r>
          </w:p>
        </w:tc>
        <w:tc>
          <w:tcPr>
            <w:tcW w:w="3127" w:type="dxa"/>
            <w:shd w:val="clear" w:color="auto" w:fill="FFFFFF"/>
            <w:vAlign w:val="center"/>
          </w:tcPr>
          <w:p w:rsidR="00377252" w:rsidRPr="00580288" w:rsidRDefault="002C587C" w:rsidP="00A363E4">
            <w:pPr>
              <w:spacing w:line="360" w:lineRule="auto"/>
              <w:jc w:val="center"/>
              <w:rPr>
                <w:rFonts w:eastAsia="Calibri"/>
                <w:sz w:val="28"/>
                <w:szCs w:val="28"/>
              </w:rPr>
            </w:pPr>
            <w:r>
              <w:rPr>
                <w:rFonts w:eastAsia="Calibri"/>
                <w:sz w:val="28"/>
                <w:szCs w:val="28"/>
              </w:rPr>
              <w:t>-1.353</w:t>
            </w:r>
            <w:r w:rsidR="00377252" w:rsidRPr="00580288">
              <w:rPr>
                <w:rFonts w:eastAsia="Calibri"/>
                <w:sz w:val="28"/>
                <w:szCs w:val="28"/>
                <w:vertAlign w:val="superscript"/>
              </w:rPr>
              <w:t>b</w:t>
            </w:r>
          </w:p>
        </w:tc>
      </w:tr>
      <w:tr w:rsidR="00377252" w:rsidRPr="00580288" w:rsidTr="009F05D0">
        <w:trPr>
          <w:cantSplit/>
          <w:trHeight w:val="20"/>
          <w:jc w:val="center"/>
        </w:trPr>
        <w:tc>
          <w:tcPr>
            <w:tcW w:w="5520" w:type="dxa"/>
            <w:shd w:val="clear" w:color="auto" w:fill="FFFFFF"/>
            <w:vAlign w:val="center"/>
          </w:tcPr>
          <w:p w:rsidR="00377252" w:rsidRPr="00580288" w:rsidRDefault="00377252" w:rsidP="00A363E4">
            <w:pPr>
              <w:spacing w:line="360" w:lineRule="auto"/>
              <w:jc w:val="center"/>
              <w:rPr>
                <w:rFonts w:eastAsia="Calibri"/>
                <w:sz w:val="28"/>
                <w:szCs w:val="28"/>
              </w:rPr>
            </w:pPr>
            <w:r w:rsidRPr="00580288">
              <w:rPr>
                <w:rFonts w:eastAsia="Calibri"/>
                <w:sz w:val="28"/>
                <w:szCs w:val="28"/>
              </w:rPr>
              <w:t>Asymp. Sig. (2-tailed)</w:t>
            </w:r>
          </w:p>
        </w:tc>
        <w:tc>
          <w:tcPr>
            <w:tcW w:w="3127" w:type="dxa"/>
            <w:shd w:val="clear" w:color="auto" w:fill="FFFFFF"/>
            <w:vAlign w:val="center"/>
          </w:tcPr>
          <w:p w:rsidR="00377252" w:rsidRPr="00580288" w:rsidRDefault="00473C14" w:rsidP="00A363E4">
            <w:pPr>
              <w:spacing w:line="360" w:lineRule="auto"/>
              <w:jc w:val="center"/>
              <w:rPr>
                <w:rFonts w:eastAsia="Calibri"/>
                <w:sz w:val="28"/>
                <w:szCs w:val="28"/>
              </w:rPr>
            </w:pPr>
            <w:r>
              <w:rPr>
                <w:rFonts w:eastAsia="Calibri"/>
                <w:sz w:val="28"/>
                <w:szCs w:val="28"/>
              </w:rPr>
              <w:t>.184</w:t>
            </w:r>
          </w:p>
        </w:tc>
      </w:tr>
    </w:tbl>
    <w:p w:rsidR="00377252" w:rsidRPr="00922E4A" w:rsidRDefault="00377252" w:rsidP="00A363E4">
      <w:pPr>
        <w:spacing w:line="360" w:lineRule="auto"/>
        <w:ind w:firstLine="720"/>
        <w:jc w:val="both"/>
        <w:rPr>
          <w:sz w:val="10"/>
          <w:szCs w:val="10"/>
        </w:rPr>
      </w:pPr>
    </w:p>
    <w:p w:rsidR="009B6684" w:rsidRDefault="009B6684" w:rsidP="00A363E4">
      <w:pPr>
        <w:spacing w:line="360" w:lineRule="auto"/>
        <w:ind w:firstLine="720"/>
        <w:jc w:val="both"/>
        <w:rPr>
          <w:sz w:val="28"/>
          <w:szCs w:val="28"/>
        </w:rPr>
      </w:pPr>
      <w:r>
        <w:rPr>
          <w:sz w:val="28"/>
          <w:szCs w:val="28"/>
        </w:rPr>
        <w:t>Giả thiết:</w:t>
      </w:r>
    </w:p>
    <w:p w:rsidR="009B6684" w:rsidRDefault="00377252" w:rsidP="00A363E4">
      <w:pPr>
        <w:spacing w:line="360" w:lineRule="auto"/>
        <w:ind w:firstLine="720"/>
        <w:jc w:val="both"/>
        <w:rPr>
          <w:sz w:val="28"/>
          <w:szCs w:val="28"/>
        </w:rPr>
      </w:pPr>
      <w:r w:rsidRPr="00922E4A">
        <w:rPr>
          <w:sz w:val="28"/>
          <w:szCs w:val="28"/>
        </w:rPr>
        <w:t>H</w:t>
      </w:r>
      <w:r w:rsidRPr="00922E4A">
        <w:rPr>
          <w:sz w:val="28"/>
          <w:szCs w:val="28"/>
          <w:vertAlign w:val="subscript"/>
        </w:rPr>
        <w:t>0</w:t>
      </w:r>
      <w:r w:rsidRPr="00922E4A">
        <w:rPr>
          <w:sz w:val="28"/>
          <w:szCs w:val="28"/>
        </w:rPr>
        <w:t>: Hai trị trung bình của 2 tổng thể là như nhau</w:t>
      </w:r>
      <w:r w:rsidR="009B6684">
        <w:rPr>
          <w:sz w:val="28"/>
          <w:szCs w:val="28"/>
        </w:rPr>
        <w:t xml:space="preserve"> (không có sự khác biệt)</w:t>
      </w:r>
      <w:r w:rsidRPr="00922E4A">
        <w:rPr>
          <w:sz w:val="28"/>
          <w:szCs w:val="28"/>
        </w:rPr>
        <w:t>.</w:t>
      </w:r>
    </w:p>
    <w:p w:rsidR="009B6684" w:rsidRPr="00922E4A" w:rsidRDefault="009B6684" w:rsidP="00A363E4">
      <w:pPr>
        <w:spacing w:line="360" w:lineRule="auto"/>
        <w:ind w:firstLine="720"/>
        <w:jc w:val="both"/>
        <w:rPr>
          <w:sz w:val="28"/>
          <w:szCs w:val="28"/>
        </w:rPr>
      </w:pPr>
      <w:r>
        <w:rPr>
          <w:sz w:val="28"/>
          <w:szCs w:val="28"/>
        </w:rPr>
        <w:t>H</w:t>
      </w:r>
      <w:r>
        <w:rPr>
          <w:sz w:val="28"/>
          <w:szCs w:val="28"/>
          <w:vertAlign w:val="subscript"/>
        </w:rPr>
        <w:t>1</w:t>
      </w:r>
      <w:r>
        <w:rPr>
          <w:sz w:val="28"/>
          <w:szCs w:val="28"/>
        </w:rPr>
        <w:t>: Hai lần phỏng vấn có sự khác biệt.</w:t>
      </w:r>
    </w:p>
    <w:p w:rsidR="009B6684" w:rsidRDefault="00377252" w:rsidP="00A363E4">
      <w:pPr>
        <w:spacing w:line="360" w:lineRule="auto"/>
        <w:ind w:firstLine="720"/>
        <w:jc w:val="both"/>
        <w:rPr>
          <w:sz w:val="28"/>
          <w:szCs w:val="28"/>
          <w:vertAlign w:val="subscript"/>
        </w:rPr>
      </w:pPr>
      <w:r w:rsidRPr="00922E4A">
        <w:rPr>
          <w:sz w:val="28"/>
          <w:szCs w:val="28"/>
        </w:rPr>
        <w:t>Từ kết quả</w:t>
      </w:r>
      <w:r w:rsidR="009B6684">
        <w:rPr>
          <w:sz w:val="28"/>
          <w:szCs w:val="28"/>
        </w:rPr>
        <w:t xml:space="preserve"> ở bảng 3.2</w:t>
      </w:r>
      <w:r w:rsidRPr="00922E4A">
        <w:rPr>
          <w:sz w:val="28"/>
          <w:szCs w:val="28"/>
        </w:rPr>
        <w:t>, ta thấy mức ý nghĩa quan sát của kiểm định giữa 2 lầ</w:t>
      </w:r>
      <w:r w:rsidR="00473C14">
        <w:rPr>
          <w:sz w:val="28"/>
          <w:szCs w:val="28"/>
        </w:rPr>
        <w:t>n phỏng vấn test là sig. = 0.184</w:t>
      </w:r>
      <w:r w:rsidRPr="00922E4A">
        <w:rPr>
          <w:sz w:val="28"/>
          <w:szCs w:val="28"/>
        </w:rPr>
        <w:t xml:space="preserve"> &gt; 0.05 </w:t>
      </w:r>
      <w:r w:rsidRPr="00922E4A">
        <w:rPr>
          <w:iCs/>
          <w:sz w:val="28"/>
          <w:szCs w:val="28"/>
        </w:rPr>
        <w:t>(ngưỡng xác suất thống kê có ý nghĩa tại P = 0.05).</w:t>
      </w:r>
      <w:r w:rsidRPr="00922E4A">
        <w:rPr>
          <w:sz w:val="28"/>
          <w:szCs w:val="28"/>
        </w:rPr>
        <w:t xml:space="preserve"> Do đó ta chấp nhận giả thiết H</w:t>
      </w:r>
      <w:r w:rsidRPr="00922E4A">
        <w:rPr>
          <w:sz w:val="28"/>
          <w:szCs w:val="28"/>
          <w:vertAlign w:val="subscript"/>
        </w:rPr>
        <w:t>0</w:t>
      </w:r>
      <w:r w:rsidR="009B6684">
        <w:rPr>
          <w:sz w:val="28"/>
          <w:szCs w:val="28"/>
        </w:rPr>
        <w:t>, bác bỏ giả thuyết H</w:t>
      </w:r>
      <w:r w:rsidR="009B6684">
        <w:rPr>
          <w:sz w:val="28"/>
          <w:szCs w:val="28"/>
          <w:vertAlign w:val="subscript"/>
        </w:rPr>
        <w:t xml:space="preserve">1 </w:t>
      </w:r>
    </w:p>
    <w:p w:rsidR="009B6684" w:rsidRPr="009B6684" w:rsidRDefault="00377252" w:rsidP="00A363E4">
      <w:pPr>
        <w:spacing w:line="360" w:lineRule="auto"/>
        <w:ind w:firstLine="720"/>
        <w:jc w:val="both"/>
        <w:rPr>
          <w:sz w:val="28"/>
          <w:szCs w:val="28"/>
        </w:rPr>
      </w:pPr>
      <w:r w:rsidRPr="009B6684">
        <w:rPr>
          <w:sz w:val="28"/>
          <w:szCs w:val="28"/>
        </w:rPr>
        <w:t xml:space="preserve">Kết luận rút ra: </w:t>
      </w:r>
      <w:r w:rsidR="009B6684" w:rsidRPr="009B6684">
        <w:rPr>
          <w:iCs/>
          <w:sz w:val="28"/>
          <w:szCs w:val="28"/>
        </w:rPr>
        <w:t>T</w:t>
      </w:r>
      <w:r w:rsidRPr="009B6684">
        <w:rPr>
          <w:iCs/>
          <w:sz w:val="28"/>
          <w:szCs w:val="28"/>
        </w:rPr>
        <w:t xml:space="preserve">heo kiểm định Wilcoxon, </w:t>
      </w:r>
      <w:r w:rsidR="009B6684" w:rsidRPr="009B6684">
        <w:rPr>
          <w:iCs/>
          <w:sz w:val="28"/>
          <w:szCs w:val="28"/>
        </w:rPr>
        <w:t>giữa hai lần phỏng vấn có tính trùng hợp và ổn định (hay nói cách khác là không có sự khác biệt về mặt thống kê) giữa 2 lần phỏng với mức ý nghĩa p&gt;0.05.</w:t>
      </w:r>
    </w:p>
    <w:p w:rsidR="007D1712" w:rsidRPr="000B33F9" w:rsidRDefault="009F05D0" w:rsidP="00A363E4">
      <w:pPr>
        <w:spacing w:line="360" w:lineRule="auto"/>
        <w:ind w:firstLine="720"/>
        <w:jc w:val="both"/>
        <w:rPr>
          <w:iCs/>
          <w:sz w:val="28"/>
          <w:szCs w:val="28"/>
        </w:rPr>
      </w:pPr>
      <w:r>
        <w:rPr>
          <w:iCs/>
          <w:sz w:val="28"/>
          <w:szCs w:val="28"/>
        </w:rPr>
        <w:t>Ngoài ra qua bảng 3.3</w:t>
      </w:r>
      <w:r w:rsidR="00377252" w:rsidRPr="00922E4A">
        <w:rPr>
          <w:iCs/>
          <w:sz w:val="28"/>
          <w:szCs w:val="28"/>
        </w:rPr>
        <w:t xml:space="preserve">, </w:t>
      </w:r>
      <w:r w:rsidR="00377252" w:rsidRPr="00922E4A">
        <w:rPr>
          <w:spacing w:val="-4"/>
          <w:sz w:val="28"/>
          <w:szCs w:val="28"/>
        </w:rPr>
        <w:t>ta thấy mức ý nghĩa quan sát của kiểm</w:t>
      </w:r>
      <w:r w:rsidR="008E021B">
        <w:rPr>
          <w:spacing w:val="-4"/>
          <w:sz w:val="28"/>
          <w:szCs w:val="28"/>
        </w:rPr>
        <w:t xml:space="preserve"> </w:t>
      </w:r>
      <w:r w:rsidR="00626809">
        <w:rPr>
          <w:spacing w:val="-4"/>
          <w:sz w:val="28"/>
          <w:szCs w:val="28"/>
        </w:rPr>
        <w:t>định giữa 2 lần phỏng vấn của 9</w:t>
      </w:r>
      <w:r w:rsidR="00377252" w:rsidRPr="00922E4A">
        <w:rPr>
          <w:spacing w:val="-4"/>
          <w:sz w:val="28"/>
          <w:szCs w:val="28"/>
        </w:rPr>
        <w:t xml:space="preserve"> test là sig. &gt; 0.05. </w:t>
      </w:r>
      <w:r w:rsidR="00377252" w:rsidRPr="00922E4A">
        <w:rPr>
          <w:iCs/>
          <w:spacing w:val="-4"/>
          <w:sz w:val="28"/>
          <w:szCs w:val="28"/>
        </w:rPr>
        <w:t>Theo kết quả kiểm định Wilcoxon giữa hai lần phỏng vấn có tính trùng hợp và ổn định (hay nói cách khác là không có sự khác biệt về mặt thốn</w:t>
      </w:r>
      <w:r w:rsidR="00377252">
        <w:rPr>
          <w:iCs/>
          <w:spacing w:val="-4"/>
          <w:sz w:val="28"/>
          <w:szCs w:val="28"/>
        </w:rPr>
        <w:t xml:space="preserve">g kê) giữa 2 lần phỏng </w:t>
      </w:r>
      <w:r w:rsidR="008E021B">
        <w:rPr>
          <w:iCs/>
          <w:spacing w:val="-4"/>
          <w:sz w:val="28"/>
          <w:szCs w:val="28"/>
        </w:rPr>
        <w:t>vấn củ</w:t>
      </w:r>
      <w:r w:rsidR="00626809">
        <w:rPr>
          <w:iCs/>
          <w:spacing w:val="-4"/>
          <w:sz w:val="28"/>
          <w:szCs w:val="28"/>
        </w:rPr>
        <w:t>a 9</w:t>
      </w:r>
      <w:r w:rsidR="00377252" w:rsidRPr="00922E4A">
        <w:rPr>
          <w:iCs/>
          <w:spacing w:val="-4"/>
          <w:sz w:val="28"/>
          <w:szCs w:val="28"/>
        </w:rPr>
        <w:t xml:space="preserve"> nội dung với mức ý nghĩa p &gt;0.05.</w:t>
      </w:r>
    </w:p>
    <w:p w:rsidR="00A363E4" w:rsidRDefault="00A363E4">
      <w:pPr>
        <w:spacing w:after="200" w:line="276" w:lineRule="auto"/>
        <w:rPr>
          <w:b/>
          <w:sz w:val="28"/>
          <w:szCs w:val="28"/>
        </w:rPr>
      </w:pPr>
      <w:r>
        <w:rPr>
          <w:b/>
          <w:sz w:val="28"/>
          <w:szCs w:val="28"/>
        </w:rPr>
        <w:br w:type="page"/>
      </w:r>
    </w:p>
    <w:p w:rsidR="00377252" w:rsidRPr="00922E4A" w:rsidRDefault="00377252" w:rsidP="00377252">
      <w:pPr>
        <w:spacing w:line="360" w:lineRule="auto"/>
        <w:jc w:val="center"/>
        <w:rPr>
          <w:b/>
          <w:sz w:val="28"/>
          <w:szCs w:val="28"/>
        </w:rPr>
      </w:pPr>
      <w:r w:rsidRPr="00922E4A">
        <w:rPr>
          <w:b/>
          <w:sz w:val="28"/>
          <w:szCs w:val="28"/>
        </w:rPr>
        <w:lastRenderedPageBreak/>
        <w:t>Bảng 3</w:t>
      </w:r>
      <w:r>
        <w:rPr>
          <w:b/>
          <w:sz w:val="28"/>
          <w:szCs w:val="28"/>
        </w:rPr>
        <w:t>.3</w:t>
      </w:r>
      <w:r w:rsidRPr="00922E4A">
        <w:rPr>
          <w:b/>
          <w:sz w:val="28"/>
          <w:szCs w:val="28"/>
        </w:rPr>
        <w:t xml:space="preserve">:  </w:t>
      </w:r>
      <w:r w:rsidR="003D37BD">
        <w:rPr>
          <w:b/>
          <w:sz w:val="28"/>
          <w:szCs w:val="28"/>
        </w:rPr>
        <w:t>K</w:t>
      </w:r>
      <w:r w:rsidR="00DB615D">
        <w:rPr>
          <w:b/>
          <w:sz w:val="28"/>
          <w:szCs w:val="28"/>
        </w:rPr>
        <w:t>ết quả kiểm đinh Wilcoxon của 9 t</w:t>
      </w:r>
      <w:r w:rsidRPr="00922E4A">
        <w:rPr>
          <w:b/>
          <w:sz w:val="28"/>
          <w:szCs w:val="28"/>
        </w:rPr>
        <w:t>est</w:t>
      </w:r>
    </w:p>
    <w:tbl>
      <w:tblPr>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5890"/>
        <w:gridCol w:w="1185"/>
        <w:gridCol w:w="1256"/>
      </w:tblGrid>
      <w:tr w:rsidR="00377252" w:rsidRPr="00922E4A" w:rsidTr="00032048">
        <w:trPr>
          <w:trHeight w:val="20"/>
          <w:jc w:val="center"/>
        </w:trPr>
        <w:tc>
          <w:tcPr>
            <w:tcW w:w="331" w:type="pct"/>
            <w:vAlign w:val="center"/>
            <w:hideMark/>
          </w:tcPr>
          <w:p w:rsidR="00377252" w:rsidRPr="00922E4A" w:rsidRDefault="00377252" w:rsidP="00032048">
            <w:pPr>
              <w:spacing w:line="360" w:lineRule="auto"/>
              <w:jc w:val="center"/>
              <w:rPr>
                <w:b/>
                <w:bCs/>
                <w:sz w:val="28"/>
                <w:szCs w:val="28"/>
                <w:lang w:val="en-GB" w:eastAsia="en-GB"/>
              </w:rPr>
            </w:pPr>
            <w:r w:rsidRPr="00922E4A">
              <w:rPr>
                <w:b/>
                <w:bCs/>
                <w:sz w:val="28"/>
                <w:szCs w:val="28"/>
                <w:lang w:eastAsia="en-GB"/>
              </w:rPr>
              <w:t>TT</w:t>
            </w:r>
          </w:p>
        </w:tc>
        <w:tc>
          <w:tcPr>
            <w:tcW w:w="3301" w:type="pct"/>
            <w:vAlign w:val="center"/>
            <w:hideMark/>
          </w:tcPr>
          <w:p w:rsidR="00377252" w:rsidRPr="00922E4A" w:rsidRDefault="00377252" w:rsidP="00032048">
            <w:pPr>
              <w:spacing w:line="360" w:lineRule="auto"/>
              <w:jc w:val="center"/>
              <w:rPr>
                <w:b/>
                <w:bCs/>
                <w:sz w:val="28"/>
                <w:szCs w:val="28"/>
                <w:lang w:val="en-GB" w:eastAsia="en-GB"/>
              </w:rPr>
            </w:pPr>
            <w:r w:rsidRPr="00922E4A">
              <w:rPr>
                <w:b/>
                <w:bCs/>
                <w:sz w:val="28"/>
                <w:szCs w:val="28"/>
                <w:lang w:eastAsia="en-GB"/>
              </w:rPr>
              <w:t>Nội dung</w:t>
            </w:r>
          </w:p>
        </w:tc>
        <w:tc>
          <w:tcPr>
            <w:tcW w:w="664" w:type="pct"/>
            <w:shd w:val="clear" w:color="auto" w:fill="auto"/>
            <w:vAlign w:val="center"/>
            <w:hideMark/>
          </w:tcPr>
          <w:p w:rsidR="00377252" w:rsidRPr="00922E4A" w:rsidRDefault="00377252" w:rsidP="00032048">
            <w:pPr>
              <w:spacing w:line="360" w:lineRule="auto"/>
              <w:jc w:val="center"/>
              <w:rPr>
                <w:b/>
                <w:sz w:val="28"/>
                <w:szCs w:val="28"/>
                <w:lang w:val="en-GB" w:eastAsia="en-GB"/>
              </w:rPr>
            </w:pPr>
            <w:r w:rsidRPr="00922E4A">
              <w:rPr>
                <w:b/>
                <w:sz w:val="28"/>
                <w:szCs w:val="28"/>
                <w:lang w:eastAsia="en-GB"/>
              </w:rPr>
              <w:t>Z</w:t>
            </w:r>
          </w:p>
        </w:tc>
        <w:tc>
          <w:tcPr>
            <w:tcW w:w="704" w:type="pct"/>
            <w:shd w:val="clear" w:color="auto" w:fill="auto"/>
            <w:vAlign w:val="center"/>
            <w:hideMark/>
          </w:tcPr>
          <w:p w:rsidR="00377252" w:rsidRPr="00922E4A" w:rsidRDefault="00377252" w:rsidP="00032048">
            <w:pPr>
              <w:spacing w:line="360" w:lineRule="auto"/>
              <w:jc w:val="center"/>
              <w:rPr>
                <w:b/>
                <w:sz w:val="28"/>
                <w:szCs w:val="28"/>
                <w:lang w:val="en-GB" w:eastAsia="en-GB"/>
              </w:rPr>
            </w:pPr>
            <w:r w:rsidRPr="00922E4A">
              <w:rPr>
                <w:b/>
                <w:sz w:val="28"/>
                <w:szCs w:val="28"/>
                <w:lang w:eastAsia="en-GB"/>
              </w:rPr>
              <w:t>Asymp. Sig. (2-tailed)</w:t>
            </w:r>
          </w:p>
        </w:tc>
      </w:tr>
      <w:tr w:rsidR="00473C14" w:rsidRPr="00922E4A" w:rsidTr="00032048">
        <w:trPr>
          <w:trHeight w:val="330"/>
          <w:jc w:val="center"/>
        </w:trPr>
        <w:tc>
          <w:tcPr>
            <w:tcW w:w="331" w:type="pct"/>
            <w:shd w:val="clear" w:color="auto" w:fill="auto"/>
            <w:vAlign w:val="center"/>
            <w:hideMark/>
          </w:tcPr>
          <w:p w:rsidR="00473C14" w:rsidRPr="00922E4A" w:rsidRDefault="00473C14" w:rsidP="00377252">
            <w:pPr>
              <w:spacing w:line="360" w:lineRule="auto"/>
              <w:jc w:val="center"/>
              <w:rPr>
                <w:bCs/>
                <w:sz w:val="28"/>
                <w:szCs w:val="28"/>
                <w:lang w:val="en-GB" w:eastAsia="en-GB"/>
              </w:rPr>
            </w:pPr>
            <w:r w:rsidRPr="00922E4A">
              <w:rPr>
                <w:bCs/>
                <w:sz w:val="28"/>
                <w:szCs w:val="28"/>
                <w:lang w:val="en-GB" w:eastAsia="en-GB"/>
              </w:rPr>
              <w:t>1</w:t>
            </w:r>
          </w:p>
        </w:tc>
        <w:tc>
          <w:tcPr>
            <w:tcW w:w="3301" w:type="pct"/>
            <w:shd w:val="clear" w:color="auto" w:fill="auto"/>
            <w:vAlign w:val="center"/>
          </w:tcPr>
          <w:p w:rsidR="00473C14" w:rsidRPr="00473C14" w:rsidRDefault="00473C14" w:rsidP="00032048">
            <w:pPr>
              <w:jc w:val="both"/>
              <w:rPr>
                <w:color w:val="FF0000"/>
              </w:rPr>
            </w:pPr>
            <w:r>
              <w:rPr>
                <w:color w:val="FF0000"/>
                <w:szCs w:val="28"/>
              </w:rPr>
              <w:t>Bật cao tại chỗ (cm)</w:t>
            </w:r>
          </w:p>
        </w:tc>
        <w:tc>
          <w:tcPr>
            <w:tcW w:w="664" w:type="pct"/>
            <w:shd w:val="clear" w:color="auto" w:fill="auto"/>
            <w:noWrap/>
            <w:vAlign w:val="center"/>
          </w:tcPr>
          <w:p w:rsidR="00473C14" w:rsidRPr="00922E4A" w:rsidRDefault="00473C14" w:rsidP="001A4D18">
            <w:pPr>
              <w:spacing w:line="360" w:lineRule="auto"/>
              <w:jc w:val="both"/>
              <w:rPr>
                <w:sz w:val="28"/>
                <w:szCs w:val="28"/>
              </w:rPr>
            </w:pPr>
            <w:r w:rsidRPr="00922E4A">
              <w:rPr>
                <w:sz w:val="28"/>
                <w:szCs w:val="28"/>
              </w:rPr>
              <w:t>-0.000</w:t>
            </w:r>
            <w:r w:rsidRPr="00922E4A">
              <w:rPr>
                <w:sz w:val="28"/>
                <w:szCs w:val="28"/>
                <w:vertAlign w:val="superscript"/>
              </w:rPr>
              <w:t>b</w:t>
            </w:r>
          </w:p>
        </w:tc>
        <w:tc>
          <w:tcPr>
            <w:tcW w:w="704" w:type="pct"/>
            <w:shd w:val="clear" w:color="auto" w:fill="auto"/>
            <w:noWrap/>
            <w:vAlign w:val="center"/>
          </w:tcPr>
          <w:p w:rsidR="00473C14" w:rsidRPr="00922E4A" w:rsidRDefault="00473C14" w:rsidP="001A4D18">
            <w:pPr>
              <w:spacing w:line="360" w:lineRule="auto"/>
              <w:jc w:val="both"/>
              <w:rPr>
                <w:sz w:val="28"/>
                <w:szCs w:val="28"/>
              </w:rPr>
            </w:pPr>
            <w:r w:rsidRPr="00922E4A">
              <w:rPr>
                <w:sz w:val="28"/>
                <w:szCs w:val="28"/>
              </w:rPr>
              <w:t>1.000</w:t>
            </w:r>
          </w:p>
        </w:tc>
      </w:tr>
      <w:tr w:rsidR="00377252" w:rsidRPr="00922E4A" w:rsidTr="00032048">
        <w:trPr>
          <w:trHeight w:val="330"/>
          <w:jc w:val="center"/>
        </w:trPr>
        <w:tc>
          <w:tcPr>
            <w:tcW w:w="331" w:type="pct"/>
            <w:shd w:val="clear" w:color="auto" w:fill="auto"/>
            <w:vAlign w:val="center"/>
            <w:hideMark/>
          </w:tcPr>
          <w:p w:rsidR="00377252" w:rsidRPr="00922E4A" w:rsidRDefault="00377252" w:rsidP="00377252">
            <w:pPr>
              <w:spacing w:line="360" w:lineRule="auto"/>
              <w:jc w:val="center"/>
              <w:rPr>
                <w:sz w:val="28"/>
                <w:szCs w:val="28"/>
                <w:lang w:val="en-GB" w:eastAsia="en-GB"/>
              </w:rPr>
            </w:pPr>
            <w:r w:rsidRPr="00922E4A">
              <w:rPr>
                <w:sz w:val="28"/>
                <w:szCs w:val="28"/>
                <w:lang w:eastAsia="en-GB"/>
              </w:rPr>
              <w:t>2</w:t>
            </w:r>
          </w:p>
        </w:tc>
        <w:tc>
          <w:tcPr>
            <w:tcW w:w="3301" w:type="pct"/>
            <w:shd w:val="clear" w:color="auto" w:fill="auto"/>
            <w:vAlign w:val="center"/>
          </w:tcPr>
          <w:p w:rsidR="00377252" w:rsidRPr="00473C14" w:rsidRDefault="00473C14" w:rsidP="00473C14">
            <w:pPr>
              <w:jc w:val="both"/>
              <w:rPr>
                <w:color w:val="FF0000"/>
              </w:rPr>
            </w:pPr>
            <w:r>
              <w:rPr>
                <w:color w:val="FF0000"/>
                <w:szCs w:val="28"/>
              </w:rPr>
              <w:t>Bật cao có đà  (cm)</w:t>
            </w:r>
          </w:p>
        </w:tc>
        <w:tc>
          <w:tcPr>
            <w:tcW w:w="664" w:type="pct"/>
            <w:shd w:val="clear" w:color="auto" w:fill="auto"/>
            <w:noWrap/>
            <w:vAlign w:val="center"/>
          </w:tcPr>
          <w:p w:rsidR="00377252" w:rsidRPr="00922E4A" w:rsidRDefault="00377252" w:rsidP="00032048">
            <w:pPr>
              <w:spacing w:line="360" w:lineRule="auto"/>
              <w:jc w:val="both"/>
              <w:rPr>
                <w:sz w:val="28"/>
                <w:szCs w:val="28"/>
              </w:rPr>
            </w:pPr>
            <w:r w:rsidRPr="00922E4A">
              <w:rPr>
                <w:sz w:val="28"/>
                <w:szCs w:val="28"/>
              </w:rPr>
              <w:t>-1.342</w:t>
            </w:r>
            <w:r w:rsidRPr="00922E4A">
              <w:rPr>
                <w:sz w:val="28"/>
                <w:szCs w:val="28"/>
                <w:vertAlign w:val="superscript"/>
              </w:rPr>
              <w:t>b</w:t>
            </w:r>
          </w:p>
        </w:tc>
        <w:tc>
          <w:tcPr>
            <w:tcW w:w="704" w:type="pct"/>
            <w:shd w:val="clear" w:color="auto" w:fill="auto"/>
            <w:noWrap/>
            <w:vAlign w:val="center"/>
          </w:tcPr>
          <w:p w:rsidR="00377252" w:rsidRPr="00922E4A" w:rsidRDefault="00377252" w:rsidP="00032048">
            <w:pPr>
              <w:spacing w:line="360" w:lineRule="auto"/>
              <w:jc w:val="both"/>
              <w:rPr>
                <w:sz w:val="28"/>
                <w:szCs w:val="28"/>
              </w:rPr>
            </w:pPr>
            <w:r w:rsidRPr="00922E4A">
              <w:rPr>
                <w:sz w:val="28"/>
                <w:szCs w:val="28"/>
              </w:rPr>
              <w:t>0.180</w:t>
            </w:r>
          </w:p>
        </w:tc>
      </w:tr>
      <w:tr w:rsidR="00E42833" w:rsidRPr="00922E4A" w:rsidTr="00032048">
        <w:trPr>
          <w:trHeight w:val="405"/>
          <w:jc w:val="center"/>
        </w:trPr>
        <w:tc>
          <w:tcPr>
            <w:tcW w:w="331" w:type="pct"/>
            <w:shd w:val="clear" w:color="auto" w:fill="auto"/>
            <w:vAlign w:val="center"/>
            <w:hideMark/>
          </w:tcPr>
          <w:p w:rsidR="00E42833" w:rsidRPr="00922E4A" w:rsidRDefault="00E42833" w:rsidP="00377252">
            <w:pPr>
              <w:spacing w:line="360" w:lineRule="auto"/>
              <w:jc w:val="center"/>
              <w:rPr>
                <w:sz w:val="28"/>
                <w:szCs w:val="28"/>
                <w:lang w:val="en-GB" w:eastAsia="en-GB"/>
              </w:rPr>
            </w:pPr>
            <w:r w:rsidRPr="00922E4A">
              <w:rPr>
                <w:sz w:val="28"/>
                <w:szCs w:val="28"/>
                <w:lang w:eastAsia="en-GB"/>
              </w:rPr>
              <w:t>3</w:t>
            </w:r>
          </w:p>
        </w:tc>
        <w:tc>
          <w:tcPr>
            <w:tcW w:w="3301" w:type="pct"/>
            <w:shd w:val="clear" w:color="auto" w:fill="auto"/>
            <w:vAlign w:val="center"/>
          </w:tcPr>
          <w:p w:rsidR="00E42833" w:rsidRPr="00DB615D" w:rsidRDefault="00473C14" w:rsidP="00032048">
            <w:pPr>
              <w:jc w:val="both"/>
              <w:rPr>
                <w:color w:val="FF0000"/>
              </w:rPr>
            </w:pPr>
            <w:r>
              <w:rPr>
                <w:color w:val="FF0000"/>
                <w:szCs w:val="28"/>
              </w:rPr>
              <w:t>Chạy 30m xuất phát cao (s)</w:t>
            </w:r>
          </w:p>
        </w:tc>
        <w:tc>
          <w:tcPr>
            <w:tcW w:w="664" w:type="pct"/>
            <w:shd w:val="clear" w:color="auto" w:fill="auto"/>
            <w:noWrap/>
            <w:vAlign w:val="center"/>
          </w:tcPr>
          <w:p w:rsidR="00E42833" w:rsidRPr="00922E4A" w:rsidRDefault="00E42833" w:rsidP="006B7254">
            <w:pPr>
              <w:spacing w:line="360" w:lineRule="auto"/>
              <w:jc w:val="both"/>
              <w:rPr>
                <w:sz w:val="28"/>
                <w:szCs w:val="28"/>
              </w:rPr>
            </w:pPr>
            <w:r w:rsidRPr="00922E4A">
              <w:rPr>
                <w:sz w:val="28"/>
                <w:szCs w:val="28"/>
              </w:rPr>
              <w:t>-0.000</w:t>
            </w:r>
            <w:r w:rsidRPr="00922E4A">
              <w:rPr>
                <w:sz w:val="28"/>
                <w:szCs w:val="28"/>
                <w:vertAlign w:val="superscript"/>
              </w:rPr>
              <w:t>b</w:t>
            </w:r>
          </w:p>
        </w:tc>
        <w:tc>
          <w:tcPr>
            <w:tcW w:w="704" w:type="pct"/>
            <w:shd w:val="clear" w:color="auto" w:fill="auto"/>
            <w:noWrap/>
            <w:vAlign w:val="center"/>
          </w:tcPr>
          <w:p w:rsidR="00E42833" w:rsidRPr="00922E4A" w:rsidRDefault="00E42833" w:rsidP="006B7254">
            <w:pPr>
              <w:spacing w:line="360" w:lineRule="auto"/>
              <w:jc w:val="both"/>
              <w:rPr>
                <w:sz w:val="28"/>
                <w:szCs w:val="28"/>
              </w:rPr>
            </w:pPr>
            <w:r w:rsidRPr="00922E4A">
              <w:rPr>
                <w:sz w:val="28"/>
                <w:szCs w:val="28"/>
              </w:rPr>
              <w:t>1.000</w:t>
            </w:r>
          </w:p>
        </w:tc>
      </w:tr>
      <w:tr w:rsidR="00473C14" w:rsidRPr="00922E4A" w:rsidTr="00032048">
        <w:trPr>
          <w:trHeight w:val="330"/>
          <w:jc w:val="center"/>
        </w:trPr>
        <w:tc>
          <w:tcPr>
            <w:tcW w:w="331" w:type="pct"/>
            <w:shd w:val="clear" w:color="auto" w:fill="auto"/>
            <w:vAlign w:val="center"/>
            <w:hideMark/>
          </w:tcPr>
          <w:p w:rsidR="00473C14" w:rsidRPr="00922E4A" w:rsidRDefault="00473C14" w:rsidP="00377252">
            <w:pPr>
              <w:spacing w:line="360" w:lineRule="auto"/>
              <w:jc w:val="center"/>
              <w:rPr>
                <w:sz w:val="28"/>
                <w:szCs w:val="28"/>
                <w:lang w:val="en-GB" w:eastAsia="en-GB"/>
              </w:rPr>
            </w:pPr>
            <w:r w:rsidRPr="00922E4A">
              <w:rPr>
                <w:sz w:val="28"/>
                <w:szCs w:val="28"/>
                <w:lang w:val="en-GB" w:eastAsia="en-GB"/>
              </w:rPr>
              <w:t>4</w:t>
            </w:r>
          </w:p>
        </w:tc>
        <w:tc>
          <w:tcPr>
            <w:tcW w:w="3301" w:type="pct"/>
            <w:shd w:val="clear" w:color="auto" w:fill="auto"/>
            <w:vAlign w:val="center"/>
          </w:tcPr>
          <w:p w:rsidR="00473C14" w:rsidRPr="00473C14" w:rsidRDefault="00473C14" w:rsidP="00032048">
            <w:pPr>
              <w:jc w:val="both"/>
              <w:rPr>
                <w:color w:val="FF0000"/>
              </w:rPr>
            </w:pPr>
            <w:r>
              <w:rPr>
                <w:color w:val="FF0000"/>
                <w:szCs w:val="28"/>
              </w:rPr>
              <w:t>Chạy cây thông 92m (s)</w:t>
            </w:r>
          </w:p>
        </w:tc>
        <w:tc>
          <w:tcPr>
            <w:tcW w:w="664" w:type="pct"/>
            <w:shd w:val="clear" w:color="auto" w:fill="auto"/>
            <w:noWrap/>
            <w:vAlign w:val="center"/>
          </w:tcPr>
          <w:p w:rsidR="00473C14" w:rsidRPr="00922E4A" w:rsidRDefault="00473C14" w:rsidP="001A4D18">
            <w:pPr>
              <w:spacing w:line="360" w:lineRule="auto"/>
              <w:jc w:val="both"/>
              <w:rPr>
                <w:sz w:val="28"/>
                <w:szCs w:val="28"/>
              </w:rPr>
            </w:pPr>
            <w:r w:rsidRPr="00922E4A">
              <w:rPr>
                <w:sz w:val="28"/>
                <w:szCs w:val="28"/>
              </w:rPr>
              <w:t>-0.000</w:t>
            </w:r>
            <w:r w:rsidRPr="00922E4A">
              <w:rPr>
                <w:sz w:val="28"/>
                <w:szCs w:val="28"/>
                <w:vertAlign w:val="superscript"/>
              </w:rPr>
              <w:t>b</w:t>
            </w:r>
          </w:p>
        </w:tc>
        <w:tc>
          <w:tcPr>
            <w:tcW w:w="704" w:type="pct"/>
            <w:shd w:val="clear" w:color="auto" w:fill="auto"/>
            <w:noWrap/>
            <w:vAlign w:val="center"/>
          </w:tcPr>
          <w:p w:rsidR="00473C14" w:rsidRPr="00922E4A" w:rsidRDefault="00473C14" w:rsidP="001A4D18">
            <w:pPr>
              <w:spacing w:line="360" w:lineRule="auto"/>
              <w:jc w:val="both"/>
              <w:rPr>
                <w:sz w:val="28"/>
                <w:szCs w:val="28"/>
              </w:rPr>
            </w:pPr>
            <w:r w:rsidRPr="00922E4A">
              <w:rPr>
                <w:sz w:val="28"/>
                <w:szCs w:val="28"/>
              </w:rPr>
              <w:t>1.000</w:t>
            </w:r>
          </w:p>
        </w:tc>
      </w:tr>
      <w:tr w:rsidR="00E42833" w:rsidRPr="00922E4A" w:rsidTr="00032048">
        <w:trPr>
          <w:trHeight w:val="330"/>
          <w:jc w:val="center"/>
        </w:trPr>
        <w:tc>
          <w:tcPr>
            <w:tcW w:w="331" w:type="pct"/>
            <w:shd w:val="clear" w:color="auto" w:fill="auto"/>
            <w:vAlign w:val="center"/>
          </w:tcPr>
          <w:p w:rsidR="00E42833" w:rsidRPr="00922E4A" w:rsidRDefault="00E42833" w:rsidP="00377252">
            <w:pPr>
              <w:spacing w:line="360" w:lineRule="auto"/>
              <w:jc w:val="center"/>
              <w:rPr>
                <w:sz w:val="28"/>
                <w:szCs w:val="28"/>
                <w:lang w:val="en-GB" w:eastAsia="en-GB"/>
              </w:rPr>
            </w:pPr>
            <w:r>
              <w:rPr>
                <w:sz w:val="28"/>
                <w:szCs w:val="28"/>
                <w:lang w:val="en-GB" w:eastAsia="en-GB"/>
              </w:rPr>
              <w:t>5</w:t>
            </w:r>
          </w:p>
        </w:tc>
        <w:tc>
          <w:tcPr>
            <w:tcW w:w="3301" w:type="pct"/>
            <w:shd w:val="clear" w:color="auto" w:fill="auto"/>
            <w:vAlign w:val="center"/>
          </w:tcPr>
          <w:p w:rsidR="00E42833" w:rsidRPr="00473C14" w:rsidRDefault="00473C14" w:rsidP="00032048">
            <w:pPr>
              <w:jc w:val="both"/>
              <w:rPr>
                <w:color w:val="FF0000"/>
              </w:rPr>
            </w:pPr>
            <w:r>
              <w:rPr>
                <w:color w:val="FF0000"/>
              </w:rPr>
              <w:t>Ném bóng nhồi 1kg bằng 2 tay đi xa (m)</w:t>
            </w:r>
          </w:p>
        </w:tc>
        <w:tc>
          <w:tcPr>
            <w:tcW w:w="664" w:type="pct"/>
            <w:shd w:val="clear" w:color="auto" w:fill="auto"/>
            <w:noWrap/>
            <w:vAlign w:val="center"/>
          </w:tcPr>
          <w:p w:rsidR="00E42833" w:rsidRPr="00922E4A" w:rsidRDefault="00E42833" w:rsidP="006B7254">
            <w:pPr>
              <w:spacing w:line="360" w:lineRule="auto"/>
              <w:jc w:val="both"/>
              <w:rPr>
                <w:sz w:val="28"/>
                <w:szCs w:val="28"/>
              </w:rPr>
            </w:pPr>
            <w:r w:rsidRPr="00922E4A">
              <w:rPr>
                <w:sz w:val="28"/>
                <w:szCs w:val="28"/>
              </w:rPr>
              <w:t>-0.000</w:t>
            </w:r>
            <w:r w:rsidRPr="00922E4A">
              <w:rPr>
                <w:sz w:val="28"/>
                <w:szCs w:val="28"/>
                <w:vertAlign w:val="superscript"/>
              </w:rPr>
              <w:t>b</w:t>
            </w:r>
          </w:p>
        </w:tc>
        <w:tc>
          <w:tcPr>
            <w:tcW w:w="704" w:type="pct"/>
            <w:shd w:val="clear" w:color="auto" w:fill="auto"/>
            <w:noWrap/>
            <w:vAlign w:val="center"/>
          </w:tcPr>
          <w:p w:rsidR="00E42833" w:rsidRPr="00922E4A" w:rsidRDefault="00E42833" w:rsidP="006B7254">
            <w:pPr>
              <w:spacing w:line="360" w:lineRule="auto"/>
              <w:jc w:val="both"/>
              <w:rPr>
                <w:sz w:val="28"/>
                <w:szCs w:val="28"/>
              </w:rPr>
            </w:pPr>
            <w:r w:rsidRPr="00922E4A">
              <w:rPr>
                <w:sz w:val="28"/>
                <w:szCs w:val="28"/>
              </w:rPr>
              <w:t>1.000</w:t>
            </w:r>
          </w:p>
        </w:tc>
      </w:tr>
      <w:tr w:rsidR="00E42833" w:rsidRPr="00922E4A" w:rsidTr="00032048">
        <w:trPr>
          <w:trHeight w:val="330"/>
          <w:jc w:val="center"/>
        </w:trPr>
        <w:tc>
          <w:tcPr>
            <w:tcW w:w="331" w:type="pct"/>
            <w:shd w:val="clear" w:color="auto" w:fill="auto"/>
            <w:vAlign w:val="center"/>
          </w:tcPr>
          <w:p w:rsidR="00E42833" w:rsidRPr="00922E4A" w:rsidRDefault="00E42833" w:rsidP="00377252">
            <w:pPr>
              <w:spacing w:line="360" w:lineRule="auto"/>
              <w:jc w:val="center"/>
              <w:rPr>
                <w:sz w:val="28"/>
                <w:szCs w:val="28"/>
                <w:lang w:val="en-GB" w:eastAsia="en-GB"/>
              </w:rPr>
            </w:pPr>
            <w:r>
              <w:rPr>
                <w:sz w:val="28"/>
                <w:szCs w:val="28"/>
                <w:lang w:val="en-GB" w:eastAsia="en-GB"/>
              </w:rPr>
              <w:t>6</w:t>
            </w:r>
          </w:p>
        </w:tc>
        <w:tc>
          <w:tcPr>
            <w:tcW w:w="3301" w:type="pct"/>
            <w:shd w:val="clear" w:color="auto" w:fill="auto"/>
            <w:vAlign w:val="center"/>
          </w:tcPr>
          <w:p w:rsidR="00E42833" w:rsidRPr="000A4684" w:rsidRDefault="00473C14" w:rsidP="00032048">
            <w:pPr>
              <w:jc w:val="both"/>
              <w:rPr>
                <w:color w:val="FF0000"/>
                <w:sz w:val="26"/>
                <w:szCs w:val="26"/>
              </w:rPr>
            </w:pPr>
            <w:r>
              <w:rPr>
                <w:color w:val="FF0000"/>
                <w:sz w:val="26"/>
                <w:szCs w:val="26"/>
              </w:rPr>
              <w:t>Chuyền bóng cao tay trước mặt (lần)</w:t>
            </w:r>
          </w:p>
        </w:tc>
        <w:tc>
          <w:tcPr>
            <w:tcW w:w="664" w:type="pct"/>
            <w:shd w:val="clear" w:color="auto" w:fill="auto"/>
            <w:noWrap/>
            <w:vAlign w:val="center"/>
          </w:tcPr>
          <w:p w:rsidR="00E42833" w:rsidRPr="00922E4A" w:rsidRDefault="00E42833" w:rsidP="006B7254">
            <w:pPr>
              <w:spacing w:line="360" w:lineRule="auto"/>
              <w:jc w:val="both"/>
              <w:rPr>
                <w:sz w:val="28"/>
                <w:szCs w:val="28"/>
              </w:rPr>
            </w:pPr>
            <w:r w:rsidRPr="00922E4A">
              <w:rPr>
                <w:sz w:val="28"/>
                <w:szCs w:val="28"/>
              </w:rPr>
              <w:t>-0.000</w:t>
            </w:r>
            <w:r w:rsidRPr="00922E4A">
              <w:rPr>
                <w:sz w:val="28"/>
                <w:szCs w:val="28"/>
                <w:vertAlign w:val="superscript"/>
              </w:rPr>
              <w:t>b</w:t>
            </w:r>
          </w:p>
        </w:tc>
        <w:tc>
          <w:tcPr>
            <w:tcW w:w="704" w:type="pct"/>
            <w:shd w:val="clear" w:color="auto" w:fill="auto"/>
            <w:noWrap/>
            <w:vAlign w:val="center"/>
          </w:tcPr>
          <w:p w:rsidR="00E42833" w:rsidRPr="00922E4A" w:rsidRDefault="00E42833" w:rsidP="006B7254">
            <w:pPr>
              <w:spacing w:line="360" w:lineRule="auto"/>
              <w:jc w:val="both"/>
              <w:rPr>
                <w:sz w:val="28"/>
                <w:szCs w:val="28"/>
              </w:rPr>
            </w:pPr>
            <w:r w:rsidRPr="00922E4A">
              <w:rPr>
                <w:sz w:val="28"/>
                <w:szCs w:val="28"/>
              </w:rPr>
              <w:t>1.000</w:t>
            </w:r>
          </w:p>
        </w:tc>
      </w:tr>
      <w:tr w:rsidR="00377252" w:rsidRPr="00922E4A" w:rsidTr="00032048">
        <w:trPr>
          <w:trHeight w:val="330"/>
          <w:jc w:val="center"/>
        </w:trPr>
        <w:tc>
          <w:tcPr>
            <w:tcW w:w="331" w:type="pct"/>
            <w:shd w:val="clear" w:color="auto" w:fill="auto"/>
            <w:vAlign w:val="center"/>
          </w:tcPr>
          <w:p w:rsidR="00377252" w:rsidRPr="00922E4A" w:rsidRDefault="00377252" w:rsidP="00377252">
            <w:pPr>
              <w:spacing w:line="360" w:lineRule="auto"/>
              <w:jc w:val="center"/>
              <w:rPr>
                <w:sz w:val="28"/>
                <w:szCs w:val="28"/>
                <w:lang w:val="en-GB" w:eastAsia="en-GB"/>
              </w:rPr>
            </w:pPr>
            <w:r>
              <w:rPr>
                <w:sz w:val="28"/>
                <w:szCs w:val="28"/>
                <w:lang w:val="en-GB" w:eastAsia="en-GB"/>
              </w:rPr>
              <w:t>7</w:t>
            </w:r>
          </w:p>
        </w:tc>
        <w:tc>
          <w:tcPr>
            <w:tcW w:w="3301" w:type="pct"/>
            <w:shd w:val="clear" w:color="auto" w:fill="auto"/>
            <w:vAlign w:val="center"/>
          </w:tcPr>
          <w:p w:rsidR="00377252" w:rsidRPr="00473C14" w:rsidRDefault="00473C14" w:rsidP="00032048">
            <w:pPr>
              <w:jc w:val="both"/>
              <w:rPr>
                <w:color w:val="FF0000"/>
              </w:rPr>
            </w:pPr>
            <w:r>
              <w:rPr>
                <w:color w:val="FF0000"/>
              </w:rPr>
              <w:t>Phát bóng cao tay trước mặt 3m cuối sân (lần)</w:t>
            </w:r>
          </w:p>
        </w:tc>
        <w:tc>
          <w:tcPr>
            <w:tcW w:w="664" w:type="pct"/>
            <w:shd w:val="clear" w:color="auto" w:fill="auto"/>
            <w:noWrap/>
            <w:vAlign w:val="center"/>
          </w:tcPr>
          <w:p w:rsidR="00377252" w:rsidRPr="00922E4A" w:rsidRDefault="00377252" w:rsidP="00032048">
            <w:pPr>
              <w:spacing w:line="360" w:lineRule="auto"/>
              <w:jc w:val="both"/>
              <w:rPr>
                <w:sz w:val="28"/>
                <w:szCs w:val="28"/>
              </w:rPr>
            </w:pPr>
            <w:r w:rsidRPr="00922E4A">
              <w:rPr>
                <w:sz w:val="28"/>
                <w:szCs w:val="28"/>
              </w:rPr>
              <w:t>-0.000</w:t>
            </w:r>
            <w:r w:rsidRPr="00922E4A">
              <w:rPr>
                <w:sz w:val="28"/>
                <w:szCs w:val="28"/>
                <w:vertAlign w:val="superscript"/>
              </w:rPr>
              <w:t>b</w:t>
            </w:r>
          </w:p>
        </w:tc>
        <w:tc>
          <w:tcPr>
            <w:tcW w:w="704" w:type="pct"/>
            <w:shd w:val="clear" w:color="auto" w:fill="auto"/>
            <w:noWrap/>
            <w:vAlign w:val="center"/>
          </w:tcPr>
          <w:p w:rsidR="00377252" w:rsidRPr="00922E4A" w:rsidRDefault="00377252" w:rsidP="00032048">
            <w:pPr>
              <w:spacing w:line="360" w:lineRule="auto"/>
              <w:jc w:val="both"/>
              <w:rPr>
                <w:sz w:val="28"/>
                <w:szCs w:val="28"/>
              </w:rPr>
            </w:pPr>
            <w:r w:rsidRPr="00922E4A">
              <w:rPr>
                <w:sz w:val="28"/>
                <w:szCs w:val="28"/>
              </w:rPr>
              <w:t>1.000</w:t>
            </w:r>
          </w:p>
        </w:tc>
      </w:tr>
      <w:tr w:rsidR="00377252" w:rsidRPr="00922E4A" w:rsidTr="00032048">
        <w:trPr>
          <w:trHeight w:val="330"/>
          <w:jc w:val="center"/>
        </w:trPr>
        <w:tc>
          <w:tcPr>
            <w:tcW w:w="331" w:type="pct"/>
            <w:shd w:val="clear" w:color="auto" w:fill="auto"/>
            <w:vAlign w:val="center"/>
          </w:tcPr>
          <w:p w:rsidR="00377252" w:rsidRPr="00922E4A" w:rsidRDefault="00377252" w:rsidP="00377252">
            <w:pPr>
              <w:spacing w:line="360" w:lineRule="auto"/>
              <w:jc w:val="center"/>
              <w:rPr>
                <w:sz w:val="28"/>
                <w:szCs w:val="28"/>
                <w:lang w:val="en-GB" w:eastAsia="en-GB"/>
              </w:rPr>
            </w:pPr>
            <w:r>
              <w:rPr>
                <w:sz w:val="28"/>
                <w:szCs w:val="28"/>
                <w:lang w:val="en-GB" w:eastAsia="en-GB"/>
              </w:rPr>
              <w:t>8</w:t>
            </w:r>
          </w:p>
        </w:tc>
        <w:tc>
          <w:tcPr>
            <w:tcW w:w="3301" w:type="pct"/>
            <w:shd w:val="clear" w:color="auto" w:fill="auto"/>
            <w:vAlign w:val="center"/>
          </w:tcPr>
          <w:p w:rsidR="00377252" w:rsidRPr="00473C14" w:rsidRDefault="00473C14" w:rsidP="00032048">
            <w:pPr>
              <w:jc w:val="both"/>
              <w:rPr>
                <w:color w:val="FF0000"/>
              </w:rPr>
            </w:pPr>
            <w:r>
              <w:rPr>
                <w:color w:val="FF0000"/>
              </w:rPr>
              <w:t>Đập bóng cao biên số 4 toàn sân (lần)</w:t>
            </w:r>
          </w:p>
        </w:tc>
        <w:tc>
          <w:tcPr>
            <w:tcW w:w="664" w:type="pct"/>
            <w:shd w:val="clear" w:color="auto" w:fill="auto"/>
            <w:noWrap/>
            <w:vAlign w:val="center"/>
          </w:tcPr>
          <w:p w:rsidR="00377252" w:rsidRPr="00922E4A" w:rsidRDefault="00377252" w:rsidP="00032048">
            <w:pPr>
              <w:spacing w:line="360" w:lineRule="auto"/>
              <w:jc w:val="both"/>
              <w:rPr>
                <w:sz w:val="28"/>
                <w:szCs w:val="28"/>
              </w:rPr>
            </w:pPr>
            <w:r w:rsidRPr="00922E4A">
              <w:rPr>
                <w:sz w:val="28"/>
                <w:szCs w:val="28"/>
              </w:rPr>
              <w:t>-1.342</w:t>
            </w:r>
            <w:r w:rsidRPr="00922E4A">
              <w:rPr>
                <w:sz w:val="28"/>
                <w:szCs w:val="28"/>
                <w:vertAlign w:val="superscript"/>
              </w:rPr>
              <w:t>b</w:t>
            </w:r>
          </w:p>
        </w:tc>
        <w:tc>
          <w:tcPr>
            <w:tcW w:w="704" w:type="pct"/>
            <w:shd w:val="clear" w:color="auto" w:fill="auto"/>
            <w:noWrap/>
            <w:vAlign w:val="center"/>
          </w:tcPr>
          <w:p w:rsidR="00377252" w:rsidRPr="00922E4A" w:rsidRDefault="00377252" w:rsidP="00032048">
            <w:pPr>
              <w:spacing w:line="360" w:lineRule="auto"/>
              <w:jc w:val="both"/>
              <w:rPr>
                <w:sz w:val="28"/>
                <w:szCs w:val="28"/>
              </w:rPr>
            </w:pPr>
            <w:r w:rsidRPr="00922E4A">
              <w:rPr>
                <w:sz w:val="28"/>
                <w:szCs w:val="28"/>
              </w:rPr>
              <w:t>0.180</w:t>
            </w:r>
          </w:p>
        </w:tc>
      </w:tr>
      <w:tr w:rsidR="00377252" w:rsidRPr="00922E4A" w:rsidTr="00032048">
        <w:trPr>
          <w:trHeight w:val="330"/>
          <w:jc w:val="center"/>
        </w:trPr>
        <w:tc>
          <w:tcPr>
            <w:tcW w:w="331" w:type="pct"/>
            <w:shd w:val="clear" w:color="auto" w:fill="auto"/>
            <w:vAlign w:val="center"/>
          </w:tcPr>
          <w:p w:rsidR="00377252" w:rsidRPr="00922E4A" w:rsidRDefault="00377252" w:rsidP="00377252">
            <w:pPr>
              <w:spacing w:line="360" w:lineRule="auto"/>
              <w:jc w:val="center"/>
              <w:rPr>
                <w:sz w:val="28"/>
                <w:szCs w:val="28"/>
                <w:lang w:val="en-GB" w:eastAsia="en-GB"/>
              </w:rPr>
            </w:pPr>
            <w:r>
              <w:rPr>
                <w:sz w:val="28"/>
                <w:szCs w:val="28"/>
                <w:lang w:val="en-GB" w:eastAsia="en-GB"/>
              </w:rPr>
              <w:t>9</w:t>
            </w:r>
          </w:p>
        </w:tc>
        <w:tc>
          <w:tcPr>
            <w:tcW w:w="3301" w:type="pct"/>
            <w:shd w:val="clear" w:color="auto" w:fill="auto"/>
            <w:vAlign w:val="center"/>
          </w:tcPr>
          <w:p w:rsidR="00377252" w:rsidRPr="00473C14" w:rsidRDefault="00473C14" w:rsidP="00032048">
            <w:pPr>
              <w:jc w:val="both"/>
              <w:rPr>
                <w:color w:val="FF0000"/>
              </w:rPr>
            </w:pPr>
            <w:r>
              <w:rPr>
                <w:color w:val="FF0000"/>
              </w:rPr>
              <w:t>Đập bóng cao biên số 2 toàn sân (lần)</w:t>
            </w:r>
          </w:p>
        </w:tc>
        <w:tc>
          <w:tcPr>
            <w:tcW w:w="664" w:type="pct"/>
            <w:shd w:val="clear" w:color="auto" w:fill="auto"/>
            <w:noWrap/>
            <w:vAlign w:val="center"/>
          </w:tcPr>
          <w:p w:rsidR="00377252" w:rsidRPr="00922E4A" w:rsidRDefault="00377252" w:rsidP="00032048">
            <w:pPr>
              <w:spacing w:line="360" w:lineRule="auto"/>
              <w:jc w:val="both"/>
              <w:rPr>
                <w:sz w:val="28"/>
                <w:szCs w:val="28"/>
              </w:rPr>
            </w:pPr>
            <w:r w:rsidRPr="00922E4A">
              <w:rPr>
                <w:sz w:val="28"/>
                <w:szCs w:val="28"/>
              </w:rPr>
              <w:t>-1.342</w:t>
            </w:r>
            <w:r w:rsidRPr="00922E4A">
              <w:rPr>
                <w:sz w:val="28"/>
                <w:szCs w:val="28"/>
                <w:vertAlign w:val="superscript"/>
              </w:rPr>
              <w:t>b</w:t>
            </w:r>
          </w:p>
        </w:tc>
        <w:tc>
          <w:tcPr>
            <w:tcW w:w="704" w:type="pct"/>
            <w:shd w:val="clear" w:color="auto" w:fill="auto"/>
            <w:noWrap/>
            <w:vAlign w:val="center"/>
          </w:tcPr>
          <w:p w:rsidR="00377252" w:rsidRPr="00922E4A" w:rsidRDefault="00377252" w:rsidP="00032048">
            <w:pPr>
              <w:spacing w:line="360" w:lineRule="auto"/>
              <w:jc w:val="both"/>
              <w:rPr>
                <w:sz w:val="28"/>
                <w:szCs w:val="28"/>
              </w:rPr>
            </w:pPr>
            <w:r w:rsidRPr="00922E4A">
              <w:rPr>
                <w:sz w:val="28"/>
                <w:szCs w:val="28"/>
              </w:rPr>
              <w:t>0.180</w:t>
            </w:r>
          </w:p>
        </w:tc>
      </w:tr>
    </w:tbl>
    <w:p w:rsidR="00377252" w:rsidRPr="00457CAF" w:rsidRDefault="00377252" w:rsidP="00377252">
      <w:pPr>
        <w:spacing w:line="360" w:lineRule="auto"/>
        <w:ind w:firstLine="720"/>
        <w:jc w:val="both"/>
        <w:rPr>
          <w:color w:val="000000" w:themeColor="text1"/>
          <w:sz w:val="28"/>
          <w:szCs w:val="28"/>
        </w:rPr>
      </w:pPr>
      <w:r w:rsidRPr="003D37BD">
        <w:rPr>
          <w:sz w:val="28"/>
          <w:szCs w:val="28"/>
        </w:rPr>
        <w:t>Như vậy, qua phỏng vấn theo nguyên tắc</w:t>
      </w:r>
      <w:r w:rsidR="00626809">
        <w:rPr>
          <w:sz w:val="28"/>
          <w:szCs w:val="28"/>
        </w:rPr>
        <w:t xml:space="preserve"> đã đề ra đề tài đã chọn được </w:t>
      </w:r>
      <w:r w:rsidR="00626809" w:rsidRPr="00457CAF">
        <w:rPr>
          <w:sz w:val="28"/>
          <w:szCs w:val="28"/>
        </w:rPr>
        <w:t>9</w:t>
      </w:r>
      <w:r w:rsidR="003D37BD" w:rsidRPr="00457CAF">
        <w:rPr>
          <w:sz w:val="28"/>
          <w:szCs w:val="28"/>
        </w:rPr>
        <w:t xml:space="preserve"> </w:t>
      </w:r>
      <w:r w:rsidR="002800F0" w:rsidRPr="00457CAF">
        <w:rPr>
          <w:sz w:val="28"/>
          <w:szCs w:val="28"/>
        </w:rPr>
        <w:t xml:space="preserve">test </w:t>
      </w:r>
      <w:r w:rsidR="00626809" w:rsidRPr="00457CAF">
        <w:rPr>
          <w:rFonts w:eastAsia="Calibri"/>
          <w:color w:val="000000" w:themeColor="text1"/>
          <w:kern w:val="2"/>
          <w:sz w:val="28"/>
          <w:szCs w:val="28"/>
          <w:lang w:eastAsia="zh-CN"/>
        </w:rPr>
        <w:t xml:space="preserve">đánh giá </w:t>
      </w:r>
      <w:r w:rsidR="00626809" w:rsidRPr="00457CAF">
        <w:rPr>
          <w:color w:val="000000" w:themeColor="text1"/>
          <w:sz w:val="28"/>
          <w:szCs w:val="28"/>
        </w:rPr>
        <w:t>thể lực chuyên môn và kỹ thuật cơ bản cho đội tuyển bóng chuyền nam Trường Cao đẳng Lý Tự Trọng TP. Hồ Chí Minh</w:t>
      </w:r>
      <w:r w:rsidR="00626809" w:rsidRPr="00457CAF">
        <w:rPr>
          <w:sz w:val="28"/>
          <w:szCs w:val="28"/>
        </w:rPr>
        <w:t xml:space="preserve"> </w:t>
      </w:r>
      <w:r w:rsidRPr="00457CAF">
        <w:rPr>
          <w:sz w:val="28"/>
          <w:szCs w:val="28"/>
        </w:rPr>
        <w:t>có phiếu đồng ý cao ở cả hai lần phỏng vấn như sau:</w:t>
      </w:r>
    </w:p>
    <w:p w:rsidR="0086405F" w:rsidRPr="00457CAF" w:rsidRDefault="002800F0" w:rsidP="002800F0">
      <w:pPr>
        <w:spacing w:line="360" w:lineRule="auto"/>
        <w:ind w:firstLine="720"/>
        <w:jc w:val="both"/>
        <w:rPr>
          <w:color w:val="000000" w:themeColor="text1"/>
          <w:sz w:val="28"/>
          <w:szCs w:val="28"/>
        </w:rPr>
      </w:pPr>
      <w:r w:rsidRPr="00457CAF">
        <w:rPr>
          <w:color w:val="000000" w:themeColor="text1"/>
          <w:sz w:val="28"/>
          <w:szCs w:val="28"/>
        </w:rPr>
        <w:t>(</w:t>
      </w:r>
      <w:r w:rsidR="00BE71F9" w:rsidRPr="00457CAF">
        <w:rPr>
          <w:color w:val="000000" w:themeColor="text1"/>
          <w:sz w:val="28"/>
          <w:szCs w:val="28"/>
        </w:rPr>
        <w:t>1</w:t>
      </w:r>
      <w:r w:rsidR="00377252" w:rsidRPr="00457CAF">
        <w:rPr>
          <w:color w:val="000000" w:themeColor="text1"/>
          <w:sz w:val="28"/>
          <w:szCs w:val="28"/>
        </w:rPr>
        <w:t>)</w:t>
      </w:r>
      <w:r w:rsidR="00CD0E1C" w:rsidRPr="00457CAF">
        <w:rPr>
          <w:color w:val="000000" w:themeColor="text1"/>
          <w:sz w:val="28"/>
          <w:szCs w:val="28"/>
        </w:rPr>
        <w:t xml:space="preserve"> </w:t>
      </w:r>
      <w:r w:rsidR="00DB615D" w:rsidRPr="00457CAF">
        <w:rPr>
          <w:color w:val="FF0000"/>
          <w:sz w:val="28"/>
          <w:szCs w:val="28"/>
        </w:rPr>
        <w:t>Bật cao tại chỗ (cm)</w:t>
      </w:r>
    </w:p>
    <w:p w:rsidR="00DB615D" w:rsidRPr="00457CAF" w:rsidRDefault="002800F0" w:rsidP="002800F0">
      <w:pPr>
        <w:spacing w:line="360" w:lineRule="auto"/>
        <w:ind w:firstLine="720"/>
        <w:jc w:val="both"/>
        <w:rPr>
          <w:color w:val="000000" w:themeColor="text1"/>
          <w:sz w:val="28"/>
          <w:szCs w:val="28"/>
        </w:rPr>
      </w:pPr>
      <w:r w:rsidRPr="00457CAF">
        <w:rPr>
          <w:color w:val="000000" w:themeColor="text1"/>
          <w:sz w:val="28"/>
          <w:szCs w:val="28"/>
        </w:rPr>
        <w:t>(</w:t>
      </w:r>
      <w:r w:rsidR="00BE71F9" w:rsidRPr="00457CAF">
        <w:rPr>
          <w:color w:val="000000" w:themeColor="text1"/>
          <w:sz w:val="28"/>
          <w:szCs w:val="28"/>
        </w:rPr>
        <w:t>2</w:t>
      </w:r>
      <w:r w:rsidRPr="00457CAF">
        <w:rPr>
          <w:color w:val="000000" w:themeColor="text1"/>
          <w:sz w:val="28"/>
          <w:szCs w:val="28"/>
        </w:rPr>
        <w:t>)</w:t>
      </w:r>
      <w:r w:rsidR="00BE71F9" w:rsidRPr="00457CAF">
        <w:rPr>
          <w:color w:val="000000" w:themeColor="text1"/>
          <w:sz w:val="28"/>
          <w:szCs w:val="28"/>
        </w:rPr>
        <w:t xml:space="preserve"> </w:t>
      </w:r>
      <w:r w:rsidR="00DB615D" w:rsidRPr="00457CAF">
        <w:rPr>
          <w:color w:val="FF0000"/>
          <w:sz w:val="28"/>
          <w:szCs w:val="28"/>
        </w:rPr>
        <w:t>Bật cao có đà  (cm)</w:t>
      </w:r>
      <w:r w:rsidR="00DB615D" w:rsidRPr="00457CAF">
        <w:rPr>
          <w:color w:val="000000" w:themeColor="text1"/>
          <w:sz w:val="28"/>
          <w:szCs w:val="28"/>
        </w:rPr>
        <w:t xml:space="preserve"> </w:t>
      </w:r>
    </w:p>
    <w:p w:rsidR="00DB615D" w:rsidRPr="00457CAF" w:rsidRDefault="002800F0" w:rsidP="002800F0">
      <w:pPr>
        <w:spacing w:line="360" w:lineRule="auto"/>
        <w:ind w:firstLine="720"/>
        <w:jc w:val="both"/>
        <w:rPr>
          <w:color w:val="000000" w:themeColor="text1"/>
          <w:sz w:val="28"/>
          <w:szCs w:val="28"/>
        </w:rPr>
      </w:pPr>
      <w:r w:rsidRPr="00457CAF">
        <w:rPr>
          <w:color w:val="000000" w:themeColor="text1"/>
          <w:sz w:val="28"/>
          <w:szCs w:val="28"/>
        </w:rPr>
        <w:t>(</w:t>
      </w:r>
      <w:r w:rsidR="00BE71F9" w:rsidRPr="00457CAF">
        <w:rPr>
          <w:color w:val="000000" w:themeColor="text1"/>
          <w:sz w:val="28"/>
          <w:szCs w:val="28"/>
        </w:rPr>
        <w:t>3</w:t>
      </w:r>
      <w:r w:rsidRPr="00457CAF">
        <w:rPr>
          <w:color w:val="000000" w:themeColor="text1"/>
          <w:sz w:val="28"/>
          <w:szCs w:val="28"/>
        </w:rPr>
        <w:t>)</w:t>
      </w:r>
      <w:r w:rsidR="00BE71F9" w:rsidRPr="00457CAF">
        <w:rPr>
          <w:color w:val="000000" w:themeColor="text1"/>
          <w:sz w:val="28"/>
          <w:szCs w:val="28"/>
        </w:rPr>
        <w:t xml:space="preserve"> </w:t>
      </w:r>
      <w:r w:rsidR="00DB615D" w:rsidRPr="00457CAF">
        <w:rPr>
          <w:color w:val="FF0000"/>
          <w:sz w:val="28"/>
          <w:szCs w:val="28"/>
        </w:rPr>
        <w:t>Chạy 30m xuất phát cao (s)</w:t>
      </w:r>
      <w:r w:rsidR="00DB615D" w:rsidRPr="00457CAF">
        <w:rPr>
          <w:color w:val="000000" w:themeColor="text1"/>
          <w:sz w:val="28"/>
          <w:szCs w:val="28"/>
        </w:rPr>
        <w:t xml:space="preserve"> </w:t>
      </w:r>
    </w:p>
    <w:p w:rsidR="00DB615D" w:rsidRPr="00457CAF" w:rsidRDefault="002800F0" w:rsidP="002800F0">
      <w:pPr>
        <w:spacing w:line="360" w:lineRule="auto"/>
        <w:ind w:firstLine="720"/>
        <w:jc w:val="both"/>
        <w:rPr>
          <w:color w:val="000000" w:themeColor="text1"/>
          <w:sz w:val="28"/>
          <w:szCs w:val="28"/>
        </w:rPr>
      </w:pPr>
      <w:r w:rsidRPr="00457CAF">
        <w:rPr>
          <w:color w:val="000000" w:themeColor="text1"/>
          <w:sz w:val="28"/>
          <w:szCs w:val="28"/>
        </w:rPr>
        <w:t>(</w:t>
      </w:r>
      <w:r w:rsidR="00BE71F9" w:rsidRPr="00457CAF">
        <w:rPr>
          <w:color w:val="000000" w:themeColor="text1"/>
          <w:sz w:val="28"/>
          <w:szCs w:val="28"/>
        </w:rPr>
        <w:t>4</w:t>
      </w:r>
      <w:r w:rsidRPr="00457CAF">
        <w:rPr>
          <w:color w:val="000000" w:themeColor="text1"/>
          <w:sz w:val="28"/>
          <w:szCs w:val="28"/>
        </w:rPr>
        <w:t>)</w:t>
      </w:r>
      <w:r w:rsidR="00BE71F9" w:rsidRPr="00457CAF">
        <w:rPr>
          <w:color w:val="000000" w:themeColor="text1"/>
          <w:sz w:val="28"/>
          <w:szCs w:val="28"/>
        </w:rPr>
        <w:t xml:space="preserve"> </w:t>
      </w:r>
      <w:r w:rsidR="00DB615D" w:rsidRPr="00457CAF">
        <w:rPr>
          <w:color w:val="FF0000"/>
          <w:sz w:val="28"/>
          <w:szCs w:val="28"/>
        </w:rPr>
        <w:t>Chạy cây thông 92m (s)</w:t>
      </w:r>
      <w:r w:rsidR="00DB615D" w:rsidRPr="00457CAF">
        <w:rPr>
          <w:color w:val="000000" w:themeColor="text1"/>
          <w:sz w:val="28"/>
          <w:szCs w:val="28"/>
        </w:rPr>
        <w:t xml:space="preserve"> </w:t>
      </w:r>
    </w:p>
    <w:p w:rsidR="00DB615D" w:rsidRPr="00457CAF" w:rsidRDefault="002800F0" w:rsidP="002800F0">
      <w:pPr>
        <w:spacing w:line="360" w:lineRule="auto"/>
        <w:ind w:firstLine="720"/>
        <w:jc w:val="both"/>
        <w:rPr>
          <w:color w:val="000000" w:themeColor="text1"/>
          <w:sz w:val="28"/>
          <w:szCs w:val="28"/>
        </w:rPr>
      </w:pPr>
      <w:r w:rsidRPr="00457CAF">
        <w:rPr>
          <w:color w:val="000000" w:themeColor="text1"/>
          <w:sz w:val="28"/>
          <w:szCs w:val="28"/>
        </w:rPr>
        <w:t>(</w:t>
      </w:r>
      <w:r w:rsidR="00BE71F9" w:rsidRPr="00457CAF">
        <w:rPr>
          <w:color w:val="000000" w:themeColor="text1"/>
          <w:sz w:val="28"/>
          <w:szCs w:val="28"/>
        </w:rPr>
        <w:t>5</w:t>
      </w:r>
      <w:r w:rsidRPr="00457CAF">
        <w:rPr>
          <w:color w:val="000000" w:themeColor="text1"/>
          <w:sz w:val="28"/>
          <w:szCs w:val="28"/>
        </w:rPr>
        <w:t>)</w:t>
      </w:r>
      <w:r w:rsidR="00BE71F9" w:rsidRPr="00457CAF">
        <w:rPr>
          <w:color w:val="000000" w:themeColor="text1"/>
          <w:sz w:val="28"/>
          <w:szCs w:val="28"/>
        </w:rPr>
        <w:t xml:space="preserve"> </w:t>
      </w:r>
      <w:r w:rsidR="00DB615D" w:rsidRPr="00457CAF">
        <w:rPr>
          <w:color w:val="FF0000"/>
          <w:sz w:val="28"/>
          <w:szCs w:val="28"/>
        </w:rPr>
        <w:t>Ném bóng nhồi 1kg bằng 2 tay đi xa (m)</w:t>
      </w:r>
      <w:r w:rsidR="00DB615D" w:rsidRPr="00457CAF">
        <w:rPr>
          <w:color w:val="000000" w:themeColor="text1"/>
          <w:sz w:val="28"/>
          <w:szCs w:val="28"/>
        </w:rPr>
        <w:t xml:space="preserve"> </w:t>
      </w:r>
    </w:p>
    <w:p w:rsidR="002800F0" w:rsidRPr="00457CAF" w:rsidRDefault="002800F0" w:rsidP="002800F0">
      <w:pPr>
        <w:spacing w:line="360" w:lineRule="auto"/>
        <w:ind w:firstLine="720"/>
        <w:jc w:val="both"/>
        <w:rPr>
          <w:b/>
          <w:color w:val="000000" w:themeColor="text1"/>
          <w:sz w:val="28"/>
          <w:szCs w:val="28"/>
        </w:rPr>
      </w:pPr>
      <w:r w:rsidRPr="00457CAF">
        <w:rPr>
          <w:color w:val="000000" w:themeColor="text1"/>
          <w:sz w:val="28"/>
          <w:szCs w:val="28"/>
        </w:rPr>
        <w:t>(</w:t>
      </w:r>
      <w:r w:rsidR="00BE71F9" w:rsidRPr="00457CAF">
        <w:rPr>
          <w:color w:val="000000" w:themeColor="text1"/>
          <w:sz w:val="28"/>
          <w:szCs w:val="28"/>
        </w:rPr>
        <w:t>6</w:t>
      </w:r>
      <w:r w:rsidRPr="00457CAF">
        <w:rPr>
          <w:color w:val="000000" w:themeColor="text1"/>
          <w:sz w:val="28"/>
          <w:szCs w:val="28"/>
        </w:rPr>
        <w:t>)</w:t>
      </w:r>
      <w:r w:rsidR="00BE71F9" w:rsidRPr="00457CAF">
        <w:rPr>
          <w:color w:val="000000" w:themeColor="text1"/>
          <w:sz w:val="28"/>
          <w:szCs w:val="28"/>
        </w:rPr>
        <w:t xml:space="preserve"> </w:t>
      </w:r>
      <w:r w:rsidR="00DB615D" w:rsidRPr="00457CAF">
        <w:rPr>
          <w:color w:val="FF0000"/>
          <w:sz w:val="28"/>
          <w:szCs w:val="28"/>
        </w:rPr>
        <w:t>Chuyền bóng cao tay trước mặt (lần)</w:t>
      </w:r>
    </w:p>
    <w:p w:rsidR="002800F0" w:rsidRPr="00457CAF" w:rsidRDefault="002800F0" w:rsidP="002800F0">
      <w:pPr>
        <w:spacing w:line="360" w:lineRule="auto"/>
        <w:ind w:firstLine="720"/>
        <w:jc w:val="both"/>
        <w:rPr>
          <w:b/>
          <w:color w:val="000000" w:themeColor="text1"/>
          <w:sz w:val="28"/>
          <w:szCs w:val="28"/>
        </w:rPr>
      </w:pPr>
      <w:r w:rsidRPr="00457CAF">
        <w:rPr>
          <w:color w:val="000000" w:themeColor="text1"/>
          <w:sz w:val="28"/>
          <w:szCs w:val="28"/>
        </w:rPr>
        <w:t>(</w:t>
      </w:r>
      <w:r w:rsidR="00BE71F9" w:rsidRPr="00457CAF">
        <w:rPr>
          <w:color w:val="000000" w:themeColor="text1"/>
          <w:sz w:val="28"/>
          <w:szCs w:val="28"/>
        </w:rPr>
        <w:t>7</w:t>
      </w:r>
      <w:r w:rsidRPr="00457CAF">
        <w:rPr>
          <w:color w:val="000000" w:themeColor="text1"/>
          <w:sz w:val="28"/>
          <w:szCs w:val="28"/>
        </w:rPr>
        <w:t>)</w:t>
      </w:r>
      <w:r w:rsidR="00CD0E1C" w:rsidRPr="00457CAF">
        <w:rPr>
          <w:color w:val="000000" w:themeColor="text1"/>
          <w:sz w:val="28"/>
          <w:szCs w:val="28"/>
        </w:rPr>
        <w:t xml:space="preserve"> </w:t>
      </w:r>
      <w:r w:rsidR="00DB615D" w:rsidRPr="00457CAF">
        <w:rPr>
          <w:color w:val="FF0000"/>
          <w:sz w:val="28"/>
          <w:szCs w:val="28"/>
        </w:rPr>
        <w:t>Phát bóng cao tay trước mặt 3m cuối sân (lần)</w:t>
      </w:r>
    </w:p>
    <w:p w:rsidR="00DB615D" w:rsidRPr="00457CAF" w:rsidRDefault="002800F0" w:rsidP="00BE71F9">
      <w:pPr>
        <w:spacing w:line="360" w:lineRule="auto"/>
        <w:ind w:firstLine="720"/>
        <w:jc w:val="both"/>
        <w:rPr>
          <w:color w:val="000000" w:themeColor="text1"/>
          <w:sz w:val="28"/>
          <w:szCs w:val="28"/>
        </w:rPr>
      </w:pPr>
      <w:r w:rsidRPr="00457CAF">
        <w:rPr>
          <w:color w:val="000000" w:themeColor="text1"/>
          <w:sz w:val="28"/>
          <w:szCs w:val="28"/>
        </w:rPr>
        <w:t>(</w:t>
      </w:r>
      <w:r w:rsidR="00BE71F9" w:rsidRPr="00457CAF">
        <w:rPr>
          <w:color w:val="000000" w:themeColor="text1"/>
          <w:sz w:val="28"/>
          <w:szCs w:val="28"/>
        </w:rPr>
        <w:t>8</w:t>
      </w:r>
      <w:r w:rsidRPr="00457CAF">
        <w:rPr>
          <w:color w:val="000000" w:themeColor="text1"/>
          <w:sz w:val="28"/>
          <w:szCs w:val="28"/>
        </w:rPr>
        <w:t>)</w:t>
      </w:r>
      <w:r w:rsidR="00BE71F9" w:rsidRPr="00457CAF">
        <w:rPr>
          <w:color w:val="000000" w:themeColor="text1"/>
          <w:sz w:val="28"/>
          <w:szCs w:val="28"/>
        </w:rPr>
        <w:t xml:space="preserve"> </w:t>
      </w:r>
      <w:r w:rsidR="00DB615D" w:rsidRPr="00457CAF">
        <w:rPr>
          <w:color w:val="FF0000"/>
          <w:sz w:val="28"/>
          <w:szCs w:val="28"/>
        </w:rPr>
        <w:t>Đập bóng cao biên số 4 toàn sân (lần)</w:t>
      </w:r>
      <w:r w:rsidR="00DB615D" w:rsidRPr="00457CAF">
        <w:rPr>
          <w:color w:val="000000" w:themeColor="text1"/>
          <w:sz w:val="28"/>
          <w:szCs w:val="28"/>
        </w:rPr>
        <w:t xml:space="preserve"> </w:t>
      </w:r>
    </w:p>
    <w:p w:rsidR="00DB615D" w:rsidRPr="00457CAF" w:rsidRDefault="002800F0" w:rsidP="000B33F9">
      <w:pPr>
        <w:spacing w:line="360" w:lineRule="auto"/>
        <w:ind w:firstLine="720"/>
        <w:jc w:val="both"/>
        <w:rPr>
          <w:color w:val="000000" w:themeColor="text1"/>
          <w:sz w:val="28"/>
          <w:szCs w:val="28"/>
        </w:rPr>
      </w:pPr>
      <w:r w:rsidRPr="00457CAF">
        <w:rPr>
          <w:color w:val="000000" w:themeColor="text1"/>
          <w:sz w:val="28"/>
          <w:szCs w:val="28"/>
        </w:rPr>
        <w:t>(</w:t>
      </w:r>
      <w:r w:rsidR="00BE71F9" w:rsidRPr="00457CAF">
        <w:rPr>
          <w:color w:val="000000" w:themeColor="text1"/>
          <w:sz w:val="28"/>
          <w:szCs w:val="28"/>
        </w:rPr>
        <w:t>9</w:t>
      </w:r>
      <w:r w:rsidRPr="00457CAF">
        <w:rPr>
          <w:color w:val="000000" w:themeColor="text1"/>
          <w:sz w:val="28"/>
          <w:szCs w:val="28"/>
        </w:rPr>
        <w:t>)</w:t>
      </w:r>
      <w:r w:rsidR="00BE71F9" w:rsidRPr="00457CAF">
        <w:rPr>
          <w:color w:val="000000" w:themeColor="text1"/>
          <w:sz w:val="28"/>
          <w:szCs w:val="28"/>
        </w:rPr>
        <w:t xml:space="preserve"> </w:t>
      </w:r>
      <w:r w:rsidR="00DB615D" w:rsidRPr="00457CAF">
        <w:rPr>
          <w:color w:val="FF0000"/>
          <w:sz w:val="28"/>
          <w:szCs w:val="28"/>
        </w:rPr>
        <w:t>Đập bóng cao biên số 2 toàn sân (lần)</w:t>
      </w:r>
      <w:r w:rsidR="00DB615D" w:rsidRPr="00457CAF">
        <w:rPr>
          <w:color w:val="000000" w:themeColor="text1"/>
          <w:sz w:val="28"/>
          <w:szCs w:val="28"/>
        </w:rPr>
        <w:t xml:space="preserve"> </w:t>
      </w:r>
    </w:p>
    <w:p w:rsidR="009B3B4A" w:rsidRPr="00626809" w:rsidRDefault="009B3B4A" w:rsidP="00A363E4">
      <w:pPr>
        <w:pStyle w:val="Heading3"/>
        <w:spacing w:before="0" w:line="360" w:lineRule="auto"/>
        <w:jc w:val="both"/>
        <w:rPr>
          <w:rFonts w:ascii="Times New Roman" w:hAnsi="Times New Roman" w:cs="Times New Roman"/>
          <w:color w:val="000000" w:themeColor="text1"/>
          <w:sz w:val="28"/>
          <w:szCs w:val="28"/>
        </w:rPr>
      </w:pPr>
      <w:bookmarkStart w:id="115" w:name="_Toc57060944"/>
      <w:r w:rsidRPr="00626809">
        <w:rPr>
          <w:rFonts w:ascii="Times New Roman" w:eastAsia="Calibri" w:hAnsi="Times New Roman" w:cs="Times New Roman"/>
          <w:color w:val="000000" w:themeColor="text1"/>
          <w:kern w:val="2"/>
          <w:sz w:val="28"/>
          <w:szCs w:val="28"/>
          <w:lang w:eastAsia="zh-CN"/>
        </w:rPr>
        <w:lastRenderedPageBreak/>
        <w:t xml:space="preserve">3.1.3 </w:t>
      </w:r>
      <w:r w:rsidR="0033229B" w:rsidRPr="00626809">
        <w:rPr>
          <w:rFonts w:ascii="Times New Roman" w:eastAsia="Calibri" w:hAnsi="Times New Roman" w:cs="Times New Roman"/>
          <w:color w:val="000000" w:themeColor="text1"/>
          <w:kern w:val="2"/>
          <w:sz w:val="28"/>
          <w:szCs w:val="28"/>
          <w:lang w:eastAsia="zh-CN"/>
        </w:rPr>
        <w:t xml:space="preserve">Đánh giá độ tin cậy của các test đánh giá </w:t>
      </w:r>
      <w:r w:rsidR="0033229B" w:rsidRPr="00626809">
        <w:rPr>
          <w:rFonts w:ascii="Times New Roman" w:hAnsi="Times New Roman" w:cs="Times New Roman"/>
          <w:color w:val="000000" w:themeColor="text1"/>
          <w:sz w:val="28"/>
          <w:szCs w:val="28"/>
        </w:rPr>
        <w:t>thể lực chuyên môn và kỹ thuật cơ bản cho đội tuyển bóng chuyền nam Trường Cao đẳng Lý Tự Trọng TP.Hồ Chí Minh</w:t>
      </w:r>
      <w:r w:rsidR="0033229B" w:rsidRPr="00626809">
        <w:rPr>
          <w:rFonts w:ascii="Times New Roman" w:eastAsia="Calibri" w:hAnsi="Times New Roman" w:cs="Times New Roman"/>
          <w:color w:val="000000" w:themeColor="text1"/>
          <w:kern w:val="2"/>
          <w:sz w:val="28"/>
          <w:szCs w:val="28"/>
          <w:lang w:eastAsia="zh-CN"/>
        </w:rPr>
        <w:t>.</w:t>
      </w:r>
      <w:bookmarkEnd w:id="115"/>
    </w:p>
    <w:p w:rsidR="002800F0" w:rsidRPr="00922E4A" w:rsidRDefault="002800F0" w:rsidP="00A363E4">
      <w:pPr>
        <w:spacing w:line="360" w:lineRule="auto"/>
        <w:ind w:firstLine="720"/>
        <w:jc w:val="both"/>
        <w:rPr>
          <w:sz w:val="28"/>
          <w:szCs w:val="28"/>
        </w:rPr>
      </w:pPr>
      <w:r w:rsidRPr="00922E4A">
        <w:rPr>
          <w:sz w:val="28"/>
          <w:szCs w:val="28"/>
        </w:rPr>
        <w:t xml:space="preserve">Độ tin cậy của test là mức độ phù hợp </w:t>
      </w:r>
      <w:r w:rsidRPr="00922E4A">
        <w:rPr>
          <w:sz w:val="28"/>
          <w:szCs w:val="28"/>
          <w:lang w:val="vi-VN"/>
        </w:rPr>
        <w:t>để có thể khẳng định rằng kết quả đo lường được (qua test) phản ánh trạng thái thực của một dấu hiệu nào đó của đối tượng</w:t>
      </w:r>
      <w:r w:rsidRPr="00922E4A">
        <w:rPr>
          <w:sz w:val="28"/>
          <w:szCs w:val="28"/>
        </w:rPr>
        <w:t xml:space="preserve"> nghiên cứu trong cùng một điều kiện. </w:t>
      </w:r>
      <w:r w:rsidRPr="00922E4A">
        <w:rPr>
          <w:sz w:val="28"/>
          <w:szCs w:val="28"/>
          <w:lang w:val="vi-VN"/>
        </w:rPr>
        <w:t>Độ tin cậy của test được xác định bởi mức độ tương đồng của kết quả thực hiện lặp lại test trên cùng một đối tượng, trong cùng một điều kiện.</w:t>
      </w:r>
    </w:p>
    <w:p w:rsidR="002800F0" w:rsidRDefault="002800F0" w:rsidP="00A363E4">
      <w:pPr>
        <w:spacing w:line="360" w:lineRule="auto"/>
        <w:ind w:firstLine="720"/>
        <w:jc w:val="both"/>
        <w:rPr>
          <w:sz w:val="28"/>
          <w:szCs w:val="28"/>
        </w:rPr>
      </w:pPr>
      <w:r w:rsidRPr="00922E4A">
        <w:rPr>
          <w:sz w:val="28"/>
          <w:szCs w:val="28"/>
        </w:rPr>
        <w:t>Theo TS Đỗ Vĩnh, Trịnh Hữu Lộc: “Dùng phương pháp test lặp lại (retest) đánh giá mức độ tương đồng hay mức độ tương quan giữa hai lần lặp lại test. Lần thứ nhất (test) lần thứ hai (retest) được tiến hành trong cùng một điều kiện; cùng một đối tượng; khoảng nghỉ giữa hai lần thực hiện đủ để nghiệm thể hồi phục hoàn toàn… Khoảng nghỉ thích hợp thường từ 1 đến 7 ngày</w:t>
      </w:r>
      <w:r w:rsidRPr="00922E4A">
        <w:rPr>
          <w:sz w:val="28"/>
          <w:szCs w:val="28"/>
          <w:lang w:val="vi-VN"/>
        </w:rPr>
        <w:t>, sau đó so sánh hai tập hợp kết quả thu được (test và retest) thông qua phân tích tương quan bằng phương pháp Pearson.</w:t>
      </w:r>
      <w:r w:rsidRPr="00922E4A">
        <w:rPr>
          <w:sz w:val="28"/>
          <w:szCs w:val="28"/>
        </w:rPr>
        <w:t>” [</w:t>
      </w:r>
      <w:r w:rsidR="00E54CD3">
        <w:rPr>
          <w:sz w:val="28"/>
          <w:szCs w:val="28"/>
        </w:rPr>
        <w:t>38</w:t>
      </w:r>
      <w:r>
        <w:rPr>
          <w:sz w:val="28"/>
          <w:szCs w:val="28"/>
        </w:rPr>
        <w:t xml:space="preserve">] </w:t>
      </w:r>
    </w:p>
    <w:p w:rsidR="002800F0" w:rsidRPr="00E200F6" w:rsidRDefault="002800F0" w:rsidP="00A363E4">
      <w:pPr>
        <w:spacing w:line="360" w:lineRule="auto"/>
        <w:ind w:firstLine="720"/>
        <w:jc w:val="both"/>
        <w:rPr>
          <w:sz w:val="28"/>
          <w:szCs w:val="28"/>
        </w:rPr>
      </w:pPr>
      <w:r w:rsidRPr="00E200F6">
        <w:rPr>
          <w:sz w:val="28"/>
          <w:szCs w:val="28"/>
          <w:lang w:val="vi-VN"/>
        </w:rPr>
        <w:t>Độ tin cậy của test được chia thành các mức sau:</w:t>
      </w:r>
    </w:p>
    <w:p w:rsidR="002800F0" w:rsidRPr="00E200F6" w:rsidRDefault="002800F0" w:rsidP="00A363E4">
      <w:pPr>
        <w:spacing w:line="360" w:lineRule="auto"/>
        <w:ind w:firstLine="720"/>
        <w:jc w:val="both"/>
        <w:rPr>
          <w:sz w:val="28"/>
          <w:szCs w:val="28"/>
        </w:rPr>
      </w:pPr>
      <w:r w:rsidRPr="00E200F6">
        <w:rPr>
          <w:sz w:val="28"/>
          <w:szCs w:val="28"/>
          <w:lang w:val="vi-VN"/>
        </w:rPr>
        <w:t>r  &lt; 0,7   : Không dùng được.</w:t>
      </w:r>
    </w:p>
    <w:p w:rsidR="002800F0" w:rsidRPr="00E200F6" w:rsidRDefault="002800F0" w:rsidP="00A363E4">
      <w:pPr>
        <w:spacing w:line="360" w:lineRule="auto"/>
        <w:ind w:firstLine="720"/>
        <w:jc w:val="both"/>
        <w:rPr>
          <w:sz w:val="28"/>
          <w:szCs w:val="28"/>
        </w:rPr>
      </w:pPr>
      <w:r w:rsidRPr="00E200F6">
        <w:rPr>
          <w:sz w:val="28"/>
          <w:szCs w:val="28"/>
          <w:lang w:val="vi-VN"/>
        </w:rPr>
        <w:t>0,7   ≤   r  &lt; 0,8   : Độ tin cậy yếu.</w:t>
      </w:r>
    </w:p>
    <w:p w:rsidR="002800F0" w:rsidRPr="00E200F6" w:rsidRDefault="002800F0" w:rsidP="00A363E4">
      <w:pPr>
        <w:spacing w:line="360" w:lineRule="auto"/>
        <w:ind w:firstLine="720"/>
        <w:jc w:val="both"/>
        <w:rPr>
          <w:sz w:val="28"/>
          <w:szCs w:val="28"/>
        </w:rPr>
      </w:pPr>
      <w:r w:rsidRPr="00E200F6">
        <w:rPr>
          <w:sz w:val="28"/>
          <w:szCs w:val="28"/>
        </w:rPr>
        <w:t>0,8&lt;   r  ≤ 0,9   : Độ tin cậy trung bình.</w:t>
      </w:r>
    </w:p>
    <w:p w:rsidR="002800F0" w:rsidRPr="00E200F6" w:rsidRDefault="002800F0" w:rsidP="00A363E4">
      <w:pPr>
        <w:spacing w:line="360" w:lineRule="auto"/>
        <w:ind w:firstLine="720"/>
        <w:jc w:val="both"/>
        <w:rPr>
          <w:sz w:val="28"/>
          <w:szCs w:val="28"/>
        </w:rPr>
      </w:pPr>
      <w:r w:rsidRPr="00E200F6">
        <w:rPr>
          <w:sz w:val="28"/>
          <w:szCs w:val="28"/>
        </w:rPr>
        <w:t>0,9&lt;   r  ≤ 0,95 : Độ tin cậy cao.</w:t>
      </w:r>
    </w:p>
    <w:p w:rsidR="002800F0" w:rsidRPr="00E200F6" w:rsidRDefault="002800F0" w:rsidP="00A363E4">
      <w:pPr>
        <w:spacing w:line="360" w:lineRule="auto"/>
        <w:ind w:firstLine="720"/>
        <w:jc w:val="both"/>
        <w:rPr>
          <w:sz w:val="28"/>
          <w:szCs w:val="28"/>
        </w:rPr>
      </w:pPr>
      <w:r w:rsidRPr="00E200F6">
        <w:rPr>
          <w:sz w:val="28"/>
          <w:szCs w:val="28"/>
          <w:lang w:val="vi-VN"/>
        </w:rPr>
        <w:t xml:space="preserve">0,95&lt;  r  ≤ 1      : Độ tin cậy rất cao. </w:t>
      </w:r>
    </w:p>
    <w:p w:rsidR="002800F0" w:rsidRPr="00E200F6" w:rsidRDefault="002800F0" w:rsidP="00A363E4">
      <w:pPr>
        <w:spacing w:line="360" w:lineRule="auto"/>
        <w:ind w:firstLine="720"/>
        <w:jc w:val="both"/>
        <w:rPr>
          <w:sz w:val="28"/>
          <w:szCs w:val="28"/>
          <w:lang w:val="pt-BR"/>
        </w:rPr>
      </w:pPr>
      <w:r w:rsidRPr="00E200F6">
        <w:rPr>
          <w:sz w:val="28"/>
          <w:szCs w:val="28"/>
          <w:lang w:val="pt-BR"/>
        </w:rPr>
        <w:t>Hệ số tin cậy về bản chất là sự tương quan của test với chính bản thân nó, nên hệ số đó luôn luôn nhỏ hơn 1. Nếu hệ số bằng = 1 thì đó là trường hợp lý tưởng mà trên thực tế rất hiếm.</w:t>
      </w:r>
    </w:p>
    <w:p w:rsidR="002800F0" w:rsidRPr="00E200F6" w:rsidRDefault="002800F0" w:rsidP="00A363E4">
      <w:pPr>
        <w:spacing w:line="360" w:lineRule="auto"/>
        <w:ind w:firstLine="720"/>
        <w:jc w:val="both"/>
        <w:rPr>
          <w:color w:val="000000" w:themeColor="text1"/>
          <w:sz w:val="28"/>
          <w:szCs w:val="28"/>
          <w:lang w:val="pt-BR"/>
        </w:rPr>
      </w:pPr>
      <w:r w:rsidRPr="00E200F6">
        <w:rPr>
          <w:color w:val="000000" w:themeColor="text1"/>
          <w:sz w:val="28"/>
          <w:szCs w:val="28"/>
          <w:lang w:val="pt-BR"/>
        </w:rPr>
        <w:t>Một test dùng để đánh giá đối tượng nghiên cứu khi và chỉ khi nó đảm bảo độ tin cậy.</w:t>
      </w:r>
    </w:p>
    <w:p w:rsidR="002800F0" w:rsidRPr="0083011F" w:rsidRDefault="002800F0" w:rsidP="00A363E4">
      <w:pPr>
        <w:spacing w:line="360" w:lineRule="auto"/>
        <w:ind w:firstLine="720"/>
        <w:jc w:val="both"/>
        <w:rPr>
          <w:color w:val="000000" w:themeColor="text1"/>
          <w:sz w:val="28"/>
          <w:szCs w:val="28"/>
          <w:lang w:val="pt-BR"/>
        </w:rPr>
      </w:pPr>
      <w:r w:rsidRPr="0083011F">
        <w:rPr>
          <w:bCs/>
          <w:color w:val="000000" w:themeColor="text1"/>
          <w:sz w:val="28"/>
          <w:szCs w:val="28"/>
          <w:lang w:val="pt-BR"/>
        </w:rPr>
        <w:lastRenderedPageBreak/>
        <w:t xml:space="preserve">Để xác định độ tin cậy của </w:t>
      </w:r>
      <w:r w:rsidR="00207C48" w:rsidRPr="0083011F">
        <w:rPr>
          <w:color w:val="000000" w:themeColor="text1"/>
          <w:sz w:val="28"/>
          <w:szCs w:val="28"/>
          <w:lang w:val="pt-BR"/>
        </w:rPr>
        <w:t>9</w:t>
      </w:r>
      <w:r w:rsidRPr="0083011F">
        <w:rPr>
          <w:color w:val="000000" w:themeColor="text1"/>
          <w:sz w:val="28"/>
          <w:szCs w:val="28"/>
          <w:lang w:val="pt-BR"/>
        </w:rPr>
        <w:t xml:space="preserve"> </w:t>
      </w:r>
      <w:r w:rsidR="00C908F1" w:rsidRPr="0083011F">
        <w:rPr>
          <w:rFonts w:eastAsia="Calibri"/>
          <w:color w:val="000000" w:themeColor="text1"/>
          <w:kern w:val="2"/>
          <w:sz w:val="28"/>
          <w:szCs w:val="28"/>
          <w:lang w:val="pt-BR" w:eastAsia="zh-CN"/>
        </w:rPr>
        <w:t xml:space="preserve">test </w:t>
      </w:r>
      <w:r w:rsidR="00207C48" w:rsidRPr="0083011F">
        <w:rPr>
          <w:rFonts w:eastAsia="Calibri"/>
          <w:color w:val="000000" w:themeColor="text1"/>
          <w:kern w:val="2"/>
          <w:sz w:val="28"/>
          <w:szCs w:val="28"/>
          <w:lang w:val="pt-BR" w:eastAsia="zh-CN"/>
        </w:rPr>
        <w:t xml:space="preserve">đánh giá </w:t>
      </w:r>
      <w:r w:rsidR="00207C48" w:rsidRPr="0083011F">
        <w:rPr>
          <w:color w:val="000000" w:themeColor="text1"/>
          <w:sz w:val="28"/>
          <w:szCs w:val="28"/>
          <w:lang w:val="pt-BR"/>
        </w:rPr>
        <w:t>thể lực chuyên môn và kỹ thuật cơ bản cho đội tuyển bóng chuyền nam Trường Cao đẳng Lý Tự Trọng TP.Hồ Chí Minh</w:t>
      </w:r>
      <w:r w:rsidRPr="0083011F">
        <w:rPr>
          <w:bCs/>
          <w:color w:val="000000" w:themeColor="text1"/>
          <w:sz w:val="28"/>
          <w:szCs w:val="28"/>
          <w:lang w:val="pt-BR"/>
        </w:rPr>
        <w:t xml:space="preserve">. Chúng tôi tiến hành kiểm tra khách thể nghiên cứu, kiểm tra </w:t>
      </w:r>
      <w:r w:rsidRPr="0083011F">
        <w:rPr>
          <w:color w:val="000000" w:themeColor="text1"/>
          <w:sz w:val="28"/>
          <w:szCs w:val="28"/>
          <w:lang w:val="pt-BR"/>
        </w:rPr>
        <w:t>2 lần trong vòng 07 ngày</w:t>
      </w:r>
      <w:r w:rsidRPr="0083011F">
        <w:rPr>
          <w:bCs/>
          <w:color w:val="000000" w:themeColor="text1"/>
          <w:sz w:val="28"/>
          <w:szCs w:val="28"/>
          <w:lang w:val="pt-BR"/>
        </w:rPr>
        <w:t xml:space="preserve">, các điều kiện kiểm tra giữa 2 lần là như nhau. </w:t>
      </w:r>
      <w:r w:rsidRPr="0083011F">
        <w:rPr>
          <w:color w:val="000000" w:themeColor="text1"/>
          <w:sz w:val="28"/>
          <w:szCs w:val="28"/>
          <w:lang w:val="pt-BR"/>
        </w:rPr>
        <w:t>Kết quả kiểm tra độ tin cậy của các test được giới thiệu ở bảng 3.4.</w:t>
      </w:r>
    </w:p>
    <w:p w:rsidR="002800F0" w:rsidRPr="0083011F" w:rsidRDefault="002800F0" w:rsidP="002800F0">
      <w:pPr>
        <w:spacing w:line="360" w:lineRule="auto"/>
        <w:ind w:firstLine="720"/>
        <w:jc w:val="center"/>
        <w:rPr>
          <w:b/>
          <w:sz w:val="28"/>
          <w:szCs w:val="28"/>
          <w:lang w:val="pt-BR"/>
        </w:rPr>
      </w:pPr>
      <w:bookmarkStart w:id="116" w:name="_Toc398897839"/>
      <w:bookmarkStart w:id="117" w:name="_Toc398897432"/>
      <w:bookmarkStart w:id="118" w:name="_Toc398194599"/>
      <w:r w:rsidRPr="0083011F">
        <w:rPr>
          <w:b/>
          <w:sz w:val="28"/>
          <w:szCs w:val="28"/>
          <w:lang w:val="pt-BR"/>
        </w:rPr>
        <w:t xml:space="preserve">Bảng 3.4: Kết quả kiểm tra độ tin cậy của các </w:t>
      </w:r>
      <w:r w:rsidR="00C908F1" w:rsidRPr="0083011F">
        <w:rPr>
          <w:rFonts w:eastAsia="Calibri"/>
          <w:b/>
          <w:color w:val="000000" w:themeColor="text1"/>
          <w:kern w:val="2"/>
          <w:sz w:val="28"/>
          <w:szCs w:val="28"/>
          <w:lang w:val="pt-BR" w:eastAsia="zh-CN"/>
        </w:rPr>
        <w:t xml:space="preserve">test </w:t>
      </w:r>
      <w:r w:rsidR="00207C48" w:rsidRPr="0083011F">
        <w:rPr>
          <w:rFonts w:eastAsia="Calibri"/>
          <w:b/>
          <w:color w:val="000000" w:themeColor="text1"/>
          <w:kern w:val="2"/>
          <w:sz w:val="28"/>
          <w:szCs w:val="28"/>
          <w:lang w:val="pt-BR" w:eastAsia="zh-CN"/>
        </w:rPr>
        <w:t xml:space="preserve">đánh giá </w:t>
      </w:r>
      <w:r w:rsidR="00207C48" w:rsidRPr="0083011F">
        <w:rPr>
          <w:b/>
          <w:color w:val="000000" w:themeColor="text1"/>
          <w:sz w:val="28"/>
          <w:szCs w:val="28"/>
          <w:lang w:val="pt-BR"/>
        </w:rPr>
        <w:t>thể lực chuyên môn và kỹ thuật cơ bản cho đội tuyển bóng chuyền nam Trường Cao đẳng Lý Tự Trọng TP.Hồ Chí Minh</w:t>
      </w:r>
      <w:r w:rsidR="00207C48" w:rsidRPr="0083011F">
        <w:rPr>
          <w:b/>
          <w:sz w:val="28"/>
          <w:szCs w:val="28"/>
          <w:lang w:val="pt-BR"/>
        </w:rPr>
        <w:t xml:space="preserve"> </w:t>
      </w:r>
      <w:r w:rsidRPr="0083011F">
        <w:rPr>
          <w:b/>
          <w:sz w:val="28"/>
          <w:szCs w:val="28"/>
          <w:lang w:val="pt-BR"/>
        </w:rPr>
        <w:t>thông qua</w:t>
      </w:r>
      <w:bookmarkEnd w:id="116"/>
      <w:bookmarkEnd w:id="117"/>
      <w:bookmarkEnd w:id="118"/>
      <w:r w:rsidR="00207C48" w:rsidRPr="0083011F">
        <w:rPr>
          <w:b/>
          <w:sz w:val="28"/>
          <w:szCs w:val="28"/>
          <w:lang w:val="pt-BR"/>
        </w:rPr>
        <w:t xml:space="preserve"> test lặp lại (r</w:t>
      </w:r>
      <w:r w:rsidRPr="0083011F">
        <w:rPr>
          <w:b/>
          <w:sz w:val="28"/>
          <w:szCs w:val="28"/>
          <w:lang w:val="pt-BR"/>
        </w:rPr>
        <w:t>etest)</w:t>
      </w:r>
    </w:p>
    <w:tbl>
      <w:tblPr>
        <w:tblW w:w="9173" w:type="dxa"/>
        <w:tblInd w:w="98" w:type="dxa"/>
        <w:tblLook w:val="04A0" w:firstRow="1" w:lastRow="0" w:firstColumn="1" w:lastColumn="0" w:noHBand="0" w:noVBand="1"/>
      </w:tblPr>
      <w:tblGrid>
        <w:gridCol w:w="489"/>
        <w:gridCol w:w="3442"/>
        <w:gridCol w:w="825"/>
        <w:gridCol w:w="825"/>
        <w:gridCol w:w="918"/>
        <w:gridCol w:w="825"/>
        <w:gridCol w:w="818"/>
        <w:gridCol w:w="1031"/>
      </w:tblGrid>
      <w:tr w:rsidR="002800F0" w:rsidRPr="008E021B" w:rsidTr="000A4684">
        <w:trPr>
          <w:trHeight w:val="20"/>
        </w:trPr>
        <w:tc>
          <w:tcPr>
            <w:tcW w:w="489" w:type="dxa"/>
            <w:vMerge w:val="restart"/>
            <w:tcBorders>
              <w:top w:val="single" w:sz="8" w:space="0" w:color="auto"/>
              <w:left w:val="single" w:sz="8" w:space="0" w:color="auto"/>
              <w:bottom w:val="single" w:sz="8" w:space="0" w:color="000000"/>
              <w:right w:val="single" w:sz="8" w:space="0" w:color="auto"/>
            </w:tcBorders>
            <w:noWrap/>
            <w:vAlign w:val="center"/>
            <w:hideMark/>
          </w:tcPr>
          <w:p w:rsidR="008E021B" w:rsidRDefault="002800F0" w:rsidP="009F05D0">
            <w:pPr>
              <w:spacing w:line="360" w:lineRule="auto"/>
              <w:jc w:val="center"/>
              <w:rPr>
                <w:b/>
                <w:bCs/>
                <w:color w:val="000000" w:themeColor="text1"/>
                <w:sz w:val="26"/>
                <w:szCs w:val="26"/>
              </w:rPr>
            </w:pPr>
            <w:r w:rsidRPr="008E021B">
              <w:rPr>
                <w:b/>
                <w:bCs/>
                <w:color w:val="000000" w:themeColor="text1"/>
                <w:sz w:val="26"/>
                <w:szCs w:val="26"/>
              </w:rPr>
              <w:t>S</w:t>
            </w:r>
          </w:p>
          <w:p w:rsidR="008E021B" w:rsidRDefault="002800F0" w:rsidP="009F05D0">
            <w:pPr>
              <w:spacing w:line="360" w:lineRule="auto"/>
              <w:jc w:val="center"/>
              <w:rPr>
                <w:b/>
                <w:bCs/>
                <w:color w:val="000000" w:themeColor="text1"/>
                <w:sz w:val="26"/>
                <w:szCs w:val="26"/>
              </w:rPr>
            </w:pPr>
            <w:r w:rsidRPr="008E021B">
              <w:rPr>
                <w:b/>
                <w:bCs/>
                <w:color w:val="000000" w:themeColor="text1"/>
                <w:sz w:val="26"/>
                <w:szCs w:val="26"/>
              </w:rPr>
              <w:t>T</w:t>
            </w:r>
          </w:p>
          <w:p w:rsidR="002800F0" w:rsidRPr="008E021B" w:rsidRDefault="002800F0" w:rsidP="009F05D0">
            <w:pPr>
              <w:spacing w:line="360" w:lineRule="auto"/>
              <w:jc w:val="center"/>
              <w:rPr>
                <w:b/>
                <w:bCs/>
                <w:color w:val="000000" w:themeColor="text1"/>
                <w:sz w:val="26"/>
                <w:szCs w:val="26"/>
              </w:rPr>
            </w:pPr>
            <w:r w:rsidRPr="008E021B">
              <w:rPr>
                <w:b/>
                <w:bCs/>
                <w:color w:val="000000" w:themeColor="text1"/>
                <w:sz w:val="26"/>
                <w:szCs w:val="26"/>
              </w:rPr>
              <w:t>T</w:t>
            </w:r>
          </w:p>
        </w:tc>
        <w:tc>
          <w:tcPr>
            <w:tcW w:w="3442" w:type="dxa"/>
            <w:vMerge w:val="restart"/>
            <w:tcBorders>
              <w:top w:val="single" w:sz="8" w:space="0" w:color="auto"/>
              <w:left w:val="single" w:sz="8" w:space="0" w:color="auto"/>
              <w:bottom w:val="single" w:sz="8" w:space="0" w:color="000000"/>
              <w:right w:val="single" w:sz="8" w:space="0" w:color="auto"/>
            </w:tcBorders>
            <w:noWrap/>
            <w:vAlign w:val="center"/>
            <w:hideMark/>
          </w:tcPr>
          <w:p w:rsidR="002800F0" w:rsidRPr="008E021B" w:rsidRDefault="002800F0" w:rsidP="009F05D0">
            <w:pPr>
              <w:spacing w:line="360" w:lineRule="auto"/>
              <w:jc w:val="center"/>
              <w:rPr>
                <w:b/>
                <w:bCs/>
                <w:color w:val="000000" w:themeColor="text1"/>
                <w:sz w:val="26"/>
                <w:szCs w:val="26"/>
              </w:rPr>
            </w:pPr>
            <w:r w:rsidRPr="008E021B">
              <w:rPr>
                <w:b/>
                <w:bCs/>
                <w:color w:val="000000" w:themeColor="text1"/>
                <w:sz w:val="26"/>
                <w:szCs w:val="26"/>
                <w:u w:color="FF0000"/>
              </w:rPr>
              <w:t>Test</w:t>
            </w:r>
          </w:p>
        </w:tc>
        <w:tc>
          <w:tcPr>
            <w:tcW w:w="1650" w:type="dxa"/>
            <w:gridSpan w:val="2"/>
            <w:tcBorders>
              <w:top w:val="single" w:sz="8" w:space="0" w:color="auto"/>
              <w:left w:val="nil"/>
              <w:bottom w:val="single" w:sz="8" w:space="0" w:color="auto"/>
              <w:right w:val="single" w:sz="8" w:space="0" w:color="000000"/>
            </w:tcBorders>
            <w:noWrap/>
            <w:vAlign w:val="center"/>
            <w:hideMark/>
          </w:tcPr>
          <w:p w:rsidR="002800F0" w:rsidRPr="008E021B" w:rsidRDefault="002800F0" w:rsidP="009F05D0">
            <w:pPr>
              <w:spacing w:line="360" w:lineRule="auto"/>
              <w:jc w:val="center"/>
              <w:rPr>
                <w:b/>
                <w:bCs/>
                <w:color w:val="000000" w:themeColor="text1"/>
                <w:sz w:val="26"/>
                <w:szCs w:val="26"/>
                <w:lang w:val="vi-VN"/>
              </w:rPr>
            </w:pPr>
            <w:r w:rsidRPr="008E021B">
              <w:rPr>
                <w:b/>
                <w:bCs/>
                <w:color w:val="000000" w:themeColor="text1"/>
                <w:sz w:val="26"/>
                <w:szCs w:val="26"/>
              </w:rPr>
              <w:t xml:space="preserve">Ban đầu </w:t>
            </w:r>
          </w:p>
          <w:p w:rsidR="002800F0" w:rsidRPr="008E021B" w:rsidRDefault="00C908F1" w:rsidP="009F05D0">
            <w:pPr>
              <w:spacing w:line="360" w:lineRule="auto"/>
              <w:jc w:val="center"/>
              <w:rPr>
                <w:b/>
                <w:bCs/>
                <w:color w:val="000000" w:themeColor="text1"/>
                <w:sz w:val="26"/>
                <w:szCs w:val="26"/>
                <w:lang w:val="vi-VN"/>
              </w:rPr>
            </w:pPr>
            <w:r w:rsidRPr="008E021B">
              <w:rPr>
                <w:b/>
                <w:bCs/>
                <w:color w:val="000000" w:themeColor="text1"/>
                <w:sz w:val="26"/>
                <w:szCs w:val="26"/>
                <w:lang w:val="vi-VN"/>
              </w:rPr>
              <w:t>(n=1</w:t>
            </w:r>
            <w:r w:rsidR="00207C48">
              <w:rPr>
                <w:b/>
                <w:bCs/>
                <w:color w:val="000000" w:themeColor="text1"/>
                <w:sz w:val="26"/>
                <w:szCs w:val="26"/>
              </w:rPr>
              <w:t>5</w:t>
            </w:r>
            <w:r w:rsidR="002800F0" w:rsidRPr="008E021B">
              <w:rPr>
                <w:b/>
                <w:bCs/>
                <w:color w:val="000000" w:themeColor="text1"/>
                <w:sz w:val="26"/>
                <w:szCs w:val="26"/>
                <w:lang w:val="vi-VN"/>
              </w:rPr>
              <w:t>)</w:t>
            </w:r>
          </w:p>
        </w:tc>
        <w:tc>
          <w:tcPr>
            <w:tcW w:w="1743" w:type="dxa"/>
            <w:gridSpan w:val="2"/>
            <w:tcBorders>
              <w:top w:val="single" w:sz="8" w:space="0" w:color="auto"/>
              <w:left w:val="nil"/>
              <w:bottom w:val="single" w:sz="8" w:space="0" w:color="auto"/>
              <w:right w:val="single" w:sz="8" w:space="0" w:color="000000"/>
            </w:tcBorders>
            <w:noWrap/>
            <w:vAlign w:val="center"/>
            <w:hideMark/>
          </w:tcPr>
          <w:p w:rsidR="002800F0" w:rsidRPr="008E021B" w:rsidRDefault="002800F0" w:rsidP="009F05D0">
            <w:pPr>
              <w:spacing w:line="360" w:lineRule="auto"/>
              <w:jc w:val="center"/>
              <w:rPr>
                <w:b/>
                <w:bCs/>
                <w:color w:val="000000" w:themeColor="text1"/>
                <w:sz w:val="26"/>
                <w:szCs w:val="26"/>
              </w:rPr>
            </w:pPr>
            <w:r w:rsidRPr="008E021B">
              <w:rPr>
                <w:b/>
                <w:bCs/>
                <w:color w:val="000000" w:themeColor="text1"/>
                <w:sz w:val="26"/>
                <w:szCs w:val="26"/>
              </w:rPr>
              <w:t>Retest</w:t>
            </w:r>
          </w:p>
          <w:p w:rsidR="002800F0" w:rsidRPr="008E021B" w:rsidRDefault="00C908F1" w:rsidP="009F05D0">
            <w:pPr>
              <w:spacing w:line="360" w:lineRule="auto"/>
              <w:jc w:val="center"/>
              <w:rPr>
                <w:b/>
                <w:bCs/>
                <w:color w:val="000000" w:themeColor="text1"/>
                <w:sz w:val="26"/>
                <w:szCs w:val="26"/>
                <w:lang w:val="vi-VN"/>
              </w:rPr>
            </w:pPr>
            <w:r w:rsidRPr="008E021B">
              <w:rPr>
                <w:b/>
                <w:bCs/>
                <w:color w:val="000000" w:themeColor="text1"/>
                <w:sz w:val="26"/>
                <w:szCs w:val="26"/>
                <w:lang w:val="vi-VN"/>
              </w:rPr>
              <w:t>(n=1</w:t>
            </w:r>
            <w:r w:rsidR="00207C48">
              <w:rPr>
                <w:b/>
                <w:bCs/>
                <w:color w:val="000000" w:themeColor="text1"/>
                <w:sz w:val="26"/>
                <w:szCs w:val="26"/>
              </w:rPr>
              <w:t>5</w:t>
            </w:r>
            <w:r w:rsidR="002800F0" w:rsidRPr="008E021B">
              <w:rPr>
                <w:b/>
                <w:bCs/>
                <w:color w:val="000000" w:themeColor="text1"/>
                <w:sz w:val="26"/>
                <w:szCs w:val="26"/>
                <w:lang w:val="vi-VN"/>
              </w:rPr>
              <w:t>)</w:t>
            </w:r>
          </w:p>
        </w:tc>
        <w:tc>
          <w:tcPr>
            <w:tcW w:w="818" w:type="dxa"/>
            <w:vMerge w:val="restart"/>
            <w:tcBorders>
              <w:top w:val="single" w:sz="8" w:space="0" w:color="auto"/>
              <w:left w:val="single" w:sz="8" w:space="0" w:color="auto"/>
              <w:bottom w:val="single" w:sz="8" w:space="0" w:color="000000"/>
              <w:right w:val="single" w:sz="8" w:space="0" w:color="auto"/>
            </w:tcBorders>
            <w:noWrap/>
            <w:vAlign w:val="center"/>
            <w:hideMark/>
          </w:tcPr>
          <w:p w:rsidR="002800F0" w:rsidRPr="008E021B" w:rsidRDefault="002800F0" w:rsidP="009F05D0">
            <w:pPr>
              <w:spacing w:line="360" w:lineRule="auto"/>
              <w:jc w:val="center"/>
              <w:rPr>
                <w:b/>
                <w:bCs/>
                <w:color w:val="000000" w:themeColor="text1"/>
                <w:sz w:val="26"/>
                <w:szCs w:val="26"/>
              </w:rPr>
            </w:pPr>
            <w:r w:rsidRPr="008E021B">
              <w:rPr>
                <w:b/>
                <w:bCs/>
                <w:color w:val="000000" w:themeColor="text1"/>
                <w:sz w:val="26"/>
                <w:szCs w:val="26"/>
              </w:rPr>
              <w:t>r</w:t>
            </w:r>
          </w:p>
        </w:tc>
        <w:tc>
          <w:tcPr>
            <w:tcW w:w="1031" w:type="dxa"/>
            <w:vMerge w:val="restart"/>
            <w:tcBorders>
              <w:top w:val="single" w:sz="8" w:space="0" w:color="auto"/>
              <w:left w:val="single" w:sz="8" w:space="0" w:color="auto"/>
              <w:bottom w:val="single" w:sz="8" w:space="0" w:color="000000"/>
              <w:right w:val="single" w:sz="8" w:space="0" w:color="auto"/>
            </w:tcBorders>
            <w:noWrap/>
            <w:vAlign w:val="center"/>
            <w:hideMark/>
          </w:tcPr>
          <w:p w:rsidR="002800F0" w:rsidRPr="008E021B" w:rsidRDefault="002800F0" w:rsidP="009F05D0">
            <w:pPr>
              <w:spacing w:line="360" w:lineRule="auto"/>
              <w:jc w:val="center"/>
              <w:rPr>
                <w:b/>
                <w:bCs/>
                <w:color w:val="000000" w:themeColor="text1"/>
                <w:sz w:val="26"/>
                <w:szCs w:val="26"/>
              </w:rPr>
            </w:pPr>
            <w:r w:rsidRPr="008E021B">
              <w:rPr>
                <w:b/>
                <w:bCs/>
                <w:color w:val="000000" w:themeColor="text1"/>
                <w:sz w:val="26"/>
                <w:szCs w:val="26"/>
              </w:rPr>
              <w:t>P</w:t>
            </w:r>
          </w:p>
        </w:tc>
      </w:tr>
      <w:tr w:rsidR="002800F0" w:rsidRPr="008E021B" w:rsidTr="008E021B">
        <w:trPr>
          <w:trHeight w:val="20"/>
        </w:trPr>
        <w:tc>
          <w:tcPr>
            <w:tcW w:w="489" w:type="dxa"/>
            <w:vMerge/>
            <w:tcBorders>
              <w:top w:val="single" w:sz="8" w:space="0" w:color="auto"/>
              <w:left w:val="single" w:sz="8" w:space="0" w:color="auto"/>
              <w:bottom w:val="single" w:sz="8" w:space="0" w:color="000000"/>
              <w:right w:val="single" w:sz="8" w:space="0" w:color="auto"/>
            </w:tcBorders>
            <w:vAlign w:val="center"/>
            <w:hideMark/>
          </w:tcPr>
          <w:p w:rsidR="002800F0" w:rsidRPr="008E021B" w:rsidRDefault="002800F0" w:rsidP="009F05D0">
            <w:pPr>
              <w:spacing w:line="360" w:lineRule="auto"/>
              <w:rPr>
                <w:b/>
                <w:bCs/>
                <w:color w:val="000000" w:themeColor="text1"/>
                <w:sz w:val="26"/>
                <w:szCs w:val="26"/>
              </w:rPr>
            </w:pPr>
          </w:p>
        </w:tc>
        <w:tc>
          <w:tcPr>
            <w:tcW w:w="3442" w:type="dxa"/>
            <w:vMerge/>
            <w:tcBorders>
              <w:top w:val="single" w:sz="8" w:space="0" w:color="auto"/>
              <w:left w:val="single" w:sz="8" w:space="0" w:color="auto"/>
              <w:bottom w:val="single" w:sz="8" w:space="0" w:color="000000"/>
              <w:right w:val="single" w:sz="8" w:space="0" w:color="auto"/>
            </w:tcBorders>
            <w:vAlign w:val="center"/>
            <w:hideMark/>
          </w:tcPr>
          <w:p w:rsidR="002800F0" w:rsidRPr="008E021B" w:rsidRDefault="002800F0" w:rsidP="009F05D0">
            <w:pPr>
              <w:spacing w:line="360" w:lineRule="auto"/>
              <w:rPr>
                <w:b/>
                <w:bCs/>
                <w:color w:val="000000" w:themeColor="text1"/>
                <w:sz w:val="26"/>
                <w:szCs w:val="26"/>
              </w:rPr>
            </w:pPr>
          </w:p>
        </w:tc>
        <w:tc>
          <w:tcPr>
            <w:tcW w:w="825" w:type="dxa"/>
            <w:tcBorders>
              <w:top w:val="single" w:sz="8" w:space="0" w:color="auto"/>
              <w:left w:val="nil"/>
              <w:bottom w:val="single" w:sz="8" w:space="0" w:color="auto"/>
              <w:right w:val="single" w:sz="8" w:space="0" w:color="auto"/>
            </w:tcBorders>
            <w:noWrap/>
            <w:vAlign w:val="center"/>
            <w:hideMark/>
          </w:tcPr>
          <w:p w:rsidR="002800F0" w:rsidRPr="008E021B" w:rsidRDefault="002800F0" w:rsidP="009F05D0">
            <w:pPr>
              <w:spacing w:line="360" w:lineRule="auto"/>
              <w:jc w:val="center"/>
              <w:rPr>
                <w:b/>
                <w:color w:val="000000" w:themeColor="text1"/>
                <w:sz w:val="26"/>
                <w:szCs w:val="26"/>
              </w:rPr>
            </w:pPr>
            <w:r w:rsidRPr="008E021B">
              <w:rPr>
                <w:i/>
                <w:noProof/>
                <w:color w:val="000000" w:themeColor="text1"/>
                <w:sz w:val="26"/>
                <w:szCs w:val="26"/>
                <w:lang w:val="vi-VN" w:eastAsia="vi-VN"/>
              </w:rPr>
              <w:drawing>
                <wp:inline distT="0" distB="0" distL="0" distR="0" wp14:anchorId="4C1C9AD4" wp14:editId="006C99DA">
                  <wp:extent cx="174625" cy="23876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4625" cy="238760"/>
                          </a:xfrm>
                          <a:prstGeom prst="rect">
                            <a:avLst/>
                          </a:prstGeom>
                          <a:noFill/>
                          <a:ln>
                            <a:noFill/>
                          </a:ln>
                        </pic:spPr>
                      </pic:pic>
                    </a:graphicData>
                  </a:graphic>
                </wp:inline>
              </w:drawing>
            </w:r>
          </w:p>
        </w:tc>
        <w:tc>
          <w:tcPr>
            <w:tcW w:w="825" w:type="dxa"/>
            <w:tcBorders>
              <w:top w:val="single" w:sz="8" w:space="0" w:color="auto"/>
              <w:left w:val="single" w:sz="8" w:space="0" w:color="auto"/>
              <w:bottom w:val="single" w:sz="8" w:space="0" w:color="auto"/>
              <w:right w:val="single" w:sz="8" w:space="0" w:color="auto"/>
            </w:tcBorders>
            <w:noWrap/>
            <w:vAlign w:val="center"/>
            <w:hideMark/>
          </w:tcPr>
          <w:p w:rsidR="002800F0" w:rsidRPr="008E021B" w:rsidRDefault="002800F0" w:rsidP="009F05D0">
            <w:pPr>
              <w:spacing w:line="360" w:lineRule="auto"/>
              <w:jc w:val="center"/>
              <w:rPr>
                <w:b/>
                <w:color w:val="000000" w:themeColor="text1"/>
                <w:sz w:val="26"/>
                <w:szCs w:val="26"/>
              </w:rPr>
            </w:pPr>
            <w:r w:rsidRPr="008E021B">
              <w:rPr>
                <w:b/>
                <w:bCs/>
                <w:color w:val="000000" w:themeColor="text1"/>
                <w:sz w:val="26"/>
                <w:szCs w:val="26"/>
              </w:rPr>
              <w:t>δ</w:t>
            </w:r>
          </w:p>
        </w:tc>
        <w:tc>
          <w:tcPr>
            <w:tcW w:w="918" w:type="dxa"/>
            <w:tcBorders>
              <w:top w:val="single" w:sz="8" w:space="0" w:color="auto"/>
              <w:left w:val="single" w:sz="8" w:space="0" w:color="auto"/>
              <w:bottom w:val="single" w:sz="8" w:space="0" w:color="auto"/>
              <w:right w:val="single" w:sz="8" w:space="0" w:color="auto"/>
            </w:tcBorders>
            <w:noWrap/>
            <w:vAlign w:val="center"/>
            <w:hideMark/>
          </w:tcPr>
          <w:p w:rsidR="002800F0" w:rsidRPr="008E021B" w:rsidRDefault="002800F0" w:rsidP="009F05D0">
            <w:pPr>
              <w:spacing w:line="360" w:lineRule="auto"/>
              <w:jc w:val="center"/>
              <w:rPr>
                <w:b/>
                <w:color w:val="000000" w:themeColor="text1"/>
                <w:sz w:val="26"/>
                <w:szCs w:val="26"/>
              </w:rPr>
            </w:pPr>
            <w:r w:rsidRPr="008E021B">
              <w:rPr>
                <w:i/>
                <w:noProof/>
                <w:color w:val="000000" w:themeColor="text1"/>
                <w:sz w:val="26"/>
                <w:szCs w:val="26"/>
                <w:lang w:val="vi-VN" w:eastAsia="vi-VN"/>
              </w:rPr>
              <w:drawing>
                <wp:inline distT="0" distB="0" distL="0" distR="0" wp14:anchorId="6156E3B6" wp14:editId="5D6A9AB4">
                  <wp:extent cx="174625" cy="23876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4625" cy="238760"/>
                          </a:xfrm>
                          <a:prstGeom prst="rect">
                            <a:avLst/>
                          </a:prstGeom>
                          <a:noFill/>
                          <a:ln>
                            <a:noFill/>
                          </a:ln>
                        </pic:spPr>
                      </pic:pic>
                    </a:graphicData>
                  </a:graphic>
                </wp:inline>
              </w:drawing>
            </w:r>
          </w:p>
        </w:tc>
        <w:tc>
          <w:tcPr>
            <w:tcW w:w="825" w:type="dxa"/>
            <w:tcBorders>
              <w:top w:val="single" w:sz="8" w:space="0" w:color="auto"/>
              <w:left w:val="single" w:sz="8" w:space="0" w:color="auto"/>
              <w:bottom w:val="single" w:sz="8" w:space="0" w:color="auto"/>
              <w:right w:val="single" w:sz="8" w:space="0" w:color="auto"/>
            </w:tcBorders>
            <w:noWrap/>
            <w:vAlign w:val="center"/>
            <w:hideMark/>
          </w:tcPr>
          <w:p w:rsidR="002800F0" w:rsidRPr="008E021B" w:rsidRDefault="002800F0" w:rsidP="009F05D0">
            <w:pPr>
              <w:spacing w:line="360" w:lineRule="auto"/>
              <w:jc w:val="center"/>
              <w:rPr>
                <w:b/>
                <w:color w:val="000000" w:themeColor="text1"/>
                <w:sz w:val="26"/>
                <w:szCs w:val="26"/>
              </w:rPr>
            </w:pPr>
            <w:r w:rsidRPr="008E021B">
              <w:rPr>
                <w:b/>
                <w:bCs/>
                <w:color w:val="000000" w:themeColor="text1"/>
                <w:sz w:val="26"/>
                <w:szCs w:val="26"/>
              </w:rPr>
              <w:t>δ</w:t>
            </w: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2800F0" w:rsidRPr="008E021B" w:rsidRDefault="002800F0" w:rsidP="009F05D0">
            <w:pPr>
              <w:spacing w:line="360" w:lineRule="auto"/>
              <w:rPr>
                <w:b/>
                <w:bCs/>
                <w:color w:val="000000" w:themeColor="text1"/>
                <w:sz w:val="26"/>
                <w:szCs w:val="26"/>
              </w:rPr>
            </w:pPr>
          </w:p>
        </w:tc>
        <w:tc>
          <w:tcPr>
            <w:tcW w:w="1031" w:type="dxa"/>
            <w:vMerge/>
            <w:tcBorders>
              <w:top w:val="single" w:sz="8" w:space="0" w:color="auto"/>
              <w:left w:val="single" w:sz="8" w:space="0" w:color="auto"/>
              <w:bottom w:val="single" w:sz="8" w:space="0" w:color="000000"/>
              <w:right w:val="single" w:sz="8" w:space="0" w:color="auto"/>
            </w:tcBorders>
            <w:vAlign w:val="center"/>
            <w:hideMark/>
          </w:tcPr>
          <w:p w:rsidR="002800F0" w:rsidRPr="008E021B" w:rsidRDefault="002800F0" w:rsidP="009F05D0">
            <w:pPr>
              <w:spacing w:line="360" w:lineRule="auto"/>
              <w:rPr>
                <w:b/>
                <w:bCs/>
                <w:color w:val="000000" w:themeColor="text1"/>
                <w:sz w:val="26"/>
                <w:szCs w:val="26"/>
              </w:rPr>
            </w:pPr>
          </w:p>
        </w:tc>
      </w:tr>
      <w:tr w:rsidR="00E44342" w:rsidRPr="008E021B" w:rsidTr="00E44342">
        <w:trPr>
          <w:trHeight w:val="20"/>
        </w:trPr>
        <w:tc>
          <w:tcPr>
            <w:tcW w:w="489" w:type="dxa"/>
            <w:tcBorders>
              <w:top w:val="single" w:sz="4" w:space="0" w:color="auto"/>
              <w:left w:val="single" w:sz="8" w:space="0" w:color="auto"/>
              <w:bottom w:val="single" w:sz="4"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1</w:t>
            </w:r>
          </w:p>
        </w:tc>
        <w:tc>
          <w:tcPr>
            <w:tcW w:w="3442" w:type="dxa"/>
            <w:tcBorders>
              <w:top w:val="single" w:sz="4" w:space="0" w:color="auto"/>
              <w:left w:val="nil"/>
              <w:bottom w:val="single" w:sz="4" w:space="0" w:color="auto"/>
              <w:right w:val="single" w:sz="8" w:space="0" w:color="auto"/>
            </w:tcBorders>
            <w:noWrap/>
            <w:vAlign w:val="center"/>
          </w:tcPr>
          <w:p w:rsidR="00E44342" w:rsidRPr="006D3B0F" w:rsidRDefault="00E44342" w:rsidP="00E44342">
            <w:pPr>
              <w:jc w:val="both"/>
              <w:rPr>
                <w:color w:val="000000" w:themeColor="text1"/>
                <w:sz w:val="26"/>
                <w:szCs w:val="26"/>
              </w:rPr>
            </w:pPr>
            <w:r w:rsidRPr="006D3B0F">
              <w:rPr>
                <w:color w:val="000000" w:themeColor="text1"/>
                <w:sz w:val="26"/>
                <w:szCs w:val="26"/>
              </w:rPr>
              <w:t>Bật cao tại chỗ (cm)</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69.27</w:t>
            </w:r>
          </w:p>
        </w:tc>
        <w:tc>
          <w:tcPr>
            <w:tcW w:w="825"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2.43</w:t>
            </w:r>
          </w:p>
        </w:tc>
        <w:tc>
          <w:tcPr>
            <w:tcW w:w="918"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70.53</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2.59</w:t>
            </w:r>
          </w:p>
        </w:tc>
        <w:tc>
          <w:tcPr>
            <w:tcW w:w="818" w:type="dxa"/>
            <w:tcBorders>
              <w:top w:val="single" w:sz="4" w:space="0" w:color="auto"/>
              <w:left w:val="nil"/>
              <w:bottom w:val="single" w:sz="4"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0.87</w:t>
            </w:r>
          </w:p>
        </w:tc>
        <w:tc>
          <w:tcPr>
            <w:tcW w:w="1031" w:type="dxa"/>
            <w:tcBorders>
              <w:top w:val="single" w:sz="4" w:space="0" w:color="auto"/>
              <w:left w:val="nil"/>
              <w:bottom w:val="single" w:sz="4"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&lt; 0.05</w:t>
            </w:r>
          </w:p>
        </w:tc>
      </w:tr>
      <w:tr w:rsidR="00E44342" w:rsidRPr="008E021B" w:rsidTr="00E44342">
        <w:trPr>
          <w:trHeight w:val="20"/>
        </w:trPr>
        <w:tc>
          <w:tcPr>
            <w:tcW w:w="489" w:type="dxa"/>
            <w:tcBorders>
              <w:top w:val="single" w:sz="4" w:space="0" w:color="auto"/>
              <w:left w:val="single" w:sz="8" w:space="0" w:color="auto"/>
              <w:bottom w:val="single" w:sz="4"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2</w:t>
            </w:r>
          </w:p>
        </w:tc>
        <w:tc>
          <w:tcPr>
            <w:tcW w:w="3442" w:type="dxa"/>
            <w:tcBorders>
              <w:top w:val="single" w:sz="4" w:space="0" w:color="auto"/>
              <w:left w:val="nil"/>
              <w:bottom w:val="single" w:sz="4" w:space="0" w:color="auto"/>
              <w:right w:val="single" w:sz="8" w:space="0" w:color="auto"/>
            </w:tcBorders>
            <w:noWrap/>
            <w:vAlign w:val="center"/>
          </w:tcPr>
          <w:p w:rsidR="00E44342" w:rsidRPr="006D3B0F" w:rsidRDefault="00E44342" w:rsidP="00E44342">
            <w:pPr>
              <w:jc w:val="both"/>
              <w:rPr>
                <w:color w:val="000000" w:themeColor="text1"/>
                <w:sz w:val="26"/>
                <w:szCs w:val="26"/>
              </w:rPr>
            </w:pPr>
            <w:r w:rsidRPr="006D3B0F">
              <w:rPr>
                <w:color w:val="000000" w:themeColor="text1"/>
                <w:sz w:val="26"/>
                <w:szCs w:val="26"/>
              </w:rPr>
              <w:t>Bật cao có đà  (cm)</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75.1</w:t>
            </w:r>
          </w:p>
        </w:tc>
        <w:tc>
          <w:tcPr>
            <w:tcW w:w="825"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2.43</w:t>
            </w:r>
          </w:p>
        </w:tc>
        <w:tc>
          <w:tcPr>
            <w:tcW w:w="918"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76.3</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2.58</w:t>
            </w:r>
          </w:p>
        </w:tc>
        <w:tc>
          <w:tcPr>
            <w:tcW w:w="818" w:type="dxa"/>
            <w:tcBorders>
              <w:top w:val="single" w:sz="4" w:space="0" w:color="auto"/>
              <w:left w:val="nil"/>
              <w:bottom w:val="single" w:sz="4"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0.80</w:t>
            </w:r>
          </w:p>
        </w:tc>
        <w:tc>
          <w:tcPr>
            <w:tcW w:w="1031" w:type="dxa"/>
            <w:tcBorders>
              <w:top w:val="single" w:sz="4" w:space="0" w:color="auto"/>
              <w:left w:val="nil"/>
              <w:bottom w:val="single" w:sz="4"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&lt; 0.05</w:t>
            </w:r>
          </w:p>
        </w:tc>
      </w:tr>
      <w:tr w:rsidR="00E44342" w:rsidRPr="008E021B" w:rsidTr="00E44342">
        <w:trPr>
          <w:trHeight w:val="20"/>
        </w:trPr>
        <w:tc>
          <w:tcPr>
            <w:tcW w:w="489" w:type="dxa"/>
            <w:tcBorders>
              <w:top w:val="single" w:sz="4" w:space="0" w:color="auto"/>
              <w:left w:val="single" w:sz="8" w:space="0" w:color="auto"/>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3</w:t>
            </w:r>
          </w:p>
        </w:tc>
        <w:tc>
          <w:tcPr>
            <w:tcW w:w="3442"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both"/>
              <w:rPr>
                <w:color w:val="000000" w:themeColor="text1"/>
                <w:sz w:val="26"/>
                <w:szCs w:val="26"/>
              </w:rPr>
            </w:pPr>
            <w:r w:rsidRPr="006D3B0F">
              <w:rPr>
                <w:color w:val="000000" w:themeColor="text1"/>
                <w:sz w:val="26"/>
                <w:szCs w:val="26"/>
              </w:rPr>
              <w:t>Chạy 30m xuất phát cao (s)</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5.97</w:t>
            </w:r>
          </w:p>
        </w:tc>
        <w:tc>
          <w:tcPr>
            <w:tcW w:w="825"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0.28</w:t>
            </w:r>
          </w:p>
        </w:tc>
        <w:tc>
          <w:tcPr>
            <w:tcW w:w="918"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6.01</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0.23</w:t>
            </w:r>
          </w:p>
        </w:tc>
        <w:tc>
          <w:tcPr>
            <w:tcW w:w="818"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0.82</w:t>
            </w:r>
          </w:p>
        </w:tc>
        <w:tc>
          <w:tcPr>
            <w:tcW w:w="1031"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&lt; 0.05</w:t>
            </w:r>
          </w:p>
        </w:tc>
      </w:tr>
      <w:tr w:rsidR="00E44342" w:rsidRPr="008E021B" w:rsidTr="00E44342">
        <w:trPr>
          <w:trHeight w:val="20"/>
        </w:trPr>
        <w:tc>
          <w:tcPr>
            <w:tcW w:w="489" w:type="dxa"/>
            <w:tcBorders>
              <w:top w:val="single" w:sz="4" w:space="0" w:color="auto"/>
              <w:left w:val="single" w:sz="8" w:space="0" w:color="auto"/>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4</w:t>
            </w:r>
          </w:p>
        </w:tc>
        <w:tc>
          <w:tcPr>
            <w:tcW w:w="3442"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both"/>
              <w:rPr>
                <w:color w:val="000000" w:themeColor="text1"/>
                <w:sz w:val="26"/>
                <w:szCs w:val="26"/>
              </w:rPr>
            </w:pPr>
            <w:r w:rsidRPr="006D3B0F">
              <w:rPr>
                <w:color w:val="000000" w:themeColor="text1"/>
                <w:sz w:val="26"/>
                <w:szCs w:val="26"/>
              </w:rPr>
              <w:t>Chạy cây thông 92m (s)</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22.19</w:t>
            </w:r>
          </w:p>
        </w:tc>
        <w:tc>
          <w:tcPr>
            <w:tcW w:w="825"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0.99</w:t>
            </w:r>
          </w:p>
        </w:tc>
        <w:tc>
          <w:tcPr>
            <w:tcW w:w="918"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21.51</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0.93</w:t>
            </w:r>
          </w:p>
        </w:tc>
        <w:tc>
          <w:tcPr>
            <w:tcW w:w="818"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0.95</w:t>
            </w:r>
          </w:p>
        </w:tc>
        <w:tc>
          <w:tcPr>
            <w:tcW w:w="1031"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&lt; 0.05</w:t>
            </w:r>
          </w:p>
        </w:tc>
      </w:tr>
      <w:tr w:rsidR="00E44342" w:rsidRPr="008E021B" w:rsidTr="00E44342">
        <w:trPr>
          <w:trHeight w:val="20"/>
        </w:trPr>
        <w:tc>
          <w:tcPr>
            <w:tcW w:w="489" w:type="dxa"/>
            <w:tcBorders>
              <w:top w:val="single" w:sz="4" w:space="0" w:color="auto"/>
              <w:left w:val="single" w:sz="8" w:space="0" w:color="auto"/>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5</w:t>
            </w:r>
          </w:p>
        </w:tc>
        <w:tc>
          <w:tcPr>
            <w:tcW w:w="3442"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both"/>
              <w:rPr>
                <w:color w:val="000000" w:themeColor="text1"/>
                <w:sz w:val="26"/>
                <w:szCs w:val="26"/>
              </w:rPr>
            </w:pPr>
            <w:r w:rsidRPr="006D3B0F">
              <w:rPr>
                <w:color w:val="000000" w:themeColor="text1"/>
                <w:sz w:val="26"/>
                <w:szCs w:val="26"/>
              </w:rPr>
              <w:t>Ném bóng nhồi 1kg bằng 2 tay đi xa (m)</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16</w:t>
            </w:r>
          </w:p>
        </w:tc>
        <w:tc>
          <w:tcPr>
            <w:tcW w:w="825"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0.9</w:t>
            </w:r>
          </w:p>
        </w:tc>
        <w:tc>
          <w:tcPr>
            <w:tcW w:w="918"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16</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0.9</w:t>
            </w:r>
          </w:p>
        </w:tc>
        <w:tc>
          <w:tcPr>
            <w:tcW w:w="818"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0.93</w:t>
            </w:r>
          </w:p>
        </w:tc>
        <w:tc>
          <w:tcPr>
            <w:tcW w:w="1031"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&lt; 0.05</w:t>
            </w:r>
          </w:p>
        </w:tc>
      </w:tr>
      <w:tr w:rsidR="00E44342" w:rsidRPr="008E021B" w:rsidTr="00E44342">
        <w:trPr>
          <w:trHeight w:val="20"/>
        </w:trPr>
        <w:tc>
          <w:tcPr>
            <w:tcW w:w="489" w:type="dxa"/>
            <w:tcBorders>
              <w:top w:val="single" w:sz="4" w:space="0" w:color="auto"/>
              <w:left w:val="single" w:sz="8" w:space="0" w:color="auto"/>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6</w:t>
            </w:r>
          </w:p>
        </w:tc>
        <w:tc>
          <w:tcPr>
            <w:tcW w:w="3442"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both"/>
              <w:rPr>
                <w:color w:val="000000" w:themeColor="text1"/>
                <w:sz w:val="26"/>
                <w:szCs w:val="26"/>
              </w:rPr>
            </w:pPr>
            <w:r w:rsidRPr="006D3B0F">
              <w:rPr>
                <w:color w:val="000000" w:themeColor="text1"/>
                <w:sz w:val="26"/>
                <w:szCs w:val="26"/>
              </w:rPr>
              <w:t>Chuyền bóng cao tay trước mặt (lần)</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7.0</w:t>
            </w:r>
          </w:p>
        </w:tc>
        <w:tc>
          <w:tcPr>
            <w:tcW w:w="825"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0.65</w:t>
            </w:r>
          </w:p>
        </w:tc>
        <w:tc>
          <w:tcPr>
            <w:tcW w:w="918"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7.1</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0.52</w:t>
            </w:r>
          </w:p>
        </w:tc>
        <w:tc>
          <w:tcPr>
            <w:tcW w:w="818"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0.85</w:t>
            </w:r>
          </w:p>
        </w:tc>
        <w:tc>
          <w:tcPr>
            <w:tcW w:w="1031"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&lt; 0.05</w:t>
            </w:r>
          </w:p>
        </w:tc>
      </w:tr>
      <w:tr w:rsidR="00E44342" w:rsidRPr="008E021B" w:rsidTr="00E44342">
        <w:trPr>
          <w:trHeight w:val="20"/>
        </w:trPr>
        <w:tc>
          <w:tcPr>
            <w:tcW w:w="489" w:type="dxa"/>
            <w:tcBorders>
              <w:top w:val="single" w:sz="4" w:space="0" w:color="auto"/>
              <w:left w:val="single" w:sz="8" w:space="0" w:color="auto"/>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7</w:t>
            </w:r>
          </w:p>
        </w:tc>
        <w:tc>
          <w:tcPr>
            <w:tcW w:w="3442"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both"/>
              <w:rPr>
                <w:color w:val="000000" w:themeColor="text1"/>
                <w:sz w:val="26"/>
                <w:szCs w:val="26"/>
              </w:rPr>
            </w:pPr>
            <w:r w:rsidRPr="006D3B0F">
              <w:rPr>
                <w:color w:val="000000" w:themeColor="text1"/>
                <w:sz w:val="26"/>
                <w:szCs w:val="26"/>
              </w:rPr>
              <w:t>Phát bóng cao tay trước mặt 3m cuối sân (lần)</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6.73</w:t>
            </w:r>
          </w:p>
        </w:tc>
        <w:tc>
          <w:tcPr>
            <w:tcW w:w="825"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0.59</w:t>
            </w:r>
          </w:p>
        </w:tc>
        <w:tc>
          <w:tcPr>
            <w:tcW w:w="918"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6.87</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0.52</w:t>
            </w:r>
          </w:p>
        </w:tc>
        <w:tc>
          <w:tcPr>
            <w:tcW w:w="818"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0.81</w:t>
            </w:r>
          </w:p>
        </w:tc>
        <w:tc>
          <w:tcPr>
            <w:tcW w:w="1031"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&lt; 0.05</w:t>
            </w:r>
          </w:p>
        </w:tc>
      </w:tr>
      <w:tr w:rsidR="00E44342" w:rsidRPr="008E021B" w:rsidTr="00E44342">
        <w:trPr>
          <w:trHeight w:val="20"/>
        </w:trPr>
        <w:tc>
          <w:tcPr>
            <w:tcW w:w="489" w:type="dxa"/>
            <w:tcBorders>
              <w:top w:val="single" w:sz="4" w:space="0" w:color="auto"/>
              <w:left w:val="single" w:sz="8" w:space="0" w:color="auto"/>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8</w:t>
            </w:r>
          </w:p>
        </w:tc>
        <w:tc>
          <w:tcPr>
            <w:tcW w:w="3442"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both"/>
              <w:rPr>
                <w:color w:val="000000" w:themeColor="text1"/>
                <w:sz w:val="26"/>
                <w:szCs w:val="26"/>
              </w:rPr>
            </w:pPr>
            <w:r w:rsidRPr="006D3B0F">
              <w:rPr>
                <w:color w:val="000000" w:themeColor="text1"/>
                <w:sz w:val="26"/>
                <w:szCs w:val="26"/>
              </w:rPr>
              <w:t>Đập bóng cao biên số 4 toàn sân (lần)</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7.3</w:t>
            </w:r>
          </w:p>
        </w:tc>
        <w:tc>
          <w:tcPr>
            <w:tcW w:w="825"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0.72</w:t>
            </w:r>
          </w:p>
        </w:tc>
        <w:tc>
          <w:tcPr>
            <w:tcW w:w="918"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7.1</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0.64</w:t>
            </w:r>
          </w:p>
        </w:tc>
        <w:tc>
          <w:tcPr>
            <w:tcW w:w="818"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0.82</w:t>
            </w:r>
          </w:p>
        </w:tc>
        <w:tc>
          <w:tcPr>
            <w:tcW w:w="1031"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&lt; 0.05</w:t>
            </w:r>
          </w:p>
        </w:tc>
      </w:tr>
      <w:tr w:rsidR="00E44342" w:rsidRPr="008E021B" w:rsidTr="00E44342">
        <w:trPr>
          <w:trHeight w:val="20"/>
        </w:trPr>
        <w:tc>
          <w:tcPr>
            <w:tcW w:w="489" w:type="dxa"/>
            <w:tcBorders>
              <w:top w:val="single" w:sz="4" w:space="0" w:color="auto"/>
              <w:left w:val="single" w:sz="8" w:space="0" w:color="auto"/>
              <w:bottom w:val="single" w:sz="4"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9</w:t>
            </w:r>
          </w:p>
        </w:tc>
        <w:tc>
          <w:tcPr>
            <w:tcW w:w="3442" w:type="dxa"/>
            <w:tcBorders>
              <w:top w:val="single" w:sz="4" w:space="0" w:color="auto"/>
              <w:left w:val="nil"/>
              <w:bottom w:val="single" w:sz="4" w:space="0" w:color="auto"/>
              <w:right w:val="single" w:sz="8" w:space="0" w:color="auto"/>
            </w:tcBorders>
            <w:noWrap/>
            <w:vAlign w:val="center"/>
          </w:tcPr>
          <w:p w:rsidR="00E44342" w:rsidRPr="006D3B0F" w:rsidRDefault="00E44342" w:rsidP="00E44342">
            <w:pPr>
              <w:jc w:val="both"/>
              <w:rPr>
                <w:color w:val="000000" w:themeColor="text1"/>
                <w:sz w:val="26"/>
                <w:szCs w:val="26"/>
              </w:rPr>
            </w:pPr>
            <w:r w:rsidRPr="006D3B0F">
              <w:rPr>
                <w:color w:val="000000" w:themeColor="text1"/>
                <w:sz w:val="26"/>
                <w:szCs w:val="26"/>
              </w:rPr>
              <w:t>Đập bóng cao biên số 2 toàn sân (lần)</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7.1</w:t>
            </w:r>
          </w:p>
        </w:tc>
        <w:tc>
          <w:tcPr>
            <w:tcW w:w="825"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0.64</w:t>
            </w:r>
          </w:p>
        </w:tc>
        <w:tc>
          <w:tcPr>
            <w:tcW w:w="918"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7.2</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0.56</w:t>
            </w:r>
          </w:p>
        </w:tc>
        <w:tc>
          <w:tcPr>
            <w:tcW w:w="818" w:type="dxa"/>
            <w:tcBorders>
              <w:top w:val="single" w:sz="4" w:space="0" w:color="auto"/>
              <w:left w:val="nil"/>
              <w:bottom w:val="single" w:sz="4"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0.92</w:t>
            </w:r>
          </w:p>
        </w:tc>
        <w:tc>
          <w:tcPr>
            <w:tcW w:w="1031" w:type="dxa"/>
            <w:tcBorders>
              <w:top w:val="single" w:sz="4" w:space="0" w:color="auto"/>
              <w:left w:val="nil"/>
              <w:bottom w:val="single" w:sz="4"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&lt; 0.05</w:t>
            </w:r>
          </w:p>
        </w:tc>
      </w:tr>
    </w:tbl>
    <w:p w:rsidR="002800F0" w:rsidRPr="00A363E4" w:rsidRDefault="002800F0" w:rsidP="00A363E4">
      <w:pPr>
        <w:spacing w:line="360" w:lineRule="auto"/>
        <w:ind w:firstLine="720"/>
        <w:jc w:val="both"/>
        <w:rPr>
          <w:bCs/>
          <w:color w:val="000000" w:themeColor="text1"/>
          <w:sz w:val="28"/>
          <w:szCs w:val="28"/>
        </w:rPr>
      </w:pPr>
      <w:r w:rsidRPr="00A363E4">
        <w:rPr>
          <w:bCs/>
          <w:color w:val="000000" w:themeColor="text1"/>
          <w:sz w:val="28"/>
          <w:szCs w:val="28"/>
        </w:rPr>
        <w:t>Nếu hệ số tương quan r ≥ 0.8, P &lt; 0.05 thì test có độ tin cậy.</w:t>
      </w:r>
    </w:p>
    <w:p w:rsidR="002800F0" w:rsidRPr="00A363E4" w:rsidRDefault="002800F0" w:rsidP="00A363E4">
      <w:pPr>
        <w:spacing w:line="360" w:lineRule="auto"/>
        <w:ind w:firstLine="720"/>
        <w:jc w:val="both"/>
        <w:rPr>
          <w:b/>
          <w:sz w:val="28"/>
          <w:szCs w:val="28"/>
        </w:rPr>
      </w:pPr>
      <w:r w:rsidRPr="00A363E4">
        <w:rPr>
          <w:bCs/>
          <w:color w:val="000000" w:themeColor="text1"/>
          <w:sz w:val="28"/>
          <w:szCs w:val="28"/>
        </w:rPr>
        <w:t>Nếu hệ số tương quan r &lt; 0.8, P &gt; 0.05 thì test không có độ tin cậy.</w:t>
      </w:r>
    </w:p>
    <w:p w:rsidR="002800F0" w:rsidRPr="00A363E4" w:rsidRDefault="002800F0" w:rsidP="00A363E4">
      <w:pPr>
        <w:pStyle w:val="ListParagraph"/>
        <w:spacing w:line="360" w:lineRule="auto"/>
        <w:ind w:left="0" w:firstLine="720"/>
        <w:jc w:val="both"/>
        <w:rPr>
          <w:color w:val="000000" w:themeColor="text1"/>
          <w:sz w:val="28"/>
          <w:szCs w:val="28"/>
        </w:rPr>
      </w:pPr>
      <w:r w:rsidRPr="00A363E4">
        <w:rPr>
          <w:color w:val="000000" w:themeColor="text1"/>
          <w:sz w:val="28"/>
          <w:szCs w:val="28"/>
        </w:rPr>
        <w:t xml:space="preserve">Qua bảng 3.4 cho thấy hệ số tin cậy giữa hai lần kiểm tra các </w:t>
      </w:r>
      <w:r w:rsidR="00C908F1" w:rsidRPr="00A363E4">
        <w:rPr>
          <w:rFonts w:eastAsia="Calibri"/>
          <w:color w:val="000000" w:themeColor="text1"/>
          <w:kern w:val="2"/>
          <w:sz w:val="28"/>
          <w:szCs w:val="28"/>
          <w:lang w:eastAsia="zh-CN"/>
        </w:rPr>
        <w:t xml:space="preserve">test </w:t>
      </w:r>
      <w:r w:rsidR="00275106" w:rsidRPr="00A363E4">
        <w:rPr>
          <w:rFonts w:eastAsia="Calibri"/>
          <w:color w:val="000000" w:themeColor="text1"/>
          <w:kern w:val="2"/>
          <w:sz w:val="28"/>
          <w:szCs w:val="28"/>
          <w:lang w:eastAsia="zh-CN"/>
        </w:rPr>
        <w:t xml:space="preserve">đánh giá </w:t>
      </w:r>
      <w:r w:rsidR="00275106" w:rsidRPr="00A363E4">
        <w:rPr>
          <w:sz w:val="28"/>
          <w:szCs w:val="28"/>
        </w:rPr>
        <w:t>đánh giá thể lực chuyên môn và kỹ thuật cơ bản của đội tuyển bóng chuyền nam Trường Cao đẳng Lý Tự Trọng TP.Hồ Chí Minh</w:t>
      </w:r>
      <w:r w:rsidRPr="00A363E4">
        <w:rPr>
          <w:color w:val="000000" w:themeColor="text1"/>
          <w:sz w:val="28"/>
          <w:szCs w:val="28"/>
        </w:rPr>
        <w:t xml:space="preserve"> có r</w:t>
      </w:r>
      <w:r w:rsidRPr="00A363E4">
        <w:rPr>
          <w:color w:val="000000" w:themeColor="text1"/>
          <w:sz w:val="28"/>
          <w:szCs w:val="28"/>
          <w:vertAlign w:val="subscript"/>
          <w:lang w:val="vi-VN"/>
        </w:rPr>
        <w:t xml:space="preserve">tính </w:t>
      </w:r>
      <w:r w:rsidR="00FC2356" w:rsidRPr="00A363E4">
        <w:rPr>
          <w:color w:val="000000" w:themeColor="text1"/>
          <w:sz w:val="28"/>
          <w:szCs w:val="28"/>
        </w:rPr>
        <w:t xml:space="preserve"> từ 0.80 đến 0.</w:t>
      </w:r>
      <w:r w:rsidR="00275106" w:rsidRPr="00A363E4">
        <w:rPr>
          <w:color w:val="000000" w:themeColor="text1"/>
          <w:sz w:val="28"/>
          <w:szCs w:val="28"/>
        </w:rPr>
        <w:t>9</w:t>
      </w:r>
      <w:r w:rsidR="00FC2356" w:rsidRPr="00A363E4">
        <w:rPr>
          <w:color w:val="000000" w:themeColor="text1"/>
          <w:sz w:val="28"/>
          <w:szCs w:val="28"/>
        </w:rPr>
        <w:t>5</w:t>
      </w:r>
      <w:r w:rsidRPr="00A363E4">
        <w:rPr>
          <w:color w:val="000000" w:themeColor="text1"/>
          <w:sz w:val="28"/>
          <w:szCs w:val="28"/>
        </w:rPr>
        <w:t xml:space="preserve"> (với P&lt;0.05). Như vậy các </w:t>
      </w:r>
      <w:r w:rsidR="00C908F1" w:rsidRPr="00A363E4">
        <w:rPr>
          <w:rFonts w:eastAsia="Calibri"/>
          <w:color w:val="000000" w:themeColor="text1"/>
          <w:kern w:val="2"/>
          <w:sz w:val="28"/>
          <w:szCs w:val="28"/>
          <w:lang w:eastAsia="zh-CN"/>
        </w:rPr>
        <w:t xml:space="preserve">test </w:t>
      </w:r>
      <w:r w:rsidR="00275106" w:rsidRPr="00A363E4">
        <w:rPr>
          <w:sz w:val="28"/>
          <w:szCs w:val="28"/>
        </w:rPr>
        <w:t xml:space="preserve">đánh giá thể lực chuyên môn và kỹ </w:t>
      </w:r>
      <w:r w:rsidR="00275106" w:rsidRPr="00A363E4">
        <w:rPr>
          <w:sz w:val="28"/>
          <w:szCs w:val="28"/>
        </w:rPr>
        <w:lastRenderedPageBreak/>
        <w:t>thuật cơ bản của đội tuyển bóng chuyền nam Trường Cao đẳng Lý Tự Trọng TP.Hồ Chí Minh</w:t>
      </w:r>
      <w:r w:rsidRPr="00A363E4">
        <w:rPr>
          <w:color w:val="000000" w:themeColor="text1"/>
          <w:sz w:val="28"/>
          <w:szCs w:val="28"/>
        </w:rPr>
        <w:t xml:space="preserve"> có độ</w:t>
      </w:r>
      <w:r w:rsidR="008E021B" w:rsidRPr="00A363E4">
        <w:rPr>
          <w:color w:val="000000" w:themeColor="text1"/>
          <w:sz w:val="28"/>
          <w:szCs w:val="28"/>
        </w:rPr>
        <w:t xml:space="preserve"> tin cậy ở mức trung bình</w:t>
      </w:r>
      <w:r w:rsidR="00FC2356" w:rsidRPr="00A363E4">
        <w:rPr>
          <w:color w:val="000000" w:themeColor="text1"/>
          <w:sz w:val="28"/>
          <w:szCs w:val="28"/>
        </w:rPr>
        <w:t xml:space="preserve"> </w:t>
      </w:r>
      <w:r w:rsidR="00275106" w:rsidRPr="00A363E4">
        <w:rPr>
          <w:color w:val="000000" w:themeColor="text1"/>
          <w:sz w:val="28"/>
          <w:szCs w:val="28"/>
        </w:rPr>
        <w:t>đến độ tin cậy ở mức cao</w:t>
      </w:r>
      <w:r w:rsidRPr="00A363E4">
        <w:rPr>
          <w:color w:val="000000" w:themeColor="text1"/>
          <w:sz w:val="28"/>
          <w:szCs w:val="28"/>
        </w:rPr>
        <w:t>. Điều này cho thấy hệ thống các test trên điều có đủ độ tin cậy và có tính khả thi để</w:t>
      </w:r>
      <w:r w:rsidRPr="00A363E4">
        <w:rPr>
          <w:rFonts w:eastAsia="Calibri"/>
          <w:color w:val="000000" w:themeColor="text1"/>
          <w:kern w:val="2"/>
          <w:sz w:val="28"/>
          <w:szCs w:val="28"/>
          <w:lang w:val="pt-BR" w:eastAsia="zh-CN"/>
        </w:rPr>
        <w:t xml:space="preserve"> </w:t>
      </w:r>
      <w:r w:rsidR="00275106" w:rsidRPr="00A363E4">
        <w:rPr>
          <w:rFonts w:eastAsia="Calibri"/>
          <w:color w:val="000000" w:themeColor="text1"/>
          <w:kern w:val="2"/>
          <w:sz w:val="28"/>
          <w:szCs w:val="28"/>
          <w:lang w:val="pt-BR" w:eastAsia="zh-CN"/>
        </w:rPr>
        <w:t xml:space="preserve">đánh giá </w:t>
      </w:r>
      <w:r w:rsidR="00275106" w:rsidRPr="00A363E4">
        <w:rPr>
          <w:sz w:val="28"/>
          <w:szCs w:val="28"/>
        </w:rPr>
        <w:t>đánh giá thể lực chuyên môn và kỹ thuật cơ bản của đội tuyển bóng chuyền nam Trường Cao đẳng Lý Tự Trọng TP.Hồ Chí Minh</w:t>
      </w:r>
      <w:r w:rsidRPr="00A363E4">
        <w:rPr>
          <w:color w:val="000000" w:themeColor="text1"/>
          <w:sz w:val="28"/>
          <w:szCs w:val="28"/>
        </w:rPr>
        <w:t>.</w:t>
      </w:r>
    </w:p>
    <w:p w:rsidR="002800F0" w:rsidRPr="00A363E4" w:rsidRDefault="002800F0" w:rsidP="00A363E4">
      <w:pPr>
        <w:spacing w:line="360" w:lineRule="auto"/>
        <w:ind w:firstLine="720"/>
        <w:jc w:val="both"/>
        <w:rPr>
          <w:color w:val="000000" w:themeColor="text1"/>
          <w:sz w:val="28"/>
          <w:szCs w:val="28"/>
        </w:rPr>
      </w:pPr>
      <w:r w:rsidRPr="00A363E4">
        <w:rPr>
          <w:color w:val="000000" w:themeColor="text1"/>
          <w:sz w:val="28"/>
          <w:szCs w:val="28"/>
        </w:rPr>
        <w:t>Như vậy qua các bước nghiên</w:t>
      </w:r>
      <w:r w:rsidR="007D1657" w:rsidRPr="00A363E4">
        <w:rPr>
          <w:color w:val="000000" w:themeColor="text1"/>
          <w:sz w:val="28"/>
          <w:szCs w:val="28"/>
        </w:rPr>
        <w:t xml:space="preserve"> cứu luận văn đã chọn ra được 9</w:t>
      </w:r>
      <w:r w:rsidRPr="00A363E4">
        <w:rPr>
          <w:color w:val="000000" w:themeColor="text1"/>
          <w:sz w:val="28"/>
          <w:szCs w:val="28"/>
        </w:rPr>
        <w:t xml:space="preserve"> </w:t>
      </w:r>
      <w:r w:rsidR="00C908F1" w:rsidRPr="00A363E4">
        <w:rPr>
          <w:rFonts w:eastAsia="Calibri"/>
          <w:color w:val="000000" w:themeColor="text1"/>
          <w:kern w:val="2"/>
          <w:sz w:val="28"/>
          <w:szCs w:val="28"/>
          <w:lang w:eastAsia="zh-CN"/>
        </w:rPr>
        <w:t xml:space="preserve">test </w:t>
      </w:r>
      <w:r w:rsidR="00275106" w:rsidRPr="00A363E4">
        <w:rPr>
          <w:sz w:val="28"/>
          <w:szCs w:val="28"/>
        </w:rPr>
        <w:t>đánh giá thể lực chuyên môn và kỹ thuật cơ bản của đội tuyển bóng chuyền nam Trường Cao đẳng Lý Tự Trọng TP.</w:t>
      </w:r>
      <w:r w:rsidR="00855E56" w:rsidRPr="00A363E4">
        <w:rPr>
          <w:sz w:val="28"/>
          <w:szCs w:val="28"/>
        </w:rPr>
        <w:t xml:space="preserve"> </w:t>
      </w:r>
      <w:r w:rsidR="00275106" w:rsidRPr="00A363E4">
        <w:rPr>
          <w:sz w:val="28"/>
          <w:szCs w:val="28"/>
        </w:rPr>
        <w:t>Hồ Chí Minh</w:t>
      </w:r>
      <w:r w:rsidRPr="00A363E4">
        <w:rPr>
          <w:color w:val="000000" w:themeColor="text1"/>
          <w:sz w:val="28"/>
          <w:szCs w:val="28"/>
        </w:rPr>
        <w:t xml:space="preserve"> là:</w:t>
      </w:r>
    </w:p>
    <w:p w:rsidR="007D1657" w:rsidRPr="00A363E4" w:rsidRDefault="007D1657" w:rsidP="00A363E4">
      <w:pPr>
        <w:spacing w:line="360" w:lineRule="auto"/>
        <w:ind w:firstLine="720"/>
        <w:jc w:val="both"/>
        <w:rPr>
          <w:color w:val="000000" w:themeColor="text1"/>
          <w:sz w:val="28"/>
          <w:szCs w:val="28"/>
        </w:rPr>
      </w:pPr>
      <w:r w:rsidRPr="00A363E4">
        <w:rPr>
          <w:color w:val="000000" w:themeColor="text1"/>
          <w:sz w:val="28"/>
          <w:szCs w:val="28"/>
        </w:rPr>
        <w:t xml:space="preserve">(1) </w:t>
      </w:r>
      <w:r w:rsidRPr="00A363E4">
        <w:rPr>
          <w:color w:val="FF0000"/>
          <w:sz w:val="28"/>
          <w:szCs w:val="28"/>
        </w:rPr>
        <w:t>Bật cao tại chỗ (cm)</w:t>
      </w:r>
    </w:p>
    <w:p w:rsidR="007D1657" w:rsidRPr="00A363E4" w:rsidRDefault="007D1657" w:rsidP="00A363E4">
      <w:pPr>
        <w:spacing w:line="360" w:lineRule="auto"/>
        <w:ind w:firstLine="720"/>
        <w:jc w:val="both"/>
        <w:rPr>
          <w:color w:val="000000" w:themeColor="text1"/>
          <w:sz w:val="28"/>
          <w:szCs w:val="28"/>
        </w:rPr>
      </w:pPr>
      <w:r w:rsidRPr="00A363E4">
        <w:rPr>
          <w:color w:val="000000" w:themeColor="text1"/>
          <w:sz w:val="28"/>
          <w:szCs w:val="28"/>
        </w:rPr>
        <w:t xml:space="preserve">(2) </w:t>
      </w:r>
      <w:r w:rsidRPr="00A363E4">
        <w:rPr>
          <w:color w:val="FF0000"/>
          <w:sz w:val="28"/>
          <w:szCs w:val="28"/>
        </w:rPr>
        <w:t>Bật cao có đà  (cm)</w:t>
      </w:r>
      <w:r w:rsidRPr="00A363E4">
        <w:rPr>
          <w:color w:val="000000" w:themeColor="text1"/>
          <w:sz w:val="28"/>
          <w:szCs w:val="28"/>
        </w:rPr>
        <w:t xml:space="preserve"> </w:t>
      </w:r>
    </w:p>
    <w:p w:rsidR="007D1657" w:rsidRPr="00A363E4" w:rsidRDefault="007D1657" w:rsidP="00A363E4">
      <w:pPr>
        <w:spacing w:line="360" w:lineRule="auto"/>
        <w:ind w:firstLine="720"/>
        <w:jc w:val="both"/>
        <w:rPr>
          <w:color w:val="000000" w:themeColor="text1"/>
          <w:sz w:val="28"/>
          <w:szCs w:val="28"/>
        </w:rPr>
      </w:pPr>
      <w:r w:rsidRPr="00A363E4">
        <w:rPr>
          <w:color w:val="000000" w:themeColor="text1"/>
          <w:sz w:val="28"/>
          <w:szCs w:val="28"/>
        </w:rPr>
        <w:t xml:space="preserve">(3) </w:t>
      </w:r>
      <w:r w:rsidRPr="00A363E4">
        <w:rPr>
          <w:color w:val="FF0000"/>
          <w:sz w:val="28"/>
          <w:szCs w:val="28"/>
        </w:rPr>
        <w:t>Chạy 30m xuất phát cao (s)</w:t>
      </w:r>
      <w:r w:rsidRPr="00A363E4">
        <w:rPr>
          <w:color w:val="000000" w:themeColor="text1"/>
          <w:sz w:val="28"/>
          <w:szCs w:val="28"/>
        </w:rPr>
        <w:t xml:space="preserve"> </w:t>
      </w:r>
    </w:p>
    <w:p w:rsidR="007D1657" w:rsidRPr="00A363E4" w:rsidRDefault="007D1657" w:rsidP="00A363E4">
      <w:pPr>
        <w:spacing w:line="360" w:lineRule="auto"/>
        <w:ind w:firstLine="720"/>
        <w:jc w:val="both"/>
        <w:rPr>
          <w:color w:val="000000" w:themeColor="text1"/>
          <w:sz w:val="28"/>
          <w:szCs w:val="28"/>
        </w:rPr>
      </w:pPr>
      <w:r w:rsidRPr="00A363E4">
        <w:rPr>
          <w:color w:val="000000" w:themeColor="text1"/>
          <w:sz w:val="28"/>
          <w:szCs w:val="28"/>
        </w:rPr>
        <w:t xml:space="preserve">(4) </w:t>
      </w:r>
      <w:r w:rsidRPr="00A363E4">
        <w:rPr>
          <w:color w:val="FF0000"/>
          <w:sz w:val="28"/>
          <w:szCs w:val="28"/>
        </w:rPr>
        <w:t>Chạy cây thông 92m (s)</w:t>
      </w:r>
      <w:r w:rsidRPr="00A363E4">
        <w:rPr>
          <w:color w:val="000000" w:themeColor="text1"/>
          <w:sz w:val="28"/>
          <w:szCs w:val="28"/>
        </w:rPr>
        <w:t xml:space="preserve"> </w:t>
      </w:r>
    </w:p>
    <w:p w:rsidR="007D1657" w:rsidRPr="00A363E4" w:rsidRDefault="007D1657" w:rsidP="00A363E4">
      <w:pPr>
        <w:spacing w:line="360" w:lineRule="auto"/>
        <w:ind w:firstLine="720"/>
        <w:jc w:val="both"/>
        <w:rPr>
          <w:color w:val="000000" w:themeColor="text1"/>
          <w:sz w:val="28"/>
          <w:szCs w:val="28"/>
        </w:rPr>
      </w:pPr>
      <w:r w:rsidRPr="00A363E4">
        <w:rPr>
          <w:color w:val="000000" w:themeColor="text1"/>
          <w:sz w:val="28"/>
          <w:szCs w:val="28"/>
        </w:rPr>
        <w:t xml:space="preserve">(5) </w:t>
      </w:r>
      <w:r w:rsidRPr="00A363E4">
        <w:rPr>
          <w:color w:val="FF0000"/>
          <w:sz w:val="28"/>
          <w:szCs w:val="28"/>
        </w:rPr>
        <w:t>Ném bóng nhồi 1kg bằng 2 tay đi xa (m)</w:t>
      </w:r>
      <w:r w:rsidRPr="00A363E4">
        <w:rPr>
          <w:color w:val="000000" w:themeColor="text1"/>
          <w:sz w:val="28"/>
          <w:szCs w:val="28"/>
        </w:rPr>
        <w:t xml:space="preserve"> </w:t>
      </w:r>
    </w:p>
    <w:p w:rsidR="007D1657" w:rsidRPr="00A363E4" w:rsidRDefault="007D1657" w:rsidP="00A363E4">
      <w:pPr>
        <w:spacing w:line="360" w:lineRule="auto"/>
        <w:ind w:firstLine="720"/>
        <w:jc w:val="both"/>
        <w:rPr>
          <w:b/>
          <w:color w:val="000000" w:themeColor="text1"/>
          <w:sz w:val="28"/>
          <w:szCs w:val="28"/>
        </w:rPr>
      </w:pPr>
      <w:r w:rsidRPr="00A363E4">
        <w:rPr>
          <w:color w:val="000000" w:themeColor="text1"/>
          <w:sz w:val="28"/>
          <w:szCs w:val="28"/>
        </w:rPr>
        <w:t xml:space="preserve">(6) </w:t>
      </w:r>
      <w:r w:rsidRPr="00A363E4">
        <w:rPr>
          <w:color w:val="FF0000"/>
          <w:sz w:val="28"/>
          <w:szCs w:val="28"/>
        </w:rPr>
        <w:t>Chuyền bóng cao tay trước mặt (lần)</w:t>
      </w:r>
    </w:p>
    <w:p w:rsidR="007D1657" w:rsidRPr="00A363E4" w:rsidRDefault="007D1657" w:rsidP="00A363E4">
      <w:pPr>
        <w:spacing w:line="360" w:lineRule="auto"/>
        <w:ind w:firstLine="720"/>
        <w:jc w:val="both"/>
        <w:rPr>
          <w:b/>
          <w:color w:val="000000" w:themeColor="text1"/>
          <w:sz w:val="28"/>
          <w:szCs w:val="28"/>
        </w:rPr>
      </w:pPr>
      <w:r w:rsidRPr="00A363E4">
        <w:rPr>
          <w:color w:val="000000" w:themeColor="text1"/>
          <w:sz w:val="28"/>
          <w:szCs w:val="28"/>
        </w:rPr>
        <w:t xml:space="preserve">(7) </w:t>
      </w:r>
      <w:r w:rsidRPr="00A363E4">
        <w:rPr>
          <w:color w:val="FF0000"/>
          <w:sz w:val="28"/>
          <w:szCs w:val="28"/>
        </w:rPr>
        <w:t>Phát bóng cao tay trước mặt 3m cuối sân (lần)</w:t>
      </w:r>
    </w:p>
    <w:p w:rsidR="007D1657" w:rsidRPr="00A363E4" w:rsidRDefault="007D1657" w:rsidP="00A363E4">
      <w:pPr>
        <w:spacing w:line="360" w:lineRule="auto"/>
        <w:ind w:firstLine="720"/>
        <w:jc w:val="both"/>
        <w:rPr>
          <w:color w:val="000000" w:themeColor="text1"/>
          <w:sz w:val="28"/>
          <w:szCs w:val="28"/>
        </w:rPr>
      </w:pPr>
      <w:r w:rsidRPr="00A363E4">
        <w:rPr>
          <w:color w:val="000000" w:themeColor="text1"/>
          <w:sz w:val="28"/>
          <w:szCs w:val="28"/>
        </w:rPr>
        <w:t xml:space="preserve">(8) </w:t>
      </w:r>
      <w:r w:rsidRPr="00A363E4">
        <w:rPr>
          <w:color w:val="FF0000"/>
          <w:sz w:val="28"/>
          <w:szCs w:val="28"/>
        </w:rPr>
        <w:t>Đập bóng cao biên số 4 toàn sân (lần)</w:t>
      </w:r>
      <w:r w:rsidRPr="00A363E4">
        <w:rPr>
          <w:color w:val="000000" w:themeColor="text1"/>
          <w:sz w:val="28"/>
          <w:szCs w:val="28"/>
        </w:rPr>
        <w:t xml:space="preserve"> </w:t>
      </w:r>
    </w:p>
    <w:p w:rsidR="007D1657" w:rsidRPr="00A363E4" w:rsidRDefault="007D1657" w:rsidP="00A363E4">
      <w:pPr>
        <w:spacing w:line="360" w:lineRule="auto"/>
        <w:ind w:firstLine="720"/>
        <w:jc w:val="both"/>
        <w:rPr>
          <w:color w:val="000000" w:themeColor="text1"/>
          <w:sz w:val="28"/>
          <w:szCs w:val="28"/>
        </w:rPr>
      </w:pPr>
      <w:r w:rsidRPr="00A363E4">
        <w:rPr>
          <w:color w:val="000000" w:themeColor="text1"/>
          <w:sz w:val="28"/>
          <w:szCs w:val="28"/>
        </w:rPr>
        <w:t xml:space="preserve">(9) </w:t>
      </w:r>
      <w:r w:rsidRPr="00A363E4">
        <w:rPr>
          <w:color w:val="FF0000"/>
          <w:sz w:val="28"/>
          <w:szCs w:val="28"/>
        </w:rPr>
        <w:t>Đập bóng cao biên số 2 toàn sân (lần)</w:t>
      </w:r>
      <w:r w:rsidRPr="00A363E4">
        <w:rPr>
          <w:color w:val="000000" w:themeColor="text1"/>
          <w:sz w:val="28"/>
          <w:szCs w:val="28"/>
        </w:rPr>
        <w:t xml:space="preserve"> </w:t>
      </w:r>
    </w:p>
    <w:p w:rsidR="009B3B4A" w:rsidRPr="00BC1327" w:rsidRDefault="00EF22D8" w:rsidP="00A363E4">
      <w:pPr>
        <w:pStyle w:val="Heading2"/>
        <w:spacing w:before="0" w:line="360" w:lineRule="auto"/>
        <w:jc w:val="both"/>
        <w:rPr>
          <w:rFonts w:ascii="Times New Roman" w:hAnsi="Times New Roman" w:cs="Times New Roman"/>
          <w:color w:val="000000" w:themeColor="text1"/>
          <w:sz w:val="28"/>
          <w:szCs w:val="28"/>
        </w:rPr>
      </w:pPr>
      <w:bookmarkStart w:id="119" w:name="_Toc57060945"/>
      <w:r w:rsidRPr="00BC1327">
        <w:rPr>
          <w:rFonts w:ascii="Times New Roman" w:hAnsi="Times New Roman" w:cs="Times New Roman"/>
          <w:color w:val="000000" w:themeColor="text1"/>
          <w:sz w:val="28"/>
          <w:szCs w:val="28"/>
        </w:rPr>
        <w:t xml:space="preserve">3.2. </w:t>
      </w:r>
      <w:r w:rsidR="00175CAF" w:rsidRPr="00BC1327">
        <w:rPr>
          <w:rFonts w:ascii="Times New Roman" w:hAnsi="Times New Roman" w:cs="Times New Roman"/>
          <w:color w:val="000000" w:themeColor="text1"/>
          <w:sz w:val="28"/>
          <w:szCs w:val="28"/>
        </w:rPr>
        <w:t xml:space="preserve">Đánh giá sự phát triển thể lực </w:t>
      </w:r>
      <w:r w:rsidR="008822C4" w:rsidRPr="00BC1327">
        <w:rPr>
          <w:rFonts w:ascii="Times New Roman" w:hAnsi="Times New Roman" w:cs="Times New Roman"/>
          <w:color w:val="000000" w:themeColor="text1"/>
          <w:sz w:val="28"/>
          <w:szCs w:val="28"/>
        </w:rPr>
        <w:t>chuyên môn và kỹ thuật cơ bản của đội tuyển bóng chuyền nam Trường Cao đẳng Lý Tự Trọ</w:t>
      </w:r>
      <w:r w:rsidR="009A3011">
        <w:rPr>
          <w:rFonts w:ascii="Times New Roman" w:hAnsi="Times New Roman" w:cs="Times New Roman"/>
          <w:color w:val="000000" w:themeColor="text1"/>
          <w:sz w:val="28"/>
          <w:szCs w:val="28"/>
        </w:rPr>
        <w:t>ng thành phố</w:t>
      </w:r>
      <w:r w:rsidR="00175CAF" w:rsidRPr="00BC1327">
        <w:rPr>
          <w:rFonts w:ascii="Times New Roman" w:hAnsi="Times New Roman" w:cs="Times New Roman"/>
          <w:color w:val="000000" w:themeColor="text1"/>
          <w:sz w:val="28"/>
          <w:szCs w:val="28"/>
        </w:rPr>
        <w:t xml:space="preserve"> </w:t>
      </w:r>
      <w:r w:rsidR="008822C4" w:rsidRPr="00BC1327">
        <w:rPr>
          <w:rFonts w:ascii="Times New Roman" w:hAnsi="Times New Roman" w:cs="Times New Roman"/>
          <w:color w:val="000000" w:themeColor="text1"/>
          <w:sz w:val="28"/>
          <w:szCs w:val="28"/>
        </w:rPr>
        <w:t>Hồ Chí Minh.</w:t>
      </w:r>
      <w:bookmarkEnd w:id="119"/>
    </w:p>
    <w:p w:rsidR="009B3B4A" w:rsidRPr="00BC1327" w:rsidRDefault="00EF22D8" w:rsidP="00A363E4">
      <w:pPr>
        <w:pStyle w:val="Heading3"/>
        <w:spacing w:before="0" w:line="360" w:lineRule="auto"/>
        <w:jc w:val="both"/>
        <w:rPr>
          <w:rFonts w:ascii="Times New Roman" w:hAnsi="Times New Roman" w:cs="Times New Roman"/>
          <w:color w:val="000000" w:themeColor="text1"/>
          <w:sz w:val="28"/>
          <w:szCs w:val="28"/>
        </w:rPr>
      </w:pPr>
      <w:bookmarkStart w:id="120" w:name="_Toc57060946"/>
      <w:r w:rsidRPr="00BC1327">
        <w:rPr>
          <w:rFonts w:ascii="Times New Roman" w:eastAsia="Calibri" w:hAnsi="Times New Roman" w:cs="Times New Roman"/>
          <w:color w:val="000000" w:themeColor="text1"/>
          <w:kern w:val="2"/>
          <w:sz w:val="28"/>
          <w:szCs w:val="28"/>
          <w:lang w:eastAsia="zh-CN"/>
        </w:rPr>
        <w:t xml:space="preserve">3.2.1. </w:t>
      </w:r>
      <w:r w:rsidR="008822C4" w:rsidRPr="00BC1327">
        <w:rPr>
          <w:rFonts w:ascii="Times New Roman" w:eastAsia="Calibri" w:hAnsi="Times New Roman" w:cs="Times New Roman"/>
          <w:color w:val="000000" w:themeColor="text1"/>
          <w:kern w:val="2"/>
          <w:sz w:val="28"/>
          <w:szCs w:val="28"/>
          <w:lang w:eastAsia="zh-CN"/>
        </w:rPr>
        <w:t xml:space="preserve">Đánh giá thực trạng </w:t>
      </w:r>
      <w:r w:rsidR="008822C4" w:rsidRPr="00BC1327">
        <w:rPr>
          <w:rFonts w:ascii="Times New Roman" w:hAnsi="Times New Roman" w:cs="Times New Roman"/>
          <w:color w:val="000000" w:themeColor="text1"/>
          <w:sz w:val="28"/>
          <w:szCs w:val="28"/>
        </w:rPr>
        <w:t xml:space="preserve">thể lực chuyên môn và kỹ thuật cơ bản của đội tuyển bóng chuyền nam Trường Cao đẳng Lý Tự Trọng </w:t>
      </w:r>
      <w:r w:rsidR="009A3011">
        <w:rPr>
          <w:rFonts w:ascii="Times New Roman" w:hAnsi="Times New Roman" w:cs="Times New Roman"/>
          <w:color w:val="000000" w:themeColor="text1"/>
          <w:sz w:val="28"/>
          <w:szCs w:val="28"/>
        </w:rPr>
        <w:t xml:space="preserve">thành phố </w:t>
      </w:r>
      <w:r w:rsidR="008822C4" w:rsidRPr="00BC1327">
        <w:rPr>
          <w:rFonts w:ascii="Times New Roman" w:hAnsi="Times New Roman" w:cs="Times New Roman"/>
          <w:color w:val="000000" w:themeColor="text1"/>
          <w:sz w:val="28"/>
          <w:szCs w:val="28"/>
        </w:rPr>
        <w:t>Hồ Chí Minh</w:t>
      </w:r>
      <w:r w:rsidR="009B3B4A" w:rsidRPr="00BC1327">
        <w:rPr>
          <w:rFonts w:ascii="Times New Roman" w:hAnsi="Times New Roman" w:cs="Times New Roman"/>
          <w:color w:val="000000" w:themeColor="text1"/>
          <w:sz w:val="28"/>
          <w:szCs w:val="28"/>
        </w:rPr>
        <w:t>.</w:t>
      </w:r>
      <w:bookmarkEnd w:id="120"/>
    </w:p>
    <w:p w:rsidR="00BD6957" w:rsidRDefault="00BD6957" w:rsidP="00A363E4">
      <w:pPr>
        <w:spacing w:line="360" w:lineRule="auto"/>
        <w:ind w:right="-20" w:firstLine="720"/>
        <w:jc w:val="both"/>
        <w:rPr>
          <w:sz w:val="28"/>
          <w:szCs w:val="28"/>
        </w:rPr>
      </w:pPr>
      <w:r w:rsidRPr="006764DE">
        <w:rPr>
          <w:sz w:val="28"/>
          <w:szCs w:val="28"/>
        </w:rPr>
        <w:t xml:space="preserve">Để đánh giá sự phát triển </w:t>
      </w:r>
      <w:r w:rsidR="00175CAF">
        <w:rPr>
          <w:color w:val="000000" w:themeColor="text1"/>
          <w:sz w:val="28"/>
          <w:szCs w:val="28"/>
        </w:rPr>
        <w:t>thể lực chuyên môn và kỹ thuật cơ bản của đội tuyển bóng chuyền nam Trường Cao đẳng Lý Tự Trọng TP. Hồ Chí Minh</w:t>
      </w:r>
      <w:r w:rsidRPr="006764DE">
        <w:rPr>
          <w:sz w:val="28"/>
          <w:szCs w:val="28"/>
        </w:rPr>
        <w:t xml:space="preserve"> sau 1 năm tập luyện, trước tiên ch</w:t>
      </w:r>
      <w:r w:rsidR="00175CAF">
        <w:rPr>
          <w:sz w:val="28"/>
          <w:szCs w:val="28"/>
        </w:rPr>
        <w:t xml:space="preserve">úng tôi tìm hiểu thực trạng về </w:t>
      </w:r>
      <w:r w:rsidR="00175CAF">
        <w:rPr>
          <w:color w:val="000000" w:themeColor="text1"/>
          <w:sz w:val="28"/>
          <w:szCs w:val="28"/>
        </w:rPr>
        <w:t xml:space="preserve">thể lực chuyên môn và kỹ thuật cơ bản của đội tuyển bóng chuyền nam Trường Cao </w:t>
      </w:r>
      <w:r w:rsidR="00175CAF">
        <w:rPr>
          <w:color w:val="000000" w:themeColor="text1"/>
          <w:sz w:val="28"/>
          <w:szCs w:val="28"/>
        </w:rPr>
        <w:lastRenderedPageBreak/>
        <w:t>đẳng Lý Tự Trọng TP. Hồ Chí Minh</w:t>
      </w:r>
      <w:r w:rsidRPr="006764DE">
        <w:rPr>
          <w:sz w:val="28"/>
          <w:szCs w:val="28"/>
        </w:rPr>
        <w:t xml:space="preserve"> thông qua các test đã lựa chọn, kết quả được </w:t>
      </w:r>
      <w:r w:rsidR="008A0E2D">
        <w:rPr>
          <w:sz w:val="28"/>
          <w:szCs w:val="28"/>
        </w:rPr>
        <w:t>trình bày ở bảng 3.5</w:t>
      </w:r>
      <w:r w:rsidR="009F05D0">
        <w:rPr>
          <w:sz w:val="28"/>
          <w:szCs w:val="28"/>
        </w:rPr>
        <w:t>.</w:t>
      </w:r>
    </w:p>
    <w:p w:rsidR="00A363E4" w:rsidRDefault="008A0E2D" w:rsidP="008A0E2D">
      <w:pPr>
        <w:spacing w:line="360" w:lineRule="auto"/>
        <w:jc w:val="center"/>
        <w:rPr>
          <w:rFonts w:eastAsia="Calibri"/>
          <w:b/>
          <w:color w:val="000000" w:themeColor="text1"/>
          <w:kern w:val="2"/>
          <w:sz w:val="28"/>
          <w:szCs w:val="28"/>
          <w:lang w:eastAsia="zh-CN"/>
        </w:rPr>
      </w:pPr>
      <w:r w:rsidRPr="008A0E2D">
        <w:rPr>
          <w:b/>
          <w:sz w:val="28"/>
          <w:szCs w:val="28"/>
          <w:lang w:val="nl-NL"/>
        </w:rPr>
        <w:t>Bảng 3.5</w:t>
      </w:r>
      <w:r w:rsidR="00BD6957" w:rsidRPr="008A0E2D">
        <w:rPr>
          <w:b/>
          <w:sz w:val="28"/>
          <w:szCs w:val="28"/>
          <w:lang w:val="nl-NL"/>
        </w:rPr>
        <w:t xml:space="preserve">: Thực trạng </w:t>
      </w:r>
      <w:r w:rsidR="00175CAF">
        <w:rPr>
          <w:rFonts w:eastAsia="Calibri"/>
          <w:b/>
          <w:color w:val="000000" w:themeColor="text1"/>
          <w:kern w:val="2"/>
          <w:sz w:val="28"/>
          <w:szCs w:val="28"/>
          <w:lang w:eastAsia="zh-CN"/>
        </w:rPr>
        <w:t xml:space="preserve">thể lực chuyên môn và kỹ thuật cơ bản của đội tuyển bóng chuyền nam Trường Cao đẳng Lý Tự Trọng </w:t>
      </w:r>
    </w:p>
    <w:p w:rsidR="00BD6957" w:rsidRPr="00A363E4" w:rsidRDefault="00855E56" w:rsidP="00A363E4">
      <w:pPr>
        <w:spacing w:line="360" w:lineRule="auto"/>
        <w:jc w:val="center"/>
        <w:rPr>
          <w:rFonts w:eastAsia="Calibri"/>
          <w:b/>
          <w:color w:val="000000" w:themeColor="text1"/>
          <w:kern w:val="2"/>
          <w:sz w:val="28"/>
          <w:szCs w:val="28"/>
          <w:lang w:eastAsia="zh-CN"/>
        </w:rPr>
      </w:pPr>
      <w:r>
        <w:rPr>
          <w:rFonts w:eastAsia="Calibri"/>
          <w:b/>
          <w:color w:val="000000" w:themeColor="text1"/>
          <w:kern w:val="2"/>
          <w:sz w:val="28"/>
          <w:szCs w:val="28"/>
          <w:lang w:eastAsia="zh-CN"/>
        </w:rPr>
        <w:t>thành phố</w:t>
      </w:r>
      <w:r w:rsidR="00175CAF">
        <w:rPr>
          <w:rFonts w:eastAsia="Calibri"/>
          <w:b/>
          <w:color w:val="000000" w:themeColor="text1"/>
          <w:kern w:val="2"/>
          <w:sz w:val="28"/>
          <w:szCs w:val="28"/>
          <w:lang w:eastAsia="zh-CN"/>
        </w:rPr>
        <w:t xml:space="preserve"> Hồ Chí Minh</w:t>
      </w:r>
    </w:p>
    <w:tbl>
      <w:tblPr>
        <w:tblpPr w:leftFromText="180" w:rightFromText="180" w:vertAnchor="text" w:horzAnchor="margin" w:tblpY="246"/>
        <w:tblW w:w="48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7"/>
        <w:gridCol w:w="3846"/>
        <w:gridCol w:w="1061"/>
        <w:gridCol w:w="1063"/>
        <w:gridCol w:w="1061"/>
        <w:gridCol w:w="1057"/>
      </w:tblGrid>
      <w:tr w:rsidR="00BD6957" w:rsidRPr="00BD6957" w:rsidTr="00D8640E">
        <w:tc>
          <w:tcPr>
            <w:tcW w:w="365" w:type="pct"/>
            <w:vAlign w:val="center"/>
          </w:tcPr>
          <w:p w:rsidR="00BD6957" w:rsidRPr="00BD6957" w:rsidRDefault="00BD6957" w:rsidP="009F05D0">
            <w:pPr>
              <w:tabs>
                <w:tab w:val="left" w:pos="0"/>
                <w:tab w:val="left" w:pos="1418"/>
              </w:tabs>
              <w:spacing w:line="360" w:lineRule="auto"/>
              <w:jc w:val="center"/>
              <w:rPr>
                <w:b/>
                <w:sz w:val="26"/>
                <w:szCs w:val="26"/>
              </w:rPr>
            </w:pPr>
            <w:r w:rsidRPr="00BD6957">
              <w:rPr>
                <w:b/>
                <w:sz w:val="26"/>
                <w:szCs w:val="26"/>
              </w:rPr>
              <w:t>TT</w:t>
            </w:r>
          </w:p>
        </w:tc>
        <w:tc>
          <w:tcPr>
            <w:tcW w:w="2204" w:type="pct"/>
            <w:vAlign w:val="center"/>
          </w:tcPr>
          <w:p w:rsidR="00BD6957" w:rsidRPr="00BD6957" w:rsidRDefault="00BD6957" w:rsidP="009F05D0">
            <w:pPr>
              <w:tabs>
                <w:tab w:val="left" w:pos="1418"/>
              </w:tabs>
              <w:spacing w:line="360" w:lineRule="auto"/>
              <w:jc w:val="center"/>
              <w:rPr>
                <w:b/>
                <w:sz w:val="26"/>
                <w:szCs w:val="26"/>
              </w:rPr>
            </w:pPr>
            <w:r w:rsidRPr="00BD6957">
              <w:rPr>
                <w:b/>
                <w:sz w:val="26"/>
                <w:szCs w:val="26"/>
              </w:rPr>
              <w:t>TEST</w:t>
            </w:r>
          </w:p>
        </w:tc>
        <w:tc>
          <w:tcPr>
            <w:tcW w:w="608" w:type="pct"/>
            <w:vAlign w:val="center"/>
          </w:tcPr>
          <w:p w:rsidR="00BD6957" w:rsidRPr="00BD6957" w:rsidRDefault="00BD6957" w:rsidP="009F05D0">
            <w:pPr>
              <w:tabs>
                <w:tab w:val="left" w:pos="1418"/>
              </w:tabs>
              <w:spacing w:line="360" w:lineRule="auto"/>
              <w:jc w:val="center"/>
              <w:rPr>
                <w:b/>
                <w:bCs/>
                <w:sz w:val="26"/>
                <w:szCs w:val="26"/>
              </w:rPr>
            </w:pPr>
            <w:r w:rsidRPr="00BD6957">
              <w:rPr>
                <w:b/>
                <w:noProof/>
                <w:position w:val="-4"/>
                <w:sz w:val="26"/>
                <w:szCs w:val="26"/>
                <w:lang w:val="vi-VN" w:eastAsia="vi-VN"/>
              </w:rPr>
              <w:drawing>
                <wp:inline distT="0" distB="0" distL="0" distR="0" wp14:anchorId="05A02B56" wp14:editId="6CAB3E8F">
                  <wp:extent cx="174625" cy="207010"/>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625" cy="207010"/>
                          </a:xfrm>
                          <a:prstGeom prst="rect">
                            <a:avLst/>
                          </a:prstGeom>
                          <a:noFill/>
                          <a:ln>
                            <a:noFill/>
                          </a:ln>
                        </pic:spPr>
                      </pic:pic>
                    </a:graphicData>
                  </a:graphic>
                </wp:inline>
              </w:drawing>
            </w:r>
          </w:p>
        </w:tc>
        <w:tc>
          <w:tcPr>
            <w:tcW w:w="609" w:type="pct"/>
            <w:vAlign w:val="center"/>
          </w:tcPr>
          <w:p w:rsidR="00BD6957" w:rsidRPr="00BD6957" w:rsidRDefault="00BD6957" w:rsidP="009F05D0">
            <w:pPr>
              <w:tabs>
                <w:tab w:val="left" w:pos="1418"/>
              </w:tabs>
              <w:spacing w:line="360" w:lineRule="auto"/>
              <w:jc w:val="center"/>
              <w:rPr>
                <w:b/>
                <w:bCs/>
                <w:sz w:val="26"/>
                <w:szCs w:val="26"/>
              </w:rPr>
            </w:pPr>
            <w:r w:rsidRPr="00BD6957">
              <w:rPr>
                <w:b/>
                <w:bCs/>
                <w:sz w:val="26"/>
                <w:szCs w:val="26"/>
              </w:rPr>
              <w:t>S</w:t>
            </w:r>
            <w:r w:rsidRPr="00BD6957">
              <w:rPr>
                <w:b/>
                <w:bCs/>
                <w:sz w:val="26"/>
                <w:szCs w:val="26"/>
                <w:vertAlign w:val="subscript"/>
              </w:rPr>
              <w:t>x</w:t>
            </w:r>
          </w:p>
        </w:tc>
        <w:tc>
          <w:tcPr>
            <w:tcW w:w="608" w:type="pct"/>
            <w:vAlign w:val="center"/>
          </w:tcPr>
          <w:p w:rsidR="00BD6957" w:rsidRPr="00BD6957" w:rsidRDefault="00BD6957" w:rsidP="009F05D0">
            <w:pPr>
              <w:tabs>
                <w:tab w:val="left" w:pos="1418"/>
              </w:tabs>
              <w:spacing w:line="360" w:lineRule="auto"/>
              <w:jc w:val="center"/>
              <w:rPr>
                <w:b/>
                <w:bCs/>
                <w:sz w:val="26"/>
                <w:szCs w:val="26"/>
              </w:rPr>
            </w:pPr>
            <w:r w:rsidRPr="00BD6957">
              <w:rPr>
                <w:b/>
                <w:bCs/>
                <w:sz w:val="26"/>
                <w:szCs w:val="26"/>
              </w:rPr>
              <w:t>C</w:t>
            </w:r>
            <w:r w:rsidRPr="00BD6957">
              <w:rPr>
                <w:b/>
                <w:bCs/>
                <w:sz w:val="26"/>
                <w:szCs w:val="26"/>
                <w:vertAlign w:val="subscript"/>
              </w:rPr>
              <w:t>v</w:t>
            </w:r>
          </w:p>
        </w:tc>
        <w:tc>
          <w:tcPr>
            <w:tcW w:w="606" w:type="pct"/>
            <w:vAlign w:val="center"/>
          </w:tcPr>
          <w:p w:rsidR="00BD6957" w:rsidRPr="00BD6957" w:rsidRDefault="00BD6957" w:rsidP="009F05D0">
            <w:pPr>
              <w:tabs>
                <w:tab w:val="left" w:pos="1418"/>
              </w:tabs>
              <w:spacing w:line="360" w:lineRule="auto"/>
              <w:jc w:val="center"/>
              <w:rPr>
                <w:b/>
                <w:bCs/>
                <w:sz w:val="26"/>
                <w:szCs w:val="26"/>
              </w:rPr>
            </w:pPr>
            <w:r w:rsidRPr="00BD6957">
              <w:rPr>
                <w:b/>
                <w:noProof/>
                <w:position w:val="-6"/>
                <w:sz w:val="26"/>
                <w:szCs w:val="26"/>
                <w:lang w:val="vi-VN" w:eastAsia="vi-VN"/>
              </w:rPr>
              <w:drawing>
                <wp:inline distT="0" distB="0" distL="0" distR="0" wp14:anchorId="008BD642" wp14:editId="0FA76172">
                  <wp:extent cx="119380" cy="2146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9380" cy="214630"/>
                          </a:xfrm>
                          <a:prstGeom prst="rect">
                            <a:avLst/>
                          </a:prstGeom>
                          <a:noFill/>
                          <a:ln>
                            <a:noFill/>
                          </a:ln>
                        </pic:spPr>
                      </pic:pic>
                    </a:graphicData>
                  </a:graphic>
                </wp:inline>
              </w:drawing>
            </w:r>
          </w:p>
        </w:tc>
      </w:tr>
      <w:tr w:rsidR="00855E56" w:rsidRPr="00BD6957" w:rsidTr="00855E56">
        <w:tc>
          <w:tcPr>
            <w:tcW w:w="365" w:type="pct"/>
            <w:vAlign w:val="center"/>
          </w:tcPr>
          <w:p w:rsidR="00855E56" w:rsidRPr="00BD6957" w:rsidRDefault="00855E56" w:rsidP="009F05D0">
            <w:pPr>
              <w:spacing w:line="360" w:lineRule="auto"/>
              <w:jc w:val="center"/>
              <w:rPr>
                <w:color w:val="000000"/>
                <w:sz w:val="26"/>
                <w:szCs w:val="26"/>
              </w:rPr>
            </w:pPr>
            <w:r w:rsidRPr="00BD6957">
              <w:rPr>
                <w:color w:val="000000"/>
                <w:sz w:val="26"/>
                <w:szCs w:val="26"/>
              </w:rPr>
              <w:t>1</w:t>
            </w:r>
          </w:p>
        </w:tc>
        <w:tc>
          <w:tcPr>
            <w:tcW w:w="2204" w:type="pct"/>
            <w:vAlign w:val="center"/>
          </w:tcPr>
          <w:p w:rsidR="00855E56" w:rsidRPr="00855E56" w:rsidRDefault="00855E56" w:rsidP="00855E56">
            <w:pPr>
              <w:jc w:val="both"/>
              <w:rPr>
                <w:color w:val="000000"/>
                <w:sz w:val="26"/>
                <w:szCs w:val="26"/>
              </w:rPr>
            </w:pPr>
            <w:r w:rsidRPr="00855E56">
              <w:rPr>
                <w:color w:val="000000"/>
                <w:sz w:val="26"/>
                <w:szCs w:val="26"/>
              </w:rPr>
              <w:t>Bật cao tại chỗ (cm)</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69.27</w:t>
            </w:r>
          </w:p>
        </w:tc>
        <w:tc>
          <w:tcPr>
            <w:tcW w:w="609" w:type="pct"/>
            <w:vAlign w:val="center"/>
          </w:tcPr>
          <w:p w:rsidR="00855E56" w:rsidRPr="00855E56" w:rsidRDefault="00855E56" w:rsidP="00855E56">
            <w:pPr>
              <w:jc w:val="center"/>
              <w:rPr>
                <w:color w:val="000000"/>
                <w:sz w:val="26"/>
                <w:szCs w:val="26"/>
              </w:rPr>
            </w:pPr>
            <w:r w:rsidRPr="00855E56">
              <w:rPr>
                <w:color w:val="000000"/>
                <w:sz w:val="26"/>
                <w:szCs w:val="26"/>
              </w:rPr>
              <w:t>2.43</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3.5</w:t>
            </w:r>
          </w:p>
        </w:tc>
        <w:tc>
          <w:tcPr>
            <w:tcW w:w="606" w:type="pct"/>
            <w:vAlign w:val="center"/>
          </w:tcPr>
          <w:p w:rsidR="00855E56" w:rsidRPr="00855E56" w:rsidRDefault="00855E56" w:rsidP="00855E56">
            <w:pPr>
              <w:jc w:val="center"/>
              <w:rPr>
                <w:color w:val="000000"/>
                <w:sz w:val="26"/>
                <w:szCs w:val="26"/>
              </w:rPr>
            </w:pPr>
            <w:r w:rsidRPr="00855E56">
              <w:rPr>
                <w:color w:val="000000"/>
                <w:sz w:val="26"/>
                <w:szCs w:val="26"/>
              </w:rPr>
              <w:t>0.02</w:t>
            </w:r>
          </w:p>
        </w:tc>
      </w:tr>
      <w:tr w:rsidR="00855E56" w:rsidRPr="00BD6957" w:rsidTr="00855E56">
        <w:tc>
          <w:tcPr>
            <w:tcW w:w="365" w:type="pct"/>
            <w:vAlign w:val="center"/>
          </w:tcPr>
          <w:p w:rsidR="00855E56" w:rsidRPr="00BD6957" w:rsidRDefault="00855E56" w:rsidP="009F05D0">
            <w:pPr>
              <w:spacing w:line="360" w:lineRule="auto"/>
              <w:jc w:val="center"/>
              <w:rPr>
                <w:color w:val="000000"/>
                <w:sz w:val="26"/>
                <w:szCs w:val="26"/>
              </w:rPr>
            </w:pPr>
            <w:r w:rsidRPr="00BD6957">
              <w:rPr>
                <w:color w:val="000000"/>
                <w:sz w:val="26"/>
                <w:szCs w:val="26"/>
              </w:rPr>
              <w:t>2</w:t>
            </w:r>
          </w:p>
        </w:tc>
        <w:tc>
          <w:tcPr>
            <w:tcW w:w="2204" w:type="pct"/>
            <w:vAlign w:val="center"/>
          </w:tcPr>
          <w:p w:rsidR="00855E56" w:rsidRPr="00855E56" w:rsidRDefault="00855E56" w:rsidP="00855E56">
            <w:pPr>
              <w:jc w:val="both"/>
              <w:rPr>
                <w:color w:val="000000"/>
                <w:sz w:val="26"/>
                <w:szCs w:val="26"/>
              </w:rPr>
            </w:pPr>
            <w:r w:rsidRPr="00855E56">
              <w:rPr>
                <w:color w:val="000000"/>
                <w:sz w:val="26"/>
                <w:szCs w:val="26"/>
              </w:rPr>
              <w:t>Bật cao có đà  (cm)</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75.1</w:t>
            </w:r>
          </w:p>
        </w:tc>
        <w:tc>
          <w:tcPr>
            <w:tcW w:w="609" w:type="pct"/>
            <w:vAlign w:val="center"/>
          </w:tcPr>
          <w:p w:rsidR="00855E56" w:rsidRPr="00855E56" w:rsidRDefault="00855E56" w:rsidP="00855E56">
            <w:pPr>
              <w:jc w:val="center"/>
              <w:rPr>
                <w:color w:val="000000"/>
                <w:sz w:val="26"/>
                <w:szCs w:val="26"/>
              </w:rPr>
            </w:pPr>
            <w:r w:rsidRPr="00855E56">
              <w:rPr>
                <w:color w:val="000000"/>
                <w:sz w:val="26"/>
                <w:szCs w:val="26"/>
              </w:rPr>
              <w:t>2.43</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3.2</w:t>
            </w:r>
          </w:p>
        </w:tc>
        <w:tc>
          <w:tcPr>
            <w:tcW w:w="606" w:type="pct"/>
            <w:vAlign w:val="center"/>
          </w:tcPr>
          <w:p w:rsidR="00855E56" w:rsidRPr="00855E56" w:rsidRDefault="00855E56" w:rsidP="00855E56">
            <w:pPr>
              <w:jc w:val="center"/>
              <w:rPr>
                <w:color w:val="000000"/>
                <w:sz w:val="26"/>
                <w:szCs w:val="26"/>
              </w:rPr>
            </w:pPr>
            <w:r w:rsidRPr="00855E56">
              <w:rPr>
                <w:color w:val="000000"/>
                <w:sz w:val="26"/>
                <w:szCs w:val="26"/>
              </w:rPr>
              <w:t>0.02</w:t>
            </w:r>
          </w:p>
        </w:tc>
      </w:tr>
      <w:tr w:rsidR="00855E56" w:rsidRPr="00BD6957" w:rsidTr="00855E56">
        <w:tc>
          <w:tcPr>
            <w:tcW w:w="365" w:type="pct"/>
            <w:vAlign w:val="center"/>
          </w:tcPr>
          <w:p w:rsidR="00855E56" w:rsidRPr="00BD6957" w:rsidRDefault="00855E56" w:rsidP="009F05D0">
            <w:pPr>
              <w:spacing w:line="360" w:lineRule="auto"/>
              <w:jc w:val="center"/>
              <w:rPr>
                <w:color w:val="000000"/>
                <w:sz w:val="26"/>
                <w:szCs w:val="26"/>
              </w:rPr>
            </w:pPr>
            <w:r w:rsidRPr="00BD6957">
              <w:rPr>
                <w:color w:val="000000"/>
                <w:sz w:val="26"/>
                <w:szCs w:val="26"/>
              </w:rPr>
              <w:t>3</w:t>
            </w:r>
          </w:p>
        </w:tc>
        <w:tc>
          <w:tcPr>
            <w:tcW w:w="2204" w:type="pct"/>
            <w:vAlign w:val="center"/>
          </w:tcPr>
          <w:p w:rsidR="00855E56" w:rsidRPr="00855E56" w:rsidRDefault="00855E56" w:rsidP="00855E56">
            <w:pPr>
              <w:jc w:val="both"/>
              <w:rPr>
                <w:color w:val="000000"/>
                <w:sz w:val="26"/>
                <w:szCs w:val="26"/>
              </w:rPr>
            </w:pPr>
            <w:r w:rsidRPr="00855E56">
              <w:rPr>
                <w:color w:val="000000"/>
                <w:sz w:val="26"/>
                <w:szCs w:val="26"/>
              </w:rPr>
              <w:t>Chạy 30m xuất phát cao (s)</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5.97</w:t>
            </w:r>
          </w:p>
        </w:tc>
        <w:tc>
          <w:tcPr>
            <w:tcW w:w="609" w:type="pct"/>
            <w:vAlign w:val="center"/>
          </w:tcPr>
          <w:p w:rsidR="00855E56" w:rsidRPr="00855E56" w:rsidRDefault="00855E56" w:rsidP="00855E56">
            <w:pPr>
              <w:jc w:val="center"/>
              <w:rPr>
                <w:color w:val="000000"/>
                <w:sz w:val="26"/>
                <w:szCs w:val="26"/>
              </w:rPr>
            </w:pPr>
            <w:r w:rsidRPr="00855E56">
              <w:rPr>
                <w:color w:val="000000"/>
                <w:sz w:val="26"/>
                <w:szCs w:val="26"/>
              </w:rPr>
              <w:t>0.28</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4.7</w:t>
            </w:r>
          </w:p>
        </w:tc>
        <w:tc>
          <w:tcPr>
            <w:tcW w:w="606" w:type="pct"/>
            <w:vAlign w:val="center"/>
          </w:tcPr>
          <w:p w:rsidR="00855E56" w:rsidRPr="00855E56" w:rsidRDefault="00855E56" w:rsidP="00855E56">
            <w:pPr>
              <w:jc w:val="center"/>
              <w:rPr>
                <w:color w:val="000000"/>
                <w:sz w:val="26"/>
                <w:szCs w:val="26"/>
              </w:rPr>
            </w:pPr>
            <w:r w:rsidRPr="00855E56">
              <w:rPr>
                <w:color w:val="000000"/>
                <w:sz w:val="26"/>
                <w:szCs w:val="26"/>
              </w:rPr>
              <w:t>0.03</w:t>
            </w:r>
          </w:p>
        </w:tc>
      </w:tr>
      <w:tr w:rsidR="00855E56" w:rsidRPr="00BD6957" w:rsidTr="00855E56">
        <w:tc>
          <w:tcPr>
            <w:tcW w:w="365" w:type="pct"/>
            <w:vAlign w:val="center"/>
          </w:tcPr>
          <w:p w:rsidR="00855E56" w:rsidRPr="00BD6957" w:rsidRDefault="00855E56" w:rsidP="009F05D0">
            <w:pPr>
              <w:spacing w:line="360" w:lineRule="auto"/>
              <w:jc w:val="center"/>
              <w:rPr>
                <w:color w:val="000000"/>
                <w:sz w:val="26"/>
                <w:szCs w:val="26"/>
              </w:rPr>
            </w:pPr>
            <w:r w:rsidRPr="00BD6957">
              <w:rPr>
                <w:color w:val="000000"/>
                <w:sz w:val="26"/>
                <w:szCs w:val="26"/>
              </w:rPr>
              <w:t>4</w:t>
            </w:r>
          </w:p>
        </w:tc>
        <w:tc>
          <w:tcPr>
            <w:tcW w:w="2204" w:type="pct"/>
            <w:vAlign w:val="center"/>
          </w:tcPr>
          <w:p w:rsidR="00855E56" w:rsidRPr="00855E56" w:rsidRDefault="00855E56" w:rsidP="00855E56">
            <w:pPr>
              <w:jc w:val="both"/>
              <w:rPr>
                <w:color w:val="000000"/>
                <w:sz w:val="26"/>
                <w:szCs w:val="26"/>
              </w:rPr>
            </w:pPr>
            <w:r w:rsidRPr="00855E56">
              <w:rPr>
                <w:color w:val="000000"/>
                <w:sz w:val="26"/>
                <w:szCs w:val="26"/>
              </w:rPr>
              <w:t>Chạy cây thông 92m (s)</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22.19</w:t>
            </w:r>
          </w:p>
        </w:tc>
        <w:tc>
          <w:tcPr>
            <w:tcW w:w="609" w:type="pct"/>
            <w:vAlign w:val="center"/>
          </w:tcPr>
          <w:p w:rsidR="00855E56" w:rsidRPr="00855E56" w:rsidRDefault="00855E56" w:rsidP="00855E56">
            <w:pPr>
              <w:jc w:val="center"/>
              <w:rPr>
                <w:color w:val="000000"/>
                <w:sz w:val="26"/>
                <w:szCs w:val="26"/>
              </w:rPr>
            </w:pPr>
            <w:r w:rsidRPr="00855E56">
              <w:rPr>
                <w:color w:val="000000"/>
                <w:sz w:val="26"/>
                <w:szCs w:val="26"/>
              </w:rPr>
              <w:t>0.99</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4.4</w:t>
            </w:r>
          </w:p>
        </w:tc>
        <w:tc>
          <w:tcPr>
            <w:tcW w:w="606" w:type="pct"/>
            <w:vAlign w:val="center"/>
          </w:tcPr>
          <w:p w:rsidR="00855E56" w:rsidRPr="00855E56" w:rsidRDefault="00855E56" w:rsidP="00855E56">
            <w:pPr>
              <w:jc w:val="center"/>
              <w:rPr>
                <w:color w:val="000000"/>
                <w:sz w:val="26"/>
                <w:szCs w:val="26"/>
              </w:rPr>
            </w:pPr>
            <w:r w:rsidRPr="00855E56">
              <w:rPr>
                <w:color w:val="000000"/>
                <w:sz w:val="26"/>
                <w:szCs w:val="26"/>
              </w:rPr>
              <w:t>0.02</w:t>
            </w:r>
          </w:p>
        </w:tc>
      </w:tr>
      <w:tr w:rsidR="00855E56" w:rsidRPr="00BD6957" w:rsidTr="00855E56">
        <w:tc>
          <w:tcPr>
            <w:tcW w:w="365" w:type="pct"/>
            <w:vAlign w:val="center"/>
          </w:tcPr>
          <w:p w:rsidR="00855E56" w:rsidRPr="00BD6957" w:rsidRDefault="00855E56" w:rsidP="009F05D0">
            <w:pPr>
              <w:spacing w:line="360" w:lineRule="auto"/>
              <w:jc w:val="center"/>
              <w:rPr>
                <w:color w:val="000000"/>
                <w:sz w:val="26"/>
                <w:szCs w:val="26"/>
              </w:rPr>
            </w:pPr>
            <w:r w:rsidRPr="00BD6957">
              <w:rPr>
                <w:color w:val="000000"/>
                <w:sz w:val="26"/>
                <w:szCs w:val="26"/>
              </w:rPr>
              <w:t>5</w:t>
            </w:r>
          </w:p>
        </w:tc>
        <w:tc>
          <w:tcPr>
            <w:tcW w:w="2204" w:type="pct"/>
            <w:vAlign w:val="center"/>
          </w:tcPr>
          <w:p w:rsidR="00855E56" w:rsidRPr="00855E56" w:rsidRDefault="00855E56" w:rsidP="00855E56">
            <w:pPr>
              <w:jc w:val="both"/>
              <w:rPr>
                <w:color w:val="000000"/>
                <w:sz w:val="26"/>
                <w:szCs w:val="26"/>
              </w:rPr>
            </w:pPr>
            <w:r w:rsidRPr="00855E56">
              <w:rPr>
                <w:color w:val="000000"/>
                <w:sz w:val="26"/>
                <w:szCs w:val="26"/>
              </w:rPr>
              <w:t>Ném bóng nhồi 1kg bằng 2 tay đi xa (m)</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16</w:t>
            </w:r>
          </w:p>
        </w:tc>
        <w:tc>
          <w:tcPr>
            <w:tcW w:w="609" w:type="pct"/>
            <w:vAlign w:val="center"/>
          </w:tcPr>
          <w:p w:rsidR="00855E56" w:rsidRPr="00855E56" w:rsidRDefault="00855E56" w:rsidP="00855E56">
            <w:pPr>
              <w:jc w:val="center"/>
              <w:rPr>
                <w:color w:val="000000"/>
                <w:sz w:val="26"/>
                <w:szCs w:val="26"/>
              </w:rPr>
            </w:pPr>
            <w:r w:rsidRPr="00855E56">
              <w:rPr>
                <w:color w:val="000000"/>
                <w:sz w:val="26"/>
                <w:szCs w:val="26"/>
              </w:rPr>
              <w:t>1</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5.9</w:t>
            </w:r>
          </w:p>
        </w:tc>
        <w:tc>
          <w:tcPr>
            <w:tcW w:w="606" w:type="pct"/>
            <w:vAlign w:val="center"/>
          </w:tcPr>
          <w:p w:rsidR="00855E56" w:rsidRPr="00855E56" w:rsidRDefault="00855E56" w:rsidP="00855E56">
            <w:pPr>
              <w:jc w:val="center"/>
              <w:rPr>
                <w:color w:val="000000"/>
                <w:sz w:val="26"/>
                <w:szCs w:val="26"/>
              </w:rPr>
            </w:pPr>
            <w:r w:rsidRPr="00855E56">
              <w:rPr>
                <w:color w:val="000000"/>
                <w:sz w:val="26"/>
                <w:szCs w:val="26"/>
              </w:rPr>
              <w:t>0.03</w:t>
            </w:r>
          </w:p>
        </w:tc>
      </w:tr>
      <w:tr w:rsidR="00855E56" w:rsidRPr="00BD6957" w:rsidTr="00855E56">
        <w:tc>
          <w:tcPr>
            <w:tcW w:w="365" w:type="pct"/>
            <w:vAlign w:val="center"/>
          </w:tcPr>
          <w:p w:rsidR="00855E56" w:rsidRPr="00BD6957" w:rsidRDefault="00855E56" w:rsidP="009F05D0">
            <w:pPr>
              <w:spacing w:line="360" w:lineRule="auto"/>
              <w:jc w:val="center"/>
              <w:rPr>
                <w:color w:val="000000"/>
                <w:sz w:val="26"/>
                <w:szCs w:val="26"/>
              </w:rPr>
            </w:pPr>
            <w:r w:rsidRPr="00BD6957">
              <w:rPr>
                <w:color w:val="000000"/>
                <w:sz w:val="26"/>
                <w:szCs w:val="26"/>
              </w:rPr>
              <w:t>6</w:t>
            </w:r>
          </w:p>
        </w:tc>
        <w:tc>
          <w:tcPr>
            <w:tcW w:w="2204" w:type="pct"/>
            <w:vAlign w:val="center"/>
          </w:tcPr>
          <w:p w:rsidR="00855E56" w:rsidRPr="00855E56" w:rsidRDefault="00855E56" w:rsidP="00855E56">
            <w:pPr>
              <w:jc w:val="both"/>
              <w:rPr>
                <w:color w:val="000000"/>
                <w:sz w:val="26"/>
                <w:szCs w:val="26"/>
              </w:rPr>
            </w:pPr>
            <w:r w:rsidRPr="00855E56">
              <w:rPr>
                <w:color w:val="000000"/>
                <w:sz w:val="26"/>
                <w:szCs w:val="26"/>
              </w:rPr>
              <w:t>Chuyền bóng cao tay trước mặt (lần)</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7</w:t>
            </w:r>
          </w:p>
        </w:tc>
        <w:tc>
          <w:tcPr>
            <w:tcW w:w="609" w:type="pct"/>
            <w:vAlign w:val="center"/>
          </w:tcPr>
          <w:p w:rsidR="00855E56" w:rsidRPr="00855E56" w:rsidRDefault="00855E56" w:rsidP="00855E56">
            <w:pPr>
              <w:jc w:val="center"/>
              <w:rPr>
                <w:color w:val="000000"/>
                <w:sz w:val="26"/>
                <w:szCs w:val="26"/>
              </w:rPr>
            </w:pPr>
            <w:r w:rsidRPr="00855E56">
              <w:rPr>
                <w:color w:val="000000"/>
                <w:sz w:val="26"/>
                <w:szCs w:val="26"/>
              </w:rPr>
              <w:t>0.7</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9.4</w:t>
            </w:r>
          </w:p>
        </w:tc>
        <w:tc>
          <w:tcPr>
            <w:tcW w:w="606" w:type="pct"/>
            <w:vAlign w:val="center"/>
          </w:tcPr>
          <w:p w:rsidR="00855E56" w:rsidRPr="00855E56" w:rsidRDefault="00855E56" w:rsidP="00855E56">
            <w:pPr>
              <w:jc w:val="center"/>
              <w:rPr>
                <w:color w:val="000000"/>
                <w:sz w:val="26"/>
                <w:szCs w:val="26"/>
              </w:rPr>
            </w:pPr>
            <w:r w:rsidRPr="00855E56">
              <w:rPr>
                <w:color w:val="000000"/>
                <w:sz w:val="26"/>
                <w:szCs w:val="26"/>
              </w:rPr>
              <w:t>0.05</w:t>
            </w:r>
          </w:p>
        </w:tc>
      </w:tr>
      <w:tr w:rsidR="00855E56" w:rsidRPr="00BD6957" w:rsidTr="00855E56">
        <w:tc>
          <w:tcPr>
            <w:tcW w:w="365" w:type="pct"/>
            <w:vAlign w:val="center"/>
          </w:tcPr>
          <w:p w:rsidR="00855E56" w:rsidRPr="00BD6957" w:rsidRDefault="00855E56" w:rsidP="009F05D0">
            <w:pPr>
              <w:spacing w:line="360" w:lineRule="auto"/>
              <w:jc w:val="center"/>
              <w:rPr>
                <w:color w:val="000000"/>
                <w:sz w:val="26"/>
                <w:szCs w:val="26"/>
              </w:rPr>
            </w:pPr>
            <w:r w:rsidRPr="00BD6957">
              <w:rPr>
                <w:color w:val="000000"/>
                <w:sz w:val="26"/>
                <w:szCs w:val="26"/>
              </w:rPr>
              <w:t>7</w:t>
            </w:r>
          </w:p>
        </w:tc>
        <w:tc>
          <w:tcPr>
            <w:tcW w:w="2204" w:type="pct"/>
            <w:vAlign w:val="center"/>
          </w:tcPr>
          <w:p w:rsidR="00855E56" w:rsidRPr="00855E56" w:rsidRDefault="00855E56" w:rsidP="00855E56">
            <w:pPr>
              <w:jc w:val="both"/>
              <w:rPr>
                <w:color w:val="000000"/>
                <w:sz w:val="26"/>
                <w:szCs w:val="26"/>
              </w:rPr>
            </w:pPr>
            <w:r w:rsidRPr="00855E56">
              <w:rPr>
                <w:color w:val="000000"/>
                <w:sz w:val="26"/>
                <w:szCs w:val="26"/>
              </w:rPr>
              <w:t>Phát bóng cao tay trước mặt 3m cuối sân (lần)</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6.73</w:t>
            </w:r>
          </w:p>
        </w:tc>
        <w:tc>
          <w:tcPr>
            <w:tcW w:w="609" w:type="pct"/>
            <w:vAlign w:val="center"/>
          </w:tcPr>
          <w:p w:rsidR="00855E56" w:rsidRPr="00855E56" w:rsidRDefault="00855E56" w:rsidP="00855E56">
            <w:pPr>
              <w:jc w:val="center"/>
              <w:rPr>
                <w:color w:val="000000"/>
                <w:sz w:val="26"/>
                <w:szCs w:val="26"/>
              </w:rPr>
            </w:pPr>
            <w:r w:rsidRPr="00855E56">
              <w:rPr>
                <w:color w:val="000000"/>
                <w:sz w:val="26"/>
                <w:szCs w:val="26"/>
              </w:rPr>
              <w:t>0.59</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8.8</w:t>
            </w:r>
          </w:p>
        </w:tc>
        <w:tc>
          <w:tcPr>
            <w:tcW w:w="606" w:type="pct"/>
            <w:vAlign w:val="center"/>
          </w:tcPr>
          <w:p w:rsidR="00855E56" w:rsidRPr="00855E56" w:rsidRDefault="00855E56" w:rsidP="00855E56">
            <w:pPr>
              <w:jc w:val="center"/>
              <w:rPr>
                <w:color w:val="000000"/>
                <w:sz w:val="26"/>
                <w:szCs w:val="26"/>
              </w:rPr>
            </w:pPr>
            <w:r w:rsidRPr="00855E56">
              <w:rPr>
                <w:color w:val="000000"/>
                <w:sz w:val="26"/>
                <w:szCs w:val="26"/>
              </w:rPr>
              <w:t>0.05</w:t>
            </w:r>
          </w:p>
        </w:tc>
      </w:tr>
      <w:tr w:rsidR="00855E56" w:rsidRPr="00BD6957" w:rsidTr="00855E56">
        <w:tc>
          <w:tcPr>
            <w:tcW w:w="365" w:type="pct"/>
            <w:vAlign w:val="center"/>
          </w:tcPr>
          <w:p w:rsidR="00855E56" w:rsidRPr="00BD6957" w:rsidRDefault="00855E56" w:rsidP="009F05D0">
            <w:pPr>
              <w:spacing w:line="360" w:lineRule="auto"/>
              <w:jc w:val="center"/>
              <w:rPr>
                <w:color w:val="000000"/>
                <w:sz w:val="26"/>
                <w:szCs w:val="26"/>
              </w:rPr>
            </w:pPr>
            <w:r w:rsidRPr="00BD6957">
              <w:rPr>
                <w:color w:val="000000"/>
                <w:sz w:val="26"/>
                <w:szCs w:val="26"/>
              </w:rPr>
              <w:t>8</w:t>
            </w:r>
          </w:p>
        </w:tc>
        <w:tc>
          <w:tcPr>
            <w:tcW w:w="2204" w:type="pct"/>
            <w:vAlign w:val="center"/>
          </w:tcPr>
          <w:p w:rsidR="00855E56" w:rsidRPr="00855E56" w:rsidRDefault="00855E56" w:rsidP="00855E56">
            <w:pPr>
              <w:jc w:val="both"/>
              <w:rPr>
                <w:color w:val="000000"/>
                <w:sz w:val="26"/>
                <w:szCs w:val="26"/>
              </w:rPr>
            </w:pPr>
            <w:r w:rsidRPr="00855E56">
              <w:rPr>
                <w:color w:val="000000"/>
                <w:sz w:val="26"/>
                <w:szCs w:val="26"/>
              </w:rPr>
              <w:t>Đập bóng cao biên số 4 toàn sân (lần)</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7.3</w:t>
            </w:r>
          </w:p>
        </w:tc>
        <w:tc>
          <w:tcPr>
            <w:tcW w:w="609" w:type="pct"/>
            <w:vAlign w:val="center"/>
          </w:tcPr>
          <w:p w:rsidR="00855E56" w:rsidRPr="00855E56" w:rsidRDefault="00855E56" w:rsidP="00855E56">
            <w:pPr>
              <w:jc w:val="center"/>
              <w:rPr>
                <w:color w:val="000000"/>
                <w:sz w:val="26"/>
                <w:szCs w:val="26"/>
              </w:rPr>
            </w:pPr>
            <w:r w:rsidRPr="00855E56">
              <w:rPr>
                <w:color w:val="000000"/>
                <w:sz w:val="26"/>
                <w:szCs w:val="26"/>
              </w:rPr>
              <w:t>0.72</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9.9</w:t>
            </w:r>
          </w:p>
        </w:tc>
        <w:tc>
          <w:tcPr>
            <w:tcW w:w="606" w:type="pct"/>
            <w:vAlign w:val="center"/>
          </w:tcPr>
          <w:p w:rsidR="00855E56" w:rsidRPr="00855E56" w:rsidRDefault="00855E56" w:rsidP="00855E56">
            <w:pPr>
              <w:jc w:val="center"/>
              <w:rPr>
                <w:color w:val="000000"/>
                <w:sz w:val="26"/>
                <w:szCs w:val="26"/>
              </w:rPr>
            </w:pPr>
            <w:r w:rsidRPr="00855E56">
              <w:rPr>
                <w:color w:val="000000"/>
                <w:sz w:val="26"/>
                <w:szCs w:val="26"/>
              </w:rPr>
              <w:t>0.05</w:t>
            </w:r>
          </w:p>
        </w:tc>
      </w:tr>
      <w:tr w:rsidR="00855E56" w:rsidRPr="00BD6957" w:rsidTr="00855E56">
        <w:tc>
          <w:tcPr>
            <w:tcW w:w="365" w:type="pct"/>
            <w:vAlign w:val="center"/>
          </w:tcPr>
          <w:p w:rsidR="00855E56" w:rsidRPr="00BD6957" w:rsidRDefault="00855E56" w:rsidP="009F05D0">
            <w:pPr>
              <w:spacing w:line="360" w:lineRule="auto"/>
              <w:jc w:val="center"/>
              <w:rPr>
                <w:color w:val="000000"/>
                <w:sz w:val="26"/>
                <w:szCs w:val="26"/>
              </w:rPr>
            </w:pPr>
            <w:r w:rsidRPr="00BD6957">
              <w:rPr>
                <w:color w:val="000000"/>
                <w:sz w:val="26"/>
                <w:szCs w:val="26"/>
              </w:rPr>
              <w:t>9</w:t>
            </w:r>
          </w:p>
        </w:tc>
        <w:tc>
          <w:tcPr>
            <w:tcW w:w="2204" w:type="pct"/>
            <w:vAlign w:val="center"/>
          </w:tcPr>
          <w:p w:rsidR="00855E56" w:rsidRPr="00855E56" w:rsidRDefault="00855E56" w:rsidP="00855E56">
            <w:pPr>
              <w:jc w:val="both"/>
              <w:rPr>
                <w:color w:val="000000"/>
                <w:sz w:val="26"/>
                <w:szCs w:val="26"/>
              </w:rPr>
            </w:pPr>
            <w:r w:rsidRPr="00855E56">
              <w:rPr>
                <w:color w:val="000000"/>
                <w:sz w:val="26"/>
                <w:szCs w:val="26"/>
              </w:rPr>
              <w:t>Đập bóng cao biên số 2 toàn sân (lần)</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7.1</w:t>
            </w:r>
          </w:p>
        </w:tc>
        <w:tc>
          <w:tcPr>
            <w:tcW w:w="609" w:type="pct"/>
            <w:vAlign w:val="center"/>
          </w:tcPr>
          <w:p w:rsidR="00855E56" w:rsidRPr="00855E56" w:rsidRDefault="00855E56" w:rsidP="00855E56">
            <w:pPr>
              <w:jc w:val="center"/>
              <w:rPr>
                <w:color w:val="000000"/>
                <w:sz w:val="26"/>
                <w:szCs w:val="26"/>
              </w:rPr>
            </w:pPr>
            <w:r w:rsidRPr="00855E56">
              <w:rPr>
                <w:color w:val="000000"/>
                <w:sz w:val="26"/>
                <w:szCs w:val="26"/>
              </w:rPr>
              <w:t>0.64</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9.0</w:t>
            </w:r>
          </w:p>
        </w:tc>
        <w:tc>
          <w:tcPr>
            <w:tcW w:w="606" w:type="pct"/>
            <w:vAlign w:val="center"/>
          </w:tcPr>
          <w:p w:rsidR="00855E56" w:rsidRPr="00855E56" w:rsidRDefault="00855E56" w:rsidP="00855E56">
            <w:pPr>
              <w:jc w:val="center"/>
              <w:rPr>
                <w:color w:val="000000"/>
                <w:sz w:val="26"/>
                <w:szCs w:val="26"/>
              </w:rPr>
            </w:pPr>
            <w:r w:rsidRPr="00855E56">
              <w:rPr>
                <w:color w:val="000000"/>
                <w:sz w:val="26"/>
                <w:szCs w:val="26"/>
              </w:rPr>
              <w:t>0.05</w:t>
            </w:r>
          </w:p>
        </w:tc>
      </w:tr>
    </w:tbl>
    <w:p w:rsidR="00BD6957" w:rsidRPr="0083011F" w:rsidRDefault="008A0E2D" w:rsidP="00A363E4">
      <w:pPr>
        <w:spacing w:line="360" w:lineRule="auto"/>
        <w:ind w:firstLine="709"/>
        <w:jc w:val="both"/>
        <w:rPr>
          <w:sz w:val="28"/>
          <w:szCs w:val="28"/>
          <w:lang w:val="fr-FR"/>
        </w:rPr>
      </w:pPr>
      <w:r w:rsidRPr="0083011F">
        <w:rPr>
          <w:sz w:val="28"/>
          <w:szCs w:val="28"/>
          <w:lang w:val="fr-FR"/>
        </w:rPr>
        <w:t>Qua bảng số liệu 3.5</w:t>
      </w:r>
      <w:r w:rsidR="00BD6957" w:rsidRPr="0083011F">
        <w:rPr>
          <w:sz w:val="28"/>
          <w:szCs w:val="28"/>
          <w:lang w:val="fr-FR"/>
        </w:rPr>
        <w:t xml:space="preserve"> ta thấy:</w:t>
      </w:r>
    </w:p>
    <w:p w:rsidR="00BD6957" w:rsidRPr="00A363E4" w:rsidRDefault="00BD6957" w:rsidP="00A363E4">
      <w:pPr>
        <w:spacing w:line="360" w:lineRule="auto"/>
        <w:ind w:firstLine="709"/>
        <w:jc w:val="both"/>
        <w:rPr>
          <w:color w:val="000000" w:themeColor="text1"/>
          <w:sz w:val="28"/>
          <w:szCs w:val="28"/>
          <w:lang w:val="nl-NL"/>
        </w:rPr>
      </w:pPr>
      <w:r w:rsidRPr="0083011F">
        <w:rPr>
          <w:color w:val="000000" w:themeColor="text1"/>
          <w:sz w:val="28"/>
          <w:szCs w:val="28"/>
          <w:lang w:val="fr-FR"/>
        </w:rPr>
        <w:t xml:space="preserve">Thành tích </w:t>
      </w:r>
      <w:r w:rsidR="00855E56" w:rsidRPr="0083011F">
        <w:rPr>
          <w:color w:val="000000"/>
          <w:sz w:val="28"/>
          <w:szCs w:val="28"/>
          <w:lang w:val="fr-FR"/>
        </w:rPr>
        <w:t>bật cao tại chỗ (cm)</w:t>
      </w:r>
      <w:r w:rsidRPr="0083011F">
        <w:rPr>
          <w:color w:val="000000" w:themeColor="text1"/>
          <w:sz w:val="28"/>
          <w:szCs w:val="28"/>
          <w:lang w:val="fr-FR"/>
        </w:rPr>
        <w:t xml:space="preserve"> </w:t>
      </w:r>
      <w:r w:rsidRPr="00A363E4">
        <w:rPr>
          <w:color w:val="000000" w:themeColor="text1"/>
          <w:sz w:val="28"/>
          <w:szCs w:val="28"/>
          <w:lang w:val="nl-NL"/>
        </w:rPr>
        <w:t xml:space="preserve">có giá trị trung bình </w:t>
      </w:r>
      <w:r w:rsidRPr="00A363E4">
        <w:rPr>
          <w:noProof/>
          <w:color w:val="000000" w:themeColor="text1"/>
          <w:position w:val="-4"/>
          <w:sz w:val="28"/>
          <w:szCs w:val="28"/>
          <w:lang w:val="vi-VN" w:eastAsia="vi-VN"/>
        </w:rPr>
        <w:drawing>
          <wp:inline distT="0" distB="0" distL="0" distR="0" wp14:anchorId="04FFB7FD" wp14:editId="61421131">
            <wp:extent cx="174625" cy="20701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625" cy="207010"/>
                    </a:xfrm>
                    <a:prstGeom prst="rect">
                      <a:avLst/>
                    </a:prstGeom>
                    <a:noFill/>
                    <a:ln>
                      <a:noFill/>
                    </a:ln>
                  </pic:spPr>
                </pic:pic>
              </a:graphicData>
            </a:graphic>
          </wp:inline>
        </w:drawing>
      </w:r>
      <w:r w:rsidRPr="00A363E4">
        <w:rPr>
          <w:color w:val="000000" w:themeColor="text1"/>
          <w:position w:val="-4"/>
          <w:sz w:val="28"/>
          <w:szCs w:val="28"/>
          <w:lang w:val="nl-NL"/>
        </w:rPr>
        <w:t xml:space="preserve">= </w:t>
      </w:r>
      <w:r w:rsidR="00855E56" w:rsidRPr="0083011F">
        <w:rPr>
          <w:color w:val="000000" w:themeColor="text1"/>
          <w:sz w:val="28"/>
          <w:szCs w:val="28"/>
          <w:lang w:val="fr-FR" w:eastAsia="vi-VN"/>
        </w:rPr>
        <w:t>69.27</w:t>
      </w:r>
      <w:r w:rsidRPr="0083011F">
        <w:rPr>
          <w:color w:val="000000" w:themeColor="text1"/>
          <w:sz w:val="28"/>
          <w:szCs w:val="28"/>
          <w:lang w:val="fr-FR" w:eastAsia="vi-VN"/>
        </w:rPr>
        <w:t xml:space="preserve"> </w:t>
      </w:r>
      <w:r w:rsidR="00855E56" w:rsidRPr="0083011F">
        <w:rPr>
          <w:color w:val="000000" w:themeColor="text1"/>
          <w:sz w:val="28"/>
          <w:szCs w:val="28"/>
          <w:lang w:val="fr-FR" w:eastAsia="vi-VN"/>
        </w:rPr>
        <w:t>cm</w:t>
      </w:r>
      <w:r w:rsidRPr="00A363E4">
        <w:rPr>
          <w:color w:val="000000" w:themeColor="text1"/>
          <w:sz w:val="28"/>
          <w:szCs w:val="28"/>
          <w:lang w:val="nl-NL"/>
        </w:rPr>
        <w:t>, độ lệch chuẩn S</w:t>
      </w:r>
      <w:r w:rsidRPr="00A363E4">
        <w:rPr>
          <w:color w:val="000000" w:themeColor="text1"/>
          <w:sz w:val="28"/>
          <w:szCs w:val="28"/>
          <w:vertAlign w:val="subscript"/>
          <w:lang w:val="nl-NL"/>
        </w:rPr>
        <w:t>x =</w:t>
      </w:r>
      <w:r w:rsidRPr="00A363E4">
        <w:rPr>
          <w:color w:val="000000" w:themeColor="text1"/>
          <w:sz w:val="28"/>
          <w:szCs w:val="28"/>
          <w:lang w:val="nl-NL"/>
        </w:rPr>
        <w:t xml:space="preserve"> </w:t>
      </w:r>
      <w:r w:rsidR="00855E56" w:rsidRPr="00A363E4">
        <w:rPr>
          <w:bCs/>
          <w:color w:val="000000" w:themeColor="text1"/>
          <w:sz w:val="28"/>
          <w:szCs w:val="28"/>
          <w:lang w:val="nl-NL"/>
        </w:rPr>
        <w:t>2.43</w:t>
      </w:r>
      <w:r w:rsidRPr="00A363E4">
        <w:rPr>
          <w:color w:val="000000" w:themeColor="text1"/>
          <w:sz w:val="28"/>
          <w:szCs w:val="28"/>
          <w:lang w:val="nl-NL"/>
        </w:rPr>
        <w:t xml:space="preserve"> hệ số biến thiên C</w:t>
      </w:r>
      <w:r w:rsidRPr="00A363E4">
        <w:rPr>
          <w:color w:val="000000" w:themeColor="text1"/>
          <w:sz w:val="28"/>
          <w:szCs w:val="28"/>
          <w:vertAlign w:val="subscript"/>
          <w:lang w:val="nl-NL"/>
        </w:rPr>
        <w:t>v</w:t>
      </w:r>
      <w:r w:rsidRPr="00A363E4">
        <w:rPr>
          <w:color w:val="000000" w:themeColor="text1"/>
          <w:sz w:val="28"/>
          <w:szCs w:val="28"/>
          <w:lang w:val="nl-NL"/>
        </w:rPr>
        <w:t xml:space="preserve"> = </w:t>
      </w:r>
      <w:r w:rsidR="00855E56" w:rsidRPr="0083011F">
        <w:rPr>
          <w:color w:val="000000" w:themeColor="text1"/>
          <w:sz w:val="28"/>
          <w:szCs w:val="28"/>
          <w:lang w:val="fr-FR"/>
        </w:rPr>
        <w:t>3.5</w:t>
      </w:r>
      <w:r w:rsidRPr="00A363E4">
        <w:rPr>
          <w:color w:val="000000" w:themeColor="text1"/>
          <w:sz w:val="28"/>
          <w:szCs w:val="28"/>
          <w:lang w:val="nl-NL"/>
        </w:rPr>
        <w:t xml:space="preserve"> &lt; 10% mẫu có độ đồng nhất cao, sai số tương đối 0,02 (</w:t>
      </w:r>
      <w:r w:rsidRPr="00A363E4">
        <w:rPr>
          <w:noProof/>
          <w:color w:val="000000" w:themeColor="text1"/>
          <w:position w:val="-6"/>
          <w:sz w:val="28"/>
          <w:szCs w:val="28"/>
          <w:lang w:val="vi-VN" w:eastAsia="vi-VN"/>
        </w:rPr>
        <w:drawing>
          <wp:inline distT="0" distB="0" distL="0" distR="0" wp14:anchorId="3E9A6C0D" wp14:editId="4530141A">
            <wp:extent cx="127000" cy="20701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7000" cy="207010"/>
                    </a:xfrm>
                    <a:prstGeom prst="rect">
                      <a:avLst/>
                    </a:prstGeom>
                    <a:noFill/>
                    <a:ln>
                      <a:noFill/>
                    </a:ln>
                  </pic:spPr>
                </pic:pic>
              </a:graphicData>
            </a:graphic>
          </wp:inline>
        </w:drawing>
      </w:r>
      <w:r w:rsidRPr="00A363E4">
        <w:rPr>
          <w:color w:val="000000" w:themeColor="text1"/>
          <w:sz w:val="28"/>
          <w:szCs w:val="28"/>
          <w:lang w:val="nl-NL"/>
        </w:rPr>
        <w:t>&lt; 0,05). Gía trị trung bình của test</w:t>
      </w:r>
      <w:r w:rsidRPr="00A363E4">
        <w:rPr>
          <w:color w:val="000000" w:themeColor="text1"/>
          <w:sz w:val="28"/>
          <w:szCs w:val="28"/>
          <w:lang w:val="vi-VN"/>
        </w:rPr>
        <w:t xml:space="preserve"> </w:t>
      </w:r>
      <w:r w:rsidR="00855E56" w:rsidRPr="0083011F">
        <w:rPr>
          <w:color w:val="000000"/>
          <w:sz w:val="28"/>
          <w:szCs w:val="28"/>
          <w:lang w:val="nl-NL"/>
        </w:rPr>
        <w:t>bật cao tại chỗ (cm)</w:t>
      </w:r>
      <w:r w:rsidR="00855E56" w:rsidRPr="0083011F">
        <w:rPr>
          <w:color w:val="000000" w:themeColor="text1"/>
          <w:sz w:val="28"/>
          <w:szCs w:val="28"/>
          <w:lang w:val="nl-NL"/>
        </w:rPr>
        <w:t xml:space="preserve"> </w:t>
      </w:r>
      <w:r w:rsidRPr="00A363E4">
        <w:rPr>
          <w:color w:val="000000" w:themeColor="text1"/>
          <w:sz w:val="28"/>
          <w:szCs w:val="28"/>
          <w:lang w:val="nl-NL"/>
        </w:rPr>
        <w:t>có tính đại diện cho tập hợp mẫu.</w:t>
      </w:r>
    </w:p>
    <w:p w:rsidR="00BD6957" w:rsidRPr="00A363E4" w:rsidRDefault="00BD6957" w:rsidP="00A363E4">
      <w:pPr>
        <w:spacing w:line="360" w:lineRule="auto"/>
        <w:ind w:firstLine="709"/>
        <w:jc w:val="both"/>
        <w:rPr>
          <w:color w:val="000000" w:themeColor="text1"/>
          <w:sz w:val="28"/>
          <w:szCs w:val="28"/>
          <w:lang w:val="nl-NL"/>
        </w:rPr>
      </w:pPr>
      <w:r w:rsidRPr="0083011F">
        <w:rPr>
          <w:color w:val="000000" w:themeColor="text1"/>
          <w:sz w:val="28"/>
          <w:szCs w:val="28"/>
          <w:lang w:val="nl-NL"/>
        </w:rPr>
        <w:t xml:space="preserve">Thành tích </w:t>
      </w:r>
      <w:r w:rsidR="00E8614D" w:rsidRPr="0083011F">
        <w:rPr>
          <w:color w:val="000000"/>
          <w:sz w:val="28"/>
          <w:szCs w:val="28"/>
          <w:lang w:val="nl-NL"/>
        </w:rPr>
        <w:t xml:space="preserve">bật cao có đà  (cm) </w:t>
      </w:r>
      <w:r w:rsidRPr="00A363E4">
        <w:rPr>
          <w:color w:val="000000" w:themeColor="text1"/>
          <w:sz w:val="28"/>
          <w:szCs w:val="28"/>
          <w:lang w:val="nl-NL"/>
        </w:rPr>
        <w:t xml:space="preserve">có giá trị trung bình </w:t>
      </w:r>
      <w:r w:rsidRPr="00A363E4">
        <w:rPr>
          <w:noProof/>
          <w:color w:val="000000" w:themeColor="text1"/>
          <w:position w:val="-4"/>
          <w:sz w:val="28"/>
          <w:szCs w:val="28"/>
          <w:lang w:val="vi-VN" w:eastAsia="vi-VN"/>
        </w:rPr>
        <w:drawing>
          <wp:inline distT="0" distB="0" distL="0" distR="0" wp14:anchorId="607FFA11" wp14:editId="28A9491A">
            <wp:extent cx="174625" cy="2070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625" cy="207010"/>
                    </a:xfrm>
                    <a:prstGeom prst="rect">
                      <a:avLst/>
                    </a:prstGeom>
                    <a:noFill/>
                    <a:ln>
                      <a:noFill/>
                    </a:ln>
                  </pic:spPr>
                </pic:pic>
              </a:graphicData>
            </a:graphic>
          </wp:inline>
        </w:drawing>
      </w:r>
      <w:r w:rsidRPr="00A363E4">
        <w:rPr>
          <w:color w:val="000000" w:themeColor="text1"/>
          <w:position w:val="-4"/>
          <w:sz w:val="28"/>
          <w:szCs w:val="28"/>
          <w:lang w:val="nl-NL"/>
        </w:rPr>
        <w:t xml:space="preserve">= </w:t>
      </w:r>
      <w:r w:rsidR="00E8614D" w:rsidRPr="0083011F">
        <w:rPr>
          <w:color w:val="000000" w:themeColor="text1"/>
          <w:sz w:val="28"/>
          <w:szCs w:val="28"/>
          <w:lang w:val="nl-NL" w:eastAsia="vi-VN"/>
        </w:rPr>
        <w:t>75.1 cm</w:t>
      </w:r>
      <w:r w:rsidRPr="00A363E4">
        <w:rPr>
          <w:color w:val="000000" w:themeColor="text1"/>
          <w:sz w:val="28"/>
          <w:szCs w:val="28"/>
          <w:lang w:val="nl-NL"/>
        </w:rPr>
        <w:t>, độ lệch chuẩn S</w:t>
      </w:r>
      <w:r w:rsidRPr="00A363E4">
        <w:rPr>
          <w:color w:val="000000" w:themeColor="text1"/>
          <w:sz w:val="28"/>
          <w:szCs w:val="28"/>
          <w:vertAlign w:val="subscript"/>
          <w:lang w:val="nl-NL"/>
        </w:rPr>
        <w:t>x =</w:t>
      </w:r>
      <w:r w:rsidRPr="00A363E4">
        <w:rPr>
          <w:color w:val="000000" w:themeColor="text1"/>
          <w:sz w:val="28"/>
          <w:szCs w:val="28"/>
          <w:lang w:val="nl-NL"/>
        </w:rPr>
        <w:t xml:space="preserve"> </w:t>
      </w:r>
      <w:r w:rsidR="00E8614D" w:rsidRPr="00A363E4">
        <w:rPr>
          <w:bCs/>
          <w:color w:val="000000" w:themeColor="text1"/>
          <w:sz w:val="28"/>
          <w:szCs w:val="28"/>
          <w:lang w:val="nl-NL"/>
        </w:rPr>
        <w:t>2.43</w:t>
      </w:r>
      <w:r w:rsidRPr="00A363E4">
        <w:rPr>
          <w:color w:val="000000" w:themeColor="text1"/>
          <w:sz w:val="28"/>
          <w:szCs w:val="28"/>
          <w:lang w:val="nl-NL"/>
        </w:rPr>
        <w:t xml:space="preserve"> hệ số biến thiên C</w:t>
      </w:r>
      <w:r w:rsidRPr="00A363E4">
        <w:rPr>
          <w:color w:val="000000" w:themeColor="text1"/>
          <w:sz w:val="28"/>
          <w:szCs w:val="28"/>
          <w:vertAlign w:val="subscript"/>
          <w:lang w:val="nl-NL"/>
        </w:rPr>
        <w:t>v</w:t>
      </w:r>
      <w:r w:rsidRPr="00A363E4">
        <w:rPr>
          <w:color w:val="000000" w:themeColor="text1"/>
          <w:sz w:val="28"/>
          <w:szCs w:val="28"/>
          <w:lang w:val="nl-NL"/>
        </w:rPr>
        <w:t xml:space="preserve"> = </w:t>
      </w:r>
      <w:r w:rsidR="00E8614D" w:rsidRPr="0083011F">
        <w:rPr>
          <w:color w:val="000000" w:themeColor="text1"/>
          <w:sz w:val="28"/>
          <w:szCs w:val="28"/>
          <w:lang w:val="nl-NL"/>
        </w:rPr>
        <w:t>3.2</w:t>
      </w:r>
      <w:r w:rsidRPr="00A363E4">
        <w:rPr>
          <w:color w:val="000000" w:themeColor="text1"/>
          <w:sz w:val="28"/>
          <w:szCs w:val="28"/>
          <w:lang w:val="nl-NL"/>
        </w:rPr>
        <w:t xml:space="preserve"> &lt; 10% mẫu có độ đồng</w:t>
      </w:r>
      <w:r w:rsidR="00E8614D" w:rsidRPr="00A363E4">
        <w:rPr>
          <w:color w:val="000000" w:themeColor="text1"/>
          <w:sz w:val="28"/>
          <w:szCs w:val="28"/>
          <w:lang w:val="nl-NL"/>
        </w:rPr>
        <w:t xml:space="preserve"> nhất cao, sai số tương đối 0,02</w:t>
      </w:r>
      <w:r w:rsidRPr="00A363E4">
        <w:rPr>
          <w:color w:val="000000" w:themeColor="text1"/>
          <w:sz w:val="28"/>
          <w:szCs w:val="28"/>
          <w:lang w:val="nl-NL"/>
        </w:rPr>
        <w:t xml:space="preserve"> (</w:t>
      </w:r>
      <w:r w:rsidRPr="00A363E4">
        <w:rPr>
          <w:noProof/>
          <w:color w:val="000000" w:themeColor="text1"/>
          <w:position w:val="-6"/>
          <w:sz w:val="28"/>
          <w:szCs w:val="28"/>
          <w:lang w:val="vi-VN" w:eastAsia="vi-VN"/>
        </w:rPr>
        <w:drawing>
          <wp:inline distT="0" distB="0" distL="0" distR="0" wp14:anchorId="016625A5" wp14:editId="46BECB16">
            <wp:extent cx="127000" cy="20701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7000" cy="207010"/>
                    </a:xfrm>
                    <a:prstGeom prst="rect">
                      <a:avLst/>
                    </a:prstGeom>
                    <a:noFill/>
                    <a:ln>
                      <a:noFill/>
                    </a:ln>
                  </pic:spPr>
                </pic:pic>
              </a:graphicData>
            </a:graphic>
          </wp:inline>
        </w:drawing>
      </w:r>
      <w:r w:rsidRPr="00A363E4">
        <w:rPr>
          <w:color w:val="000000" w:themeColor="text1"/>
          <w:sz w:val="28"/>
          <w:szCs w:val="28"/>
          <w:lang w:val="nl-NL"/>
        </w:rPr>
        <w:t>&lt; 0,05). Gía trị trung bình của test</w:t>
      </w:r>
      <w:r w:rsidRPr="00A363E4">
        <w:rPr>
          <w:color w:val="000000" w:themeColor="text1"/>
          <w:sz w:val="28"/>
          <w:szCs w:val="28"/>
          <w:lang w:val="vi-VN"/>
        </w:rPr>
        <w:t xml:space="preserve"> </w:t>
      </w:r>
      <w:r w:rsidR="00E8614D" w:rsidRPr="0083011F">
        <w:rPr>
          <w:color w:val="000000"/>
          <w:sz w:val="28"/>
          <w:szCs w:val="28"/>
          <w:lang w:val="nl-NL"/>
        </w:rPr>
        <w:t xml:space="preserve">bật cao có đà  (cm) </w:t>
      </w:r>
      <w:r w:rsidRPr="00A363E4">
        <w:rPr>
          <w:color w:val="000000" w:themeColor="text1"/>
          <w:sz w:val="28"/>
          <w:szCs w:val="28"/>
          <w:lang w:val="nl-NL"/>
        </w:rPr>
        <w:t>có tính đại diện cho tập hợp mẫu.</w:t>
      </w:r>
    </w:p>
    <w:p w:rsidR="00962C47" w:rsidRPr="00A363E4" w:rsidRDefault="00BD6957" w:rsidP="00A363E4">
      <w:pPr>
        <w:spacing w:line="360" w:lineRule="auto"/>
        <w:ind w:firstLine="709"/>
        <w:jc w:val="both"/>
        <w:rPr>
          <w:color w:val="000000" w:themeColor="text1"/>
          <w:sz w:val="28"/>
          <w:szCs w:val="28"/>
          <w:lang w:val="nl-NL"/>
        </w:rPr>
      </w:pPr>
      <w:r w:rsidRPr="0083011F">
        <w:rPr>
          <w:color w:val="000000" w:themeColor="text1"/>
          <w:sz w:val="28"/>
          <w:szCs w:val="28"/>
          <w:lang w:val="nl-NL"/>
        </w:rPr>
        <w:lastRenderedPageBreak/>
        <w:t xml:space="preserve">Thành tích </w:t>
      </w:r>
      <w:r w:rsidR="00B31DC7" w:rsidRPr="0083011F">
        <w:rPr>
          <w:color w:val="000000"/>
          <w:sz w:val="28"/>
          <w:szCs w:val="28"/>
          <w:lang w:val="nl-NL"/>
        </w:rPr>
        <w:t xml:space="preserve">chạy 30m xuất phát cao (s) </w:t>
      </w:r>
      <w:r w:rsidR="00962C47" w:rsidRPr="00A363E4">
        <w:rPr>
          <w:color w:val="000000" w:themeColor="text1"/>
          <w:sz w:val="28"/>
          <w:szCs w:val="28"/>
          <w:lang w:val="nl-NL"/>
        </w:rPr>
        <w:t xml:space="preserve">có giá trị trung bình </w:t>
      </w:r>
      <w:r w:rsidR="00962C47" w:rsidRPr="00A363E4">
        <w:rPr>
          <w:noProof/>
          <w:color w:val="000000" w:themeColor="text1"/>
          <w:position w:val="-4"/>
          <w:sz w:val="28"/>
          <w:szCs w:val="28"/>
          <w:lang w:val="vi-VN" w:eastAsia="vi-VN"/>
        </w:rPr>
        <w:drawing>
          <wp:inline distT="0" distB="0" distL="0" distR="0" wp14:anchorId="2081E1EA" wp14:editId="31C4818F">
            <wp:extent cx="174625" cy="207010"/>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625" cy="207010"/>
                    </a:xfrm>
                    <a:prstGeom prst="rect">
                      <a:avLst/>
                    </a:prstGeom>
                    <a:noFill/>
                    <a:ln>
                      <a:noFill/>
                    </a:ln>
                  </pic:spPr>
                </pic:pic>
              </a:graphicData>
            </a:graphic>
          </wp:inline>
        </w:drawing>
      </w:r>
      <w:r w:rsidR="00962C47" w:rsidRPr="00A363E4">
        <w:rPr>
          <w:color w:val="000000" w:themeColor="text1"/>
          <w:position w:val="-4"/>
          <w:sz w:val="28"/>
          <w:szCs w:val="28"/>
          <w:lang w:val="nl-NL"/>
        </w:rPr>
        <w:t xml:space="preserve">= </w:t>
      </w:r>
      <w:r w:rsidR="00B31DC7" w:rsidRPr="0083011F">
        <w:rPr>
          <w:color w:val="000000" w:themeColor="text1"/>
          <w:sz w:val="28"/>
          <w:szCs w:val="28"/>
          <w:lang w:val="nl-NL" w:eastAsia="vi-VN"/>
        </w:rPr>
        <w:t>5.97</w:t>
      </w:r>
      <w:r w:rsidR="00962C47" w:rsidRPr="0083011F">
        <w:rPr>
          <w:color w:val="000000" w:themeColor="text1"/>
          <w:sz w:val="28"/>
          <w:szCs w:val="28"/>
          <w:lang w:val="nl-NL" w:eastAsia="vi-VN"/>
        </w:rPr>
        <w:t xml:space="preserve"> giây</w:t>
      </w:r>
      <w:r w:rsidR="00962C47" w:rsidRPr="00A363E4">
        <w:rPr>
          <w:color w:val="000000" w:themeColor="text1"/>
          <w:sz w:val="28"/>
          <w:szCs w:val="28"/>
          <w:lang w:val="nl-NL"/>
        </w:rPr>
        <w:t>, độ lệch chuẩn S</w:t>
      </w:r>
      <w:r w:rsidR="00962C47" w:rsidRPr="00A363E4">
        <w:rPr>
          <w:color w:val="000000" w:themeColor="text1"/>
          <w:sz w:val="28"/>
          <w:szCs w:val="28"/>
          <w:vertAlign w:val="subscript"/>
          <w:lang w:val="nl-NL"/>
        </w:rPr>
        <w:t>x =</w:t>
      </w:r>
      <w:r w:rsidR="00962C47" w:rsidRPr="00A363E4">
        <w:rPr>
          <w:color w:val="000000" w:themeColor="text1"/>
          <w:sz w:val="28"/>
          <w:szCs w:val="28"/>
          <w:lang w:val="nl-NL"/>
        </w:rPr>
        <w:t xml:space="preserve"> </w:t>
      </w:r>
      <w:r w:rsidR="00B31DC7" w:rsidRPr="00A363E4">
        <w:rPr>
          <w:bCs/>
          <w:color w:val="000000" w:themeColor="text1"/>
          <w:sz w:val="28"/>
          <w:szCs w:val="28"/>
          <w:lang w:val="nl-NL"/>
        </w:rPr>
        <w:t>0.28</w:t>
      </w:r>
      <w:r w:rsidR="00962C47" w:rsidRPr="00A363E4">
        <w:rPr>
          <w:color w:val="000000" w:themeColor="text1"/>
          <w:sz w:val="28"/>
          <w:szCs w:val="28"/>
          <w:lang w:val="nl-NL"/>
        </w:rPr>
        <w:t xml:space="preserve"> hệ số biến thiên C</w:t>
      </w:r>
      <w:r w:rsidR="00962C47" w:rsidRPr="00A363E4">
        <w:rPr>
          <w:color w:val="000000" w:themeColor="text1"/>
          <w:sz w:val="28"/>
          <w:szCs w:val="28"/>
          <w:vertAlign w:val="subscript"/>
          <w:lang w:val="nl-NL"/>
        </w:rPr>
        <w:t>v</w:t>
      </w:r>
      <w:r w:rsidR="00962C47" w:rsidRPr="00A363E4">
        <w:rPr>
          <w:color w:val="000000" w:themeColor="text1"/>
          <w:sz w:val="28"/>
          <w:szCs w:val="28"/>
          <w:lang w:val="nl-NL"/>
        </w:rPr>
        <w:t xml:space="preserve"> = </w:t>
      </w:r>
      <w:r w:rsidR="00B31DC7" w:rsidRPr="0083011F">
        <w:rPr>
          <w:color w:val="000000" w:themeColor="text1"/>
          <w:sz w:val="28"/>
          <w:szCs w:val="28"/>
          <w:lang w:val="nl-NL"/>
        </w:rPr>
        <w:t>4.7</w:t>
      </w:r>
      <w:r w:rsidR="00962C47" w:rsidRPr="00A363E4">
        <w:rPr>
          <w:color w:val="000000" w:themeColor="text1"/>
          <w:sz w:val="28"/>
          <w:szCs w:val="28"/>
          <w:lang w:val="nl-NL"/>
        </w:rPr>
        <w:t xml:space="preserve"> &lt; 10% mẫu có độ đồng nhất </w:t>
      </w:r>
      <w:r w:rsidR="00B31DC7" w:rsidRPr="00A363E4">
        <w:rPr>
          <w:color w:val="000000" w:themeColor="text1"/>
          <w:sz w:val="28"/>
          <w:szCs w:val="28"/>
          <w:lang w:val="nl-NL"/>
        </w:rPr>
        <w:t>cao, sai số tương đối 0,03</w:t>
      </w:r>
      <w:r w:rsidR="00962C47" w:rsidRPr="00A363E4">
        <w:rPr>
          <w:color w:val="000000" w:themeColor="text1"/>
          <w:sz w:val="28"/>
          <w:szCs w:val="28"/>
          <w:lang w:val="nl-NL"/>
        </w:rPr>
        <w:t xml:space="preserve"> (</w:t>
      </w:r>
      <w:r w:rsidR="00962C47" w:rsidRPr="00A363E4">
        <w:rPr>
          <w:noProof/>
          <w:color w:val="000000" w:themeColor="text1"/>
          <w:position w:val="-6"/>
          <w:sz w:val="28"/>
          <w:szCs w:val="28"/>
          <w:lang w:val="vi-VN" w:eastAsia="vi-VN"/>
        </w:rPr>
        <w:drawing>
          <wp:inline distT="0" distB="0" distL="0" distR="0" wp14:anchorId="5AAB2397" wp14:editId="72812D1F">
            <wp:extent cx="127000" cy="20701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7000" cy="207010"/>
                    </a:xfrm>
                    <a:prstGeom prst="rect">
                      <a:avLst/>
                    </a:prstGeom>
                    <a:noFill/>
                    <a:ln>
                      <a:noFill/>
                    </a:ln>
                  </pic:spPr>
                </pic:pic>
              </a:graphicData>
            </a:graphic>
          </wp:inline>
        </w:drawing>
      </w:r>
      <w:r w:rsidR="00962C47" w:rsidRPr="00A363E4">
        <w:rPr>
          <w:color w:val="000000" w:themeColor="text1"/>
          <w:sz w:val="28"/>
          <w:szCs w:val="28"/>
          <w:lang w:val="nl-NL"/>
        </w:rPr>
        <w:t>&lt; 0,05). Gía trị trung bình của test</w:t>
      </w:r>
      <w:r w:rsidR="00962C47" w:rsidRPr="00A363E4">
        <w:rPr>
          <w:color w:val="000000" w:themeColor="text1"/>
          <w:sz w:val="28"/>
          <w:szCs w:val="28"/>
          <w:lang w:val="vi-VN"/>
        </w:rPr>
        <w:t xml:space="preserve"> </w:t>
      </w:r>
      <w:r w:rsidR="00B31DC7" w:rsidRPr="0083011F">
        <w:rPr>
          <w:color w:val="000000"/>
          <w:sz w:val="28"/>
          <w:szCs w:val="28"/>
          <w:lang w:val="nl-NL"/>
        </w:rPr>
        <w:t xml:space="preserve">chạy 30m xuất phát cao (s) </w:t>
      </w:r>
      <w:r w:rsidR="00962C47" w:rsidRPr="00A363E4">
        <w:rPr>
          <w:color w:val="000000" w:themeColor="text1"/>
          <w:sz w:val="28"/>
          <w:szCs w:val="28"/>
          <w:lang w:val="nl-NL"/>
        </w:rPr>
        <w:t xml:space="preserve">có tính đại diện cho tập hợp mẫu. </w:t>
      </w:r>
    </w:p>
    <w:p w:rsidR="00BD6957" w:rsidRPr="00A363E4" w:rsidRDefault="00BD6957" w:rsidP="00A363E4">
      <w:pPr>
        <w:spacing w:line="360" w:lineRule="auto"/>
        <w:ind w:firstLine="709"/>
        <w:jc w:val="both"/>
        <w:rPr>
          <w:color w:val="000000" w:themeColor="text1"/>
          <w:sz w:val="28"/>
          <w:szCs w:val="28"/>
          <w:lang w:val="nl-NL"/>
        </w:rPr>
      </w:pPr>
      <w:r w:rsidRPr="0083011F">
        <w:rPr>
          <w:color w:val="000000" w:themeColor="text1"/>
          <w:sz w:val="28"/>
          <w:szCs w:val="28"/>
          <w:lang w:val="nl-NL"/>
        </w:rPr>
        <w:t xml:space="preserve">Thành tích chạy </w:t>
      </w:r>
      <w:r w:rsidR="002D2D18" w:rsidRPr="0083011F">
        <w:rPr>
          <w:color w:val="000000"/>
          <w:sz w:val="28"/>
          <w:szCs w:val="28"/>
          <w:lang w:val="nl-NL"/>
        </w:rPr>
        <w:t xml:space="preserve">cây thông 92m (s) </w:t>
      </w:r>
      <w:r w:rsidR="00962C47" w:rsidRPr="00A363E4">
        <w:rPr>
          <w:color w:val="000000" w:themeColor="text1"/>
          <w:sz w:val="28"/>
          <w:szCs w:val="28"/>
          <w:lang w:val="nl-NL"/>
        </w:rPr>
        <w:t xml:space="preserve">có giá trị trung bình </w:t>
      </w:r>
      <w:r w:rsidR="00962C47" w:rsidRPr="00A363E4">
        <w:rPr>
          <w:noProof/>
          <w:color w:val="000000" w:themeColor="text1"/>
          <w:position w:val="-4"/>
          <w:sz w:val="28"/>
          <w:szCs w:val="28"/>
          <w:lang w:val="vi-VN" w:eastAsia="vi-VN"/>
        </w:rPr>
        <w:drawing>
          <wp:inline distT="0" distB="0" distL="0" distR="0" wp14:anchorId="60ACF339" wp14:editId="65FBC060">
            <wp:extent cx="174625" cy="20701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625" cy="207010"/>
                    </a:xfrm>
                    <a:prstGeom prst="rect">
                      <a:avLst/>
                    </a:prstGeom>
                    <a:noFill/>
                    <a:ln>
                      <a:noFill/>
                    </a:ln>
                  </pic:spPr>
                </pic:pic>
              </a:graphicData>
            </a:graphic>
          </wp:inline>
        </w:drawing>
      </w:r>
      <w:r w:rsidR="00962C47" w:rsidRPr="00A363E4">
        <w:rPr>
          <w:color w:val="000000" w:themeColor="text1"/>
          <w:position w:val="-4"/>
          <w:sz w:val="28"/>
          <w:szCs w:val="28"/>
          <w:lang w:val="nl-NL"/>
        </w:rPr>
        <w:t xml:space="preserve">= </w:t>
      </w:r>
      <w:r w:rsidR="002D2D18" w:rsidRPr="0083011F">
        <w:rPr>
          <w:color w:val="000000" w:themeColor="text1"/>
          <w:sz w:val="28"/>
          <w:szCs w:val="28"/>
          <w:lang w:val="nl-NL" w:eastAsia="vi-VN"/>
        </w:rPr>
        <w:t>22.19</w:t>
      </w:r>
      <w:r w:rsidR="00962C47" w:rsidRPr="0083011F">
        <w:rPr>
          <w:color w:val="000000" w:themeColor="text1"/>
          <w:sz w:val="28"/>
          <w:szCs w:val="28"/>
          <w:lang w:val="nl-NL" w:eastAsia="vi-VN"/>
        </w:rPr>
        <w:t xml:space="preserve"> giây</w:t>
      </w:r>
      <w:r w:rsidR="00962C47" w:rsidRPr="00A363E4">
        <w:rPr>
          <w:color w:val="000000" w:themeColor="text1"/>
          <w:sz w:val="28"/>
          <w:szCs w:val="28"/>
          <w:lang w:val="nl-NL"/>
        </w:rPr>
        <w:t>, độ lệch chuẩn S</w:t>
      </w:r>
      <w:r w:rsidR="00962C47" w:rsidRPr="00A363E4">
        <w:rPr>
          <w:color w:val="000000" w:themeColor="text1"/>
          <w:sz w:val="28"/>
          <w:szCs w:val="28"/>
          <w:vertAlign w:val="subscript"/>
          <w:lang w:val="nl-NL"/>
        </w:rPr>
        <w:t>x =</w:t>
      </w:r>
      <w:r w:rsidR="00962C47" w:rsidRPr="00A363E4">
        <w:rPr>
          <w:color w:val="000000" w:themeColor="text1"/>
          <w:sz w:val="28"/>
          <w:szCs w:val="28"/>
          <w:lang w:val="nl-NL"/>
        </w:rPr>
        <w:t xml:space="preserve"> </w:t>
      </w:r>
      <w:r w:rsidR="002D2D18" w:rsidRPr="00A363E4">
        <w:rPr>
          <w:bCs/>
          <w:color w:val="000000" w:themeColor="text1"/>
          <w:sz w:val="28"/>
          <w:szCs w:val="28"/>
          <w:lang w:val="nl-NL"/>
        </w:rPr>
        <w:t>0.99</w:t>
      </w:r>
      <w:r w:rsidR="00962C47" w:rsidRPr="00A363E4">
        <w:rPr>
          <w:color w:val="000000" w:themeColor="text1"/>
          <w:sz w:val="28"/>
          <w:szCs w:val="28"/>
          <w:lang w:val="nl-NL"/>
        </w:rPr>
        <w:t xml:space="preserve"> hệ số biến thiên C</w:t>
      </w:r>
      <w:r w:rsidR="00962C47" w:rsidRPr="00A363E4">
        <w:rPr>
          <w:color w:val="000000" w:themeColor="text1"/>
          <w:sz w:val="28"/>
          <w:szCs w:val="28"/>
          <w:vertAlign w:val="subscript"/>
          <w:lang w:val="nl-NL"/>
        </w:rPr>
        <w:t>v</w:t>
      </w:r>
      <w:r w:rsidR="00962C47" w:rsidRPr="00A363E4">
        <w:rPr>
          <w:color w:val="000000" w:themeColor="text1"/>
          <w:sz w:val="28"/>
          <w:szCs w:val="28"/>
          <w:lang w:val="nl-NL"/>
        </w:rPr>
        <w:t xml:space="preserve"> = </w:t>
      </w:r>
      <w:r w:rsidR="002D2D18" w:rsidRPr="0083011F">
        <w:rPr>
          <w:color w:val="000000" w:themeColor="text1"/>
          <w:sz w:val="28"/>
          <w:szCs w:val="28"/>
          <w:lang w:val="nl-NL"/>
        </w:rPr>
        <w:t>4.4</w:t>
      </w:r>
      <w:r w:rsidR="00962C47" w:rsidRPr="00A363E4">
        <w:rPr>
          <w:color w:val="000000" w:themeColor="text1"/>
          <w:sz w:val="28"/>
          <w:szCs w:val="28"/>
          <w:lang w:val="nl-NL"/>
        </w:rPr>
        <w:t xml:space="preserve"> &lt; 10% mẫu có độ đồng nhất cao, sai số tương đối 0,02 (</w:t>
      </w:r>
      <w:r w:rsidR="00962C47" w:rsidRPr="00A363E4">
        <w:rPr>
          <w:noProof/>
          <w:color w:val="000000" w:themeColor="text1"/>
          <w:position w:val="-6"/>
          <w:sz w:val="28"/>
          <w:szCs w:val="28"/>
          <w:lang w:val="vi-VN" w:eastAsia="vi-VN"/>
        </w:rPr>
        <w:drawing>
          <wp:inline distT="0" distB="0" distL="0" distR="0" wp14:anchorId="06100795" wp14:editId="2FFF9767">
            <wp:extent cx="127000" cy="20701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7000" cy="207010"/>
                    </a:xfrm>
                    <a:prstGeom prst="rect">
                      <a:avLst/>
                    </a:prstGeom>
                    <a:noFill/>
                    <a:ln>
                      <a:noFill/>
                    </a:ln>
                  </pic:spPr>
                </pic:pic>
              </a:graphicData>
            </a:graphic>
          </wp:inline>
        </w:drawing>
      </w:r>
      <w:r w:rsidR="00962C47" w:rsidRPr="00A363E4">
        <w:rPr>
          <w:color w:val="000000" w:themeColor="text1"/>
          <w:sz w:val="28"/>
          <w:szCs w:val="28"/>
          <w:lang w:val="nl-NL"/>
        </w:rPr>
        <w:t>&lt; 0,05). Gía trị trung bình của test</w:t>
      </w:r>
      <w:r w:rsidR="00962C47" w:rsidRPr="00A363E4">
        <w:rPr>
          <w:color w:val="000000" w:themeColor="text1"/>
          <w:sz w:val="28"/>
          <w:szCs w:val="28"/>
          <w:lang w:val="vi-VN"/>
        </w:rPr>
        <w:t xml:space="preserve"> </w:t>
      </w:r>
      <w:r w:rsidR="002D2D18" w:rsidRPr="0083011F">
        <w:rPr>
          <w:color w:val="000000" w:themeColor="text1"/>
          <w:sz w:val="28"/>
          <w:szCs w:val="28"/>
          <w:lang w:val="nl-NL"/>
        </w:rPr>
        <w:t xml:space="preserve">chạy </w:t>
      </w:r>
      <w:r w:rsidR="002D2D18" w:rsidRPr="0083011F">
        <w:rPr>
          <w:color w:val="000000"/>
          <w:sz w:val="28"/>
          <w:szCs w:val="28"/>
          <w:lang w:val="nl-NL"/>
        </w:rPr>
        <w:t>cây thông 92m (s)</w:t>
      </w:r>
      <w:r w:rsidR="00962C47" w:rsidRPr="0083011F">
        <w:rPr>
          <w:color w:val="000000" w:themeColor="text1"/>
          <w:sz w:val="28"/>
          <w:szCs w:val="28"/>
          <w:lang w:val="nl-NL"/>
        </w:rPr>
        <w:t xml:space="preserve"> </w:t>
      </w:r>
      <w:r w:rsidR="00962C47" w:rsidRPr="00A363E4">
        <w:rPr>
          <w:color w:val="000000" w:themeColor="text1"/>
          <w:sz w:val="28"/>
          <w:szCs w:val="28"/>
          <w:lang w:val="nl-NL"/>
        </w:rPr>
        <w:t xml:space="preserve">có tính đại diện cho tập hợp mẫu. </w:t>
      </w:r>
    </w:p>
    <w:p w:rsidR="00BD6957" w:rsidRPr="00A363E4" w:rsidRDefault="00BD6957" w:rsidP="00A363E4">
      <w:pPr>
        <w:spacing w:line="360" w:lineRule="auto"/>
        <w:ind w:firstLine="709"/>
        <w:jc w:val="both"/>
        <w:rPr>
          <w:color w:val="000000" w:themeColor="text1"/>
          <w:sz w:val="28"/>
          <w:szCs w:val="28"/>
          <w:lang w:val="nl-NL"/>
        </w:rPr>
      </w:pPr>
      <w:r w:rsidRPr="0083011F">
        <w:rPr>
          <w:color w:val="000000" w:themeColor="text1"/>
          <w:sz w:val="28"/>
          <w:szCs w:val="28"/>
          <w:lang w:val="nl-NL"/>
        </w:rPr>
        <w:t xml:space="preserve">Thành tích </w:t>
      </w:r>
      <w:r w:rsidR="002D2D18" w:rsidRPr="0083011F">
        <w:rPr>
          <w:color w:val="000000"/>
          <w:sz w:val="28"/>
          <w:szCs w:val="28"/>
          <w:lang w:val="nl-NL"/>
        </w:rPr>
        <w:t xml:space="preserve">ném bóng nhồi 1kg bằng 2 tay đi xa (m) </w:t>
      </w:r>
      <w:r w:rsidR="00962C47" w:rsidRPr="00A363E4">
        <w:rPr>
          <w:color w:val="000000" w:themeColor="text1"/>
          <w:sz w:val="28"/>
          <w:szCs w:val="28"/>
          <w:lang w:val="nl-NL"/>
        </w:rPr>
        <w:t xml:space="preserve">có giá trị trung bình </w:t>
      </w:r>
      <w:r w:rsidR="00962C47" w:rsidRPr="00A363E4">
        <w:rPr>
          <w:noProof/>
          <w:color w:val="000000" w:themeColor="text1"/>
          <w:position w:val="-4"/>
          <w:sz w:val="28"/>
          <w:szCs w:val="28"/>
          <w:lang w:val="vi-VN" w:eastAsia="vi-VN"/>
        </w:rPr>
        <w:drawing>
          <wp:inline distT="0" distB="0" distL="0" distR="0" wp14:anchorId="7B600DB3" wp14:editId="2EFA9094">
            <wp:extent cx="174625" cy="20701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625" cy="207010"/>
                    </a:xfrm>
                    <a:prstGeom prst="rect">
                      <a:avLst/>
                    </a:prstGeom>
                    <a:noFill/>
                    <a:ln>
                      <a:noFill/>
                    </a:ln>
                  </pic:spPr>
                </pic:pic>
              </a:graphicData>
            </a:graphic>
          </wp:inline>
        </w:drawing>
      </w:r>
      <w:r w:rsidR="00962C47" w:rsidRPr="00A363E4">
        <w:rPr>
          <w:color w:val="000000" w:themeColor="text1"/>
          <w:position w:val="-4"/>
          <w:sz w:val="28"/>
          <w:szCs w:val="28"/>
          <w:lang w:val="nl-NL"/>
        </w:rPr>
        <w:t xml:space="preserve">= </w:t>
      </w:r>
      <w:r w:rsidR="002D2D18" w:rsidRPr="0083011F">
        <w:rPr>
          <w:color w:val="000000" w:themeColor="text1"/>
          <w:sz w:val="28"/>
          <w:szCs w:val="28"/>
          <w:lang w:val="nl-NL" w:eastAsia="vi-VN"/>
        </w:rPr>
        <w:t xml:space="preserve">16 </w:t>
      </w:r>
      <w:r w:rsidR="00962C47" w:rsidRPr="0083011F">
        <w:rPr>
          <w:color w:val="000000" w:themeColor="text1"/>
          <w:sz w:val="28"/>
          <w:szCs w:val="28"/>
          <w:lang w:val="nl-NL" w:eastAsia="vi-VN"/>
        </w:rPr>
        <w:t>mét</w:t>
      </w:r>
      <w:r w:rsidR="00962C47" w:rsidRPr="00A363E4">
        <w:rPr>
          <w:color w:val="000000" w:themeColor="text1"/>
          <w:sz w:val="28"/>
          <w:szCs w:val="28"/>
          <w:lang w:val="nl-NL"/>
        </w:rPr>
        <w:t>, độ lệch chuẩn S</w:t>
      </w:r>
      <w:r w:rsidR="00962C47" w:rsidRPr="00A363E4">
        <w:rPr>
          <w:color w:val="000000" w:themeColor="text1"/>
          <w:sz w:val="28"/>
          <w:szCs w:val="28"/>
          <w:vertAlign w:val="subscript"/>
          <w:lang w:val="nl-NL"/>
        </w:rPr>
        <w:t>x =</w:t>
      </w:r>
      <w:r w:rsidR="00962C47" w:rsidRPr="00A363E4">
        <w:rPr>
          <w:color w:val="000000" w:themeColor="text1"/>
          <w:sz w:val="28"/>
          <w:szCs w:val="28"/>
          <w:lang w:val="nl-NL"/>
        </w:rPr>
        <w:t xml:space="preserve"> </w:t>
      </w:r>
      <w:r w:rsidR="002D2D18" w:rsidRPr="00A363E4">
        <w:rPr>
          <w:bCs/>
          <w:color w:val="000000" w:themeColor="text1"/>
          <w:sz w:val="28"/>
          <w:szCs w:val="28"/>
          <w:lang w:val="nl-NL"/>
        </w:rPr>
        <w:t>1</w:t>
      </w:r>
      <w:r w:rsidR="00962C47" w:rsidRPr="00A363E4">
        <w:rPr>
          <w:color w:val="000000" w:themeColor="text1"/>
          <w:sz w:val="28"/>
          <w:szCs w:val="28"/>
          <w:lang w:val="nl-NL"/>
        </w:rPr>
        <w:t xml:space="preserve"> hệ số biến thiên C</w:t>
      </w:r>
      <w:r w:rsidR="00962C47" w:rsidRPr="00A363E4">
        <w:rPr>
          <w:color w:val="000000" w:themeColor="text1"/>
          <w:sz w:val="28"/>
          <w:szCs w:val="28"/>
          <w:vertAlign w:val="subscript"/>
          <w:lang w:val="nl-NL"/>
        </w:rPr>
        <w:t>v</w:t>
      </w:r>
      <w:r w:rsidR="002D2D18" w:rsidRPr="00A363E4">
        <w:rPr>
          <w:color w:val="000000" w:themeColor="text1"/>
          <w:sz w:val="28"/>
          <w:szCs w:val="28"/>
          <w:lang w:val="nl-NL"/>
        </w:rPr>
        <w:t xml:space="preserve"> 5.9</w:t>
      </w:r>
      <w:r w:rsidR="00962C47" w:rsidRPr="00A363E4">
        <w:rPr>
          <w:color w:val="000000" w:themeColor="text1"/>
          <w:sz w:val="28"/>
          <w:szCs w:val="28"/>
          <w:lang w:val="nl-NL"/>
        </w:rPr>
        <w:t xml:space="preserve"> &lt; 10% mẫu có độ đồng nhất cao, sai số tương đối 0,0</w:t>
      </w:r>
      <w:r w:rsidR="002D2D18" w:rsidRPr="00A363E4">
        <w:rPr>
          <w:color w:val="000000" w:themeColor="text1"/>
          <w:sz w:val="28"/>
          <w:szCs w:val="28"/>
          <w:lang w:val="nl-NL"/>
        </w:rPr>
        <w:t>3</w:t>
      </w:r>
      <w:r w:rsidR="00962C47" w:rsidRPr="00A363E4">
        <w:rPr>
          <w:color w:val="000000" w:themeColor="text1"/>
          <w:sz w:val="28"/>
          <w:szCs w:val="28"/>
          <w:lang w:val="nl-NL"/>
        </w:rPr>
        <w:t xml:space="preserve"> (</w:t>
      </w:r>
      <w:r w:rsidR="00962C47" w:rsidRPr="00A363E4">
        <w:rPr>
          <w:noProof/>
          <w:color w:val="000000" w:themeColor="text1"/>
          <w:position w:val="-6"/>
          <w:sz w:val="28"/>
          <w:szCs w:val="28"/>
          <w:lang w:val="vi-VN" w:eastAsia="vi-VN"/>
        </w:rPr>
        <w:drawing>
          <wp:inline distT="0" distB="0" distL="0" distR="0" wp14:anchorId="5D893DAE" wp14:editId="751013B9">
            <wp:extent cx="127000" cy="207010"/>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7000" cy="207010"/>
                    </a:xfrm>
                    <a:prstGeom prst="rect">
                      <a:avLst/>
                    </a:prstGeom>
                    <a:noFill/>
                    <a:ln>
                      <a:noFill/>
                    </a:ln>
                  </pic:spPr>
                </pic:pic>
              </a:graphicData>
            </a:graphic>
          </wp:inline>
        </w:drawing>
      </w:r>
      <w:r w:rsidR="00962C47" w:rsidRPr="00A363E4">
        <w:rPr>
          <w:color w:val="000000" w:themeColor="text1"/>
          <w:sz w:val="28"/>
          <w:szCs w:val="28"/>
          <w:lang w:val="nl-NL"/>
        </w:rPr>
        <w:t>&lt; 0,05). Gía trị trung bình của test</w:t>
      </w:r>
      <w:r w:rsidR="00962C47" w:rsidRPr="00A363E4">
        <w:rPr>
          <w:color w:val="000000" w:themeColor="text1"/>
          <w:sz w:val="28"/>
          <w:szCs w:val="28"/>
          <w:lang w:val="vi-VN"/>
        </w:rPr>
        <w:t xml:space="preserve"> </w:t>
      </w:r>
      <w:r w:rsidR="002D2D18" w:rsidRPr="0083011F">
        <w:rPr>
          <w:color w:val="000000"/>
          <w:sz w:val="28"/>
          <w:szCs w:val="28"/>
          <w:lang w:val="nl-NL"/>
        </w:rPr>
        <w:t>ném bóng nhồi 1kg bằng 2 tay đi xa (m)</w:t>
      </w:r>
      <w:r w:rsidR="00962C47" w:rsidRPr="0083011F">
        <w:rPr>
          <w:color w:val="000000" w:themeColor="text1"/>
          <w:sz w:val="28"/>
          <w:szCs w:val="28"/>
          <w:lang w:val="nl-NL"/>
        </w:rPr>
        <w:t xml:space="preserve"> </w:t>
      </w:r>
      <w:r w:rsidR="00962C47" w:rsidRPr="00A363E4">
        <w:rPr>
          <w:color w:val="000000" w:themeColor="text1"/>
          <w:sz w:val="28"/>
          <w:szCs w:val="28"/>
          <w:lang w:val="nl-NL"/>
        </w:rPr>
        <w:t xml:space="preserve">có tính đại diện cho tập hợp mẫu. </w:t>
      </w:r>
    </w:p>
    <w:p w:rsidR="0041766A" w:rsidRPr="00A363E4" w:rsidRDefault="00BD6957" w:rsidP="00A363E4">
      <w:pPr>
        <w:spacing w:line="360" w:lineRule="auto"/>
        <w:ind w:firstLine="709"/>
        <w:jc w:val="both"/>
        <w:rPr>
          <w:color w:val="000000" w:themeColor="text1"/>
          <w:sz w:val="28"/>
          <w:szCs w:val="28"/>
          <w:lang w:val="nl-NL"/>
        </w:rPr>
      </w:pPr>
      <w:r w:rsidRPr="0083011F">
        <w:rPr>
          <w:color w:val="000000" w:themeColor="text1"/>
          <w:sz w:val="28"/>
          <w:szCs w:val="28"/>
          <w:lang w:val="nl-NL"/>
        </w:rPr>
        <w:t xml:space="preserve">Thành tích </w:t>
      </w:r>
      <w:r w:rsidR="00FE6563" w:rsidRPr="0083011F">
        <w:rPr>
          <w:color w:val="000000"/>
          <w:sz w:val="28"/>
          <w:szCs w:val="28"/>
          <w:lang w:val="nl-NL"/>
        </w:rPr>
        <w:t xml:space="preserve">chuyền bóng cao tay trước mặt (lần) </w:t>
      </w:r>
      <w:r w:rsidR="0041766A" w:rsidRPr="00A363E4">
        <w:rPr>
          <w:color w:val="000000" w:themeColor="text1"/>
          <w:sz w:val="28"/>
          <w:szCs w:val="28"/>
          <w:lang w:val="nl-NL"/>
        </w:rPr>
        <w:t xml:space="preserve">có giá trị trung bình </w:t>
      </w:r>
      <w:r w:rsidR="0041766A" w:rsidRPr="00A363E4">
        <w:rPr>
          <w:noProof/>
          <w:color w:val="000000" w:themeColor="text1"/>
          <w:position w:val="-4"/>
          <w:sz w:val="28"/>
          <w:szCs w:val="28"/>
          <w:lang w:val="vi-VN" w:eastAsia="vi-VN"/>
        </w:rPr>
        <w:drawing>
          <wp:inline distT="0" distB="0" distL="0" distR="0" wp14:anchorId="04D1A668" wp14:editId="79E9A38B">
            <wp:extent cx="174625" cy="207010"/>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625" cy="207010"/>
                    </a:xfrm>
                    <a:prstGeom prst="rect">
                      <a:avLst/>
                    </a:prstGeom>
                    <a:noFill/>
                    <a:ln>
                      <a:noFill/>
                    </a:ln>
                  </pic:spPr>
                </pic:pic>
              </a:graphicData>
            </a:graphic>
          </wp:inline>
        </w:drawing>
      </w:r>
      <w:r w:rsidR="0041766A" w:rsidRPr="00A363E4">
        <w:rPr>
          <w:color w:val="000000" w:themeColor="text1"/>
          <w:position w:val="-4"/>
          <w:sz w:val="28"/>
          <w:szCs w:val="28"/>
          <w:lang w:val="nl-NL"/>
        </w:rPr>
        <w:t xml:space="preserve">= </w:t>
      </w:r>
      <w:r w:rsidR="00FE6563" w:rsidRPr="0083011F">
        <w:rPr>
          <w:color w:val="000000" w:themeColor="text1"/>
          <w:sz w:val="28"/>
          <w:szCs w:val="28"/>
          <w:lang w:val="nl-NL" w:eastAsia="vi-VN"/>
        </w:rPr>
        <w:t>7</w:t>
      </w:r>
      <w:r w:rsidR="0041766A" w:rsidRPr="0083011F">
        <w:rPr>
          <w:color w:val="000000" w:themeColor="text1"/>
          <w:sz w:val="28"/>
          <w:szCs w:val="28"/>
          <w:lang w:val="nl-NL" w:eastAsia="vi-VN"/>
        </w:rPr>
        <w:t xml:space="preserve"> lần</w:t>
      </w:r>
      <w:r w:rsidR="0041766A" w:rsidRPr="00A363E4">
        <w:rPr>
          <w:color w:val="000000" w:themeColor="text1"/>
          <w:sz w:val="28"/>
          <w:szCs w:val="28"/>
          <w:lang w:val="nl-NL"/>
        </w:rPr>
        <w:t>, độ lệch chuẩn S</w:t>
      </w:r>
      <w:r w:rsidR="0041766A" w:rsidRPr="00A363E4">
        <w:rPr>
          <w:color w:val="000000" w:themeColor="text1"/>
          <w:sz w:val="28"/>
          <w:szCs w:val="28"/>
          <w:vertAlign w:val="subscript"/>
          <w:lang w:val="nl-NL"/>
        </w:rPr>
        <w:t>x =</w:t>
      </w:r>
      <w:r w:rsidR="0041766A" w:rsidRPr="00A363E4">
        <w:rPr>
          <w:color w:val="000000" w:themeColor="text1"/>
          <w:sz w:val="28"/>
          <w:szCs w:val="28"/>
          <w:lang w:val="nl-NL"/>
        </w:rPr>
        <w:t xml:space="preserve"> </w:t>
      </w:r>
      <w:r w:rsidR="00FE6563" w:rsidRPr="00A363E4">
        <w:rPr>
          <w:bCs/>
          <w:color w:val="000000" w:themeColor="text1"/>
          <w:sz w:val="28"/>
          <w:szCs w:val="28"/>
          <w:lang w:val="nl-NL"/>
        </w:rPr>
        <w:t>0.7</w:t>
      </w:r>
      <w:r w:rsidR="0041766A" w:rsidRPr="00A363E4">
        <w:rPr>
          <w:color w:val="000000" w:themeColor="text1"/>
          <w:sz w:val="28"/>
          <w:szCs w:val="28"/>
          <w:lang w:val="nl-NL"/>
        </w:rPr>
        <w:t xml:space="preserve"> hệ số biến thiên C</w:t>
      </w:r>
      <w:r w:rsidR="0041766A" w:rsidRPr="00A363E4">
        <w:rPr>
          <w:color w:val="000000" w:themeColor="text1"/>
          <w:sz w:val="28"/>
          <w:szCs w:val="28"/>
          <w:vertAlign w:val="subscript"/>
          <w:lang w:val="nl-NL"/>
        </w:rPr>
        <w:t>v</w:t>
      </w:r>
      <w:r w:rsidR="0041766A" w:rsidRPr="00A363E4">
        <w:rPr>
          <w:color w:val="000000" w:themeColor="text1"/>
          <w:sz w:val="28"/>
          <w:szCs w:val="28"/>
          <w:lang w:val="nl-NL"/>
        </w:rPr>
        <w:t xml:space="preserve"> = </w:t>
      </w:r>
      <w:r w:rsidR="00FE6563" w:rsidRPr="0083011F">
        <w:rPr>
          <w:color w:val="000000" w:themeColor="text1"/>
          <w:sz w:val="28"/>
          <w:szCs w:val="28"/>
          <w:lang w:val="nl-NL"/>
        </w:rPr>
        <w:t>9.4</w:t>
      </w:r>
      <w:r w:rsidR="0041766A" w:rsidRPr="00A363E4">
        <w:rPr>
          <w:color w:val="000000" w:themeColor="text1"/>
          <w:sz w:val="28"/>
          <w:szCs w:val="28"/>
          <w:lang w:val="nl-NL"/>
        </w:rPr>
        <w:t xml:space="preserve"> &lt; 10% mẫu có độ đồng nhất cao, sai số tương đối 0,05(</w:t>
      </w:r>
      <w:r w:rsidR="0041766A" w:rsidRPr="00A363E4">
        <w:rPr>
          <w:noProof/>
          <w:color w:val="000000" w:themeColor="text1"/>
          <w:position w:val="-6"/>
          <w:sz w:val="28"/>
          <w:szCs w:val="28"/>
          <w:lang w:val="vi-VN" w:eastAsia="vi-VN"/>
        </w:rPr>
        <w:drawing>
          <wp:inline distT="0" distB="0" distL="0" distR="0" wp14:anchorId="1333FB71" wp14:editId="4C41DFC3">
            <wp:extent cx="127000" cy="207010"/>
            <wp:effectExtent l="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7000" cy="207010"/>
                    </a:xfrm>
                    <a:prstGeom prst="rect">
                      <a:avLst/>
                    </a:prstGeom>
                    <a:noFill/>
                    <a:ln>
                      <a:noFill/>
                    </a:ln>
                  </pic:spPr>
                </pic:pic>
              </a:graphicData>
            </a:graphic>
          </wp:inline>
        </w:drawing>
      </w:r>
      <w:r w:rsidR="0041766A" w:rsidRPr="00A363E4">
        <w:rPr>
          <w:color w:val="000000" w:themeColor="text1"/>
          <w:sz w:val="28"/>
          <w:szCs w:val="28"/>
          <w:lang w:val="nl-NL"/>
        </w:rPr>
        <w:t>= 0,05). Gía trị trung bình của test</w:t>
      </w:r>
      <w:r w:rsidR="0041766A" w:rsidRPr="00A363E4">
        <w:rPr>
          <w:color w:val="000000" w:themeColor="text1"/>
          <w:sz w:val="28"/>
          <w:szCs w:val="28"/>
          <w:lang w:val="vi-VN"/>
        </w:rPr>
        <w:t xml:space="preserve"> </w:t>
      </w:r>
      <w:r w:rsidR="00FE6563" w:rsidRPr="0083011F">
        <w:rPr>
          <w:color w:val="000000"/>
          <w:sz w:val="28"/>
          <w:szCs w:val="28"/>
          <w:lang w:val="nl-NL"/>
        </w:rPr>
        <w:t>chuyền bóng cao tay trước mặt (lần)</w:t>
      </w:r>
      <w:r w:rsidR="0041766A" w:rsidRPr="0083011F">
        <w:rPr>
          <w:color w:val="000000" w:themeColor="text1"/>
          <w:sz w:val="28"/>
          <w:szCs w:val="28"/>
          <w:lang w:val="nl-NL"/>
        </w:rPr>
        <w:t xml:space="preserve"> </w:t>
      </w:r>
      <w:r w:rsidR="0041766A" w:rsidRPr="00A363E4">
        <w:rPr>
          <w:color w:val="000000" w:themeColor="text1"/>
          <w:sz w:val="28"/>
          <w:szCs w:val="28"/>
          <w:lang w:val="nl-NL"/>
        </w:rPr>
        <w:t xml:space="preserve">có tính đại diện cho tập hợp mẫu. </w:t>
      </w:r>
    </w:p>
    <w:p w:rsidR="00BD6957" w:rsidRPr="00A363E4" w:rsidRDefault="00BD6957" w:rsidP="00A363E4">
      <w:pPr>
        <w:spacing w:line="360" w:lineRule="auto"/>
        <w:ind w:firstLine="709"/>
        <w:jc w:val="both"/>
        <w:rPr>
          <w:color w:val="000000" w:themeColor="text1"/>
          <w:sz w:val="28"/>
          <w:szCs w:val="28"/>
          <w:lang w:val="nl-NL"/>
        </w:rPr>
      </w:pPr>
      <w:r w:rsidRPr="0083011F">
        <w:rPr>
          <w:color w:val="000000" w:themeColor="text1"/>
          <w:sz w:val="28"/>
          <w:szCs w:val="28"/>
          <w:lang w:val="nl-NL"/>
        </w:rPr>
        <w:t xml:space="preserve">Thành tích </w:t>
      </w:r>
      <w:r w:rsidR="00C13F26" w:rsidRPr="0083011F">
        <w:rPr>
          <w:color w:val="000000"/>
          <w:sz w:val="28"/>
          <w:szCs w:val="28"/>
          <w:lang w:val="nl-NL"/>
        </w:rPr>
        <w:t xml:space="preserve">phát bóng cao tay trước mặt 3m cuối sân (lần) </w:t>
      </w:r>
      <w:r w:rsidR="00027D20" w:rsidRPr="00A363E4">
        <w:rPr>
          <w:color w:val="000000" w:themeColor="text1"/>
          <w:sz w:val="28"/>
          <w:szCs w:val="28"/>
          <w:lang w:val="nl-NL"/>
        </w:rPr>
        <w:t xml:space="preserve">có giá trị trung bình </w:t>
      </w:r>
      <w:r w:rsidR="00027D20" w:rsidRPr="00A363E4">
        <w:rPr>
          <w:noProof/>
          <w:color w:val="000000" w:themeColor="text1"/>
          <w:position w:val="-4"/>
          <w:sz w:val="28"/>
          <w:szCs w:val="28"/>
          <w:lang w:val="vi-VN" w:eastAsia="vi-VN"/>
        </w:rPr>
        <w:drawing>
          <wp:inline distT="0" distB="0" distL="0" distR="0" wp14:anchorId="16322125" wp14:editId="1C2E5219">
            <wp:extent cx="174625" cy="207010"/>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625" cy="207010"/>
                    </a:xfrm>
                    <a:prstGeom prst="rect">
                      <a:avLst/>
                    </a:prstGeom>
                    <a:noFill/>
                    <a:ln>
                      <a:noFill/>
                    </a:ln>
                  </pic:spPr>
                </pic:pic>
              </a:graphicData>
            </a:graphic>
          </wp:inline>
        </w:drawing>
      </w:r>
      <w:r w:rsidR="00027D20" w:rsidRPr="00A363E4">
        <w:rPr>
          <w:color w:val="000000" w:themeColor="text1"/>
          <w:position w:val="-4"/>
          <w:sz w:val="28"/>
          <w:szCs w:val="28"/>
          <w:lang w:val="nl-NL"/>
        </w:rPr>
        <w:t xml:space="preserve">= </w:t>
      </w:r>
      <w:r w:rsidR="00C13F26" w:rsidRPr="0083011F">
        <w:rPr>
          <w:color w:val="000000" w:themeColor="text1"/>
          <w:sz w:val="28"/>
          <w:szCs w:val="28"/>
          <w:lang w:val="nl-NL" w:eastAsia="vi-VN"/>
        </w:rPr>
        <w:t>6.73</w:t>
      </w:r>
      <w:r w:rsidR="00027D20" w:rsidRPr="00A363E4">
        <w:rPr>
          <w:color w:val="000000" w:themeColor="text1"/>
          <w:sz w:val="28"/>
          <w:szCs w:val="28"/>
          <w:lang w:val="nl-NL"/>
        </w:rPr>
        <w:t>, độ lệch chuẩn S</w:t>
      </w:r>
      <w:r w:rsidR="00027D20" w:rsidRPr="00A363E4">
        <w:rPr>
          <w:color w:val="000000" w:themeColor="text1"/>
          <w:sz w:val="28"/>
          <w:szCs w:val="28"/>
          <w:vertAlign w:val="subscript"/>
          <w:lang w:val="nl-NL"/>
        </w:rPr>
        <w:t>x =</w:t>
      </w:r>
      <w:r w:rsidR="00027D20" w:rsidRPr="00A363E4">
        <w:rPr>
          <w:color w:val="000000" w:themeColor="text1"/>
          <w:sz w:val="28"/>
          <w:szCs w:val="28"/>
          <w:lang w:val="nl-NL"/>
        </w:rPr>
        <w:t xml:space="preserve"> </w:t>
      </w:r>
      <w:r w:rsidR="00C13F26" w:rsidRPr="00A363E4">
        <w:rPr>
          <w:bCs/>
          <w:color w:val="000000" w:themeColor="text1"/>
          <w:sz w:val="28"/>
          <w:szCs w:val="28"/>
          <w:lang w:val="nl-NL"/>
        </w:rPr>
        <w:t>0.59</w:t>
      </w:r>
      <w:r w:rsidR="00027D20" w:rsidRPr="00A363E4">
        <w:rPr>
          <w:bCs/>
          <w:color w:val="000000" w:themeColor="text1"/>
          <w:sz w:val="28"/>
          <w:szCs w:val="28"/>
          <w:lang w:val="nl-NL"/>
        </w:rPr>
        <w:t xml:space="preserve"> </w:t>
      </w:r>
      <w:r w:rsidR="00027D20" w:rsidRPr="00A363E4">
        <w:rPr>
          <w:color w:val="000000" w:themeColor="text1"/>
          <w:sz w:val="28"/>
          <w:szCs w:val="28"/>
          <w:lang w:val="nl-NL"/>
        </w:rPr>
        <w:t>hệ số biến thiên C</w:t>
      </w:r>
      <w:r w:rsidR="00027D20" w:rsidRPr="00A363E4">
        <w:rPr>
          <w:color w:val="000000" w:themeColor="text1"/>
          <w:sz w:val="28"/>
          <w:szCs w:val="28"/>
          <w:vertAlign w:val="subscript"/>
          <w:lang w:val="nl-NL"/>
        </w:rPr>
        <w:t>v</w:t>
      </w:r>
      <w:r w:rsidR="00027D20" w:rsidRPr="00A363E4">
        <w:rPr>
          <w:color w:val="000000" w:themeColor="text1"/>
          <w:sz w:val="28"/>
          <w:szCs w:val="28"/>
          <w:lang w:val="nl-NL"/>
        </w:rPr>
        <w:t xml:space="preserve"> = </w:t>
      </w:r>
      <w:r w:rsidR="00C13F26" w:rsidRPr="0083011F">
        <w:rPr>
          <w:color w:val="000000" w:themeColor="text1"/>
          <w:sz w:val="28"/>
          <w:szCs w:val="28"/>
          <w:lang w:val="nl-NL"/>
        </w:rPr>
        <w:t>8.8</w:t>
      </w:r>
      <w:r w:rsidR="00027D20" w:rsidRPr="00A363E4">
        <w:rPr>
          <w:color w:val="000000" w:themeColor="text1"/>
          <w:sz w:val="28"/>
          <w:szCs w:val="28"/>
          <w:lang w:val="nl-NL"/>
        </w:rPr>
        <w:t xml:space="preserve"> &lt; 10% mẫu có độ đồng</w:t>
      </w:r>
      <w:r w:rsidR="00C13F26" w:rsidRPr="00A363E4">
        <w:rPr>
          <w:color w:val="000000" w:themeColor="text1"/>
          <w:sz w:val="28"/>
          <w:szCs w:val="28"/>
          <w:lang w:val="nl-NL"/>
        </w:rPr>
        <w:t xml:space="preserve"> nhất cao, sai số tương đối 0,05</w:t>
      </w:r>
      <w:r w:rsidR="003A6FEE" w:rsidRPr="00A363E4">
        <w:rPr>
          <w:color w:val="000000" w:themeColor="text1"/>
          <w:sz w:val="28"/>
          <w:szCs w:val="28"/>
          <w:lang w:val="nl-NL"/>
        </w:rPr>
        <w:t xml:space="preserve"> </w:t>
      </w:r>
      <w:r w:rsidR="00027D20" w:rsidRPr="00A363E4">
        <w:rPr>
          <w:color w:val="000000" w:themeColor="text1"/>
          <w:sz w:val="28"/>
          <w:szCs w:val="28"/>
          <w:lang w:val="nl-NL"/>
        </w:rPr>
        <w:t>(</w:t>
      </w:r>
      <w:r w:rsidR="00027D20" w:rsidRPr="00A363E4">
        <w:rPr>
          <w:noProof/>
          <w:color w:val="000000" w:themeColor="text1"/>
          <w:position w:val="-6"/>
          <w:sz w:val="28"/>
          <w:szCs w:val="28"/>
          <w:lang w:val="vi-VN" w:eastAsia="vi-VN"/>
        </w:rPr>
        <w:drawing>
          <wp:inline distT="0" distB="0" distL="0" distR="0" wp14:anchorId="381051C3" wp14:editId="651D8705">
            <wp:extent cx="127000" cy="207010"/>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7000" cy="207010"/>
                    </a:xfrm>
                    <a:prstGeom prst="rect">
                      <a:avLst/>
                    </a:prstGeom>
                    <a:noFill/>
                    <a:ln>
                      <a:noFill/>
                    </a:ln>
                  </pic:spPr>
                </pic:pic>
              </a:graphicData>
            </a:graphic>
          </wp:inline>
        </w:drawing>
      </w:r>
      <w:r w:rsidR="00B1165D" w:rsidRPr="00A363E4">
        <w:rPr>
          <w:color w:val="000000" w:themeColor="text1"/>
          <w:sz w:val="28"/>
          <w:szCs w:val="28"/>
          <w:lang w:val="nl-NL"/>
        </w:rPr>
        <w:t>=</w:t>
      </w:r>
      <w:r w:rsidR="00027D20" w:rsidRPr="00A363E4">
        <w:rPr>
          <w:color w:val="000000" w:themeColor="text1"/>
          <w:sz w:val="28"/>
          <w:szCs w:val="28"/>
          <w:lang w:val="nl-NL"/>
        </w:rPr>
        <w:t>0,05). Gía trị trung bình của test</w:t>
      </w:r>
      <w:r w:rsidR="00027D20" w:rsidRPr="00A363E4">
        <w:rPr>
          <w:color w:val="000000" w:themeColor="text1"/>
          <w:sz w:val="28"/>
          <w:szCs w:val="28"/>
          <w:lang w:val="vi-VN"/>
        </w:rPr>
        <w:t xml:space="preserve"> </w:t>
      </w:r>
      <w:r w:rsidR="00C13F26" w:rsidRPr="0083011F">
        <w:rPr>
          <w:color w:val="000000"/>
          <w:sz w:val="28"/>
          <w:szCs w:val="28"/>
          <w:lang w:val="nl-NL"/>
        </w:rPr>
        <w:t>phát bóng cao tay trước mặt 3m cuối sân (lần)</w:t>
      </w:r>
      <w:r w:rsidR="00027D20" w:rsidRPr="0083011F">
        <w:rPr>
          <w:color w:val="000000" w:themeColor="text1"/>
          <w:sz w:val="28"/>
          <w:szCs w:val="28"/>
          <w:lang w:val="nl-NL"/>
        </w:rPr>
        <w:t xml:space="preserve"> </w:t>
      </w:r>
      <w:r w:rsidR="00027D20" w:rsidRPr="00A363E4">
        <w:rPr>
          <w:color w:val="000000" w:themeColor="text1"/>
          <w:sz w:val="28"/>
          <w:szCs w:val="28"/>
          <w:lang w:val="nl-NL"/>
        </w:rPr>
        <w:t xml:space="preserve">có tính đại diện cho tập hợp mẫu. </w:t>
      </w:r>
    </w:p>
    <w:p w:rsidR="00BD6957" w:rsidRPr="00A363E4" w:rsidRDefault="00BD6957" w:rsidP="00A363E4">
      <w:pPr>
        <w:spacing w:line="360" w:lineRule="auto"/>
        <w:ind w:firstLine="709"/>
        <w:jc w:val="both"/>
        <w:rPr>
          <w:color w:val="000000" w:themeColor="text1"/>
          <w:sz w:val="28"/>
          <w:szCs w:val="28"/>
          <w:lang w:val="nl-NL"/>
        </w:rPr>
      </w:pPr>
      <w:r w:rsidRPr="0083011F">
        <w:rPr>
          <w:color w:val="000000" w:themeColor="text1"/>
          <w:sz w:val="28"/>
          <w:szCs w:val="28"/>
          <w:lang w:val="nl-NL"/>
        </w:rPr>
        <w:t xml:space="preserve">Thành tích </w:t>
      </w:r>
      <w:r w:rsidR="00C13F26" w:rsidRPr="0083011F">
        <w:rPr>
          <w:color w:val="000000"/>
          <w:sz w:val="28"/>
          <w:szCs w:val="28"/>
          <w:lang w:val="nl-NL"/>
        </w:rPr>
        <w:t xml:space="preserve">đập bóng cao biên số 4 toàn sân (lần) </w:t>
      </w:r>
      <w:r w:rsidR="00B17B9F" w:rsidRPr="00A363E4">
        <w:rPr>
          <w:color w:val="000000" w:themeColor="text1"/>
          <w:sz w:val="28"/>
          <w:szCs w:val="28"/>
          <w:lang w:val="nl-NL"/>
        </w:rPr>
        <w:t xml:space="preserve">có giá trị trung bình </w:t>
      </w:r>
      <w:r w:rsidR="00B17B9F" w:rsidRPr="00A363E4">
        <w:rPr>
          <w:noProof/>
          <w:color w:val="000000" w:themeColor="text1"/>
          <w:position w:val="-4"/>
          <w:sz w:val="28"/>
          <w:szCs w:val="28"/>
          <w:lang w:val="vi-VN" w:eastAsia="vi-VN"/>
        </w:rPr>
        <w:drawing>
          <wp:inline distT="0" distB="0" distL="0" distR="0" wp14:anchorId="38D1BB36" wp14:editId="6107CBC6">
            <wp:extent cx="174625" cy="207010"/>
            <wp:effectExtent l="0" t="0" r="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625" cy="207010"/>
                    </a:xfrm>
                    <a:prstGeom prst="rect">
                      <a:avLst/>
                    </a:prstGeom>
                    <a:noFill/>
                    <a:ln>
                      <a:noFill/>
                    </a:ln>
                  </pic:spPr>
                </pic:pic>
              </a:graphicData>
            </a:graphic>
          </wp:inline>
        </w:drawing>
      </w:r>
      <w:r w:rsidR="00B17B9F" w:rsidRPr="00A363E4">
        <w:rPr>
          <w:color w:val="000000" w:themeColor="text1"/>
          <w:position w:val="-4"/>
          <w:sz w:val="28"/>
          <w:szCs w:val="28"/>
          <w:lang w:val="nl-NL"/>
        </w:rPr>
        <w:t xml:space="preserve">= </w:t>
      </w:r>
      <w:r w:rsidR="00C13F26" w:rsidRPr="0083011F">
        <w:rPr>
          <w:color w:val="000000" w:themeColor="text1"/>
          <w:sz w:val="28"/>
          <w:szCs w:val="28"/>
          <w:lang w:val="nl-NL" w:eastAsia="vi-VN"/>
        </w:rPr>
        <w:t>7.3</w:t>
      </w:r>
      <w:r w:rsidR="00B17B9F" w:rsidRPr="0083011F">
        <w:rPr>
          <w:color w:val="000000" w:themeColor="text1"/>
          <w:sz w:val="28"/>
          <w:szCs w:val="28"/>
          <w:lang w:val="nl-NL" w:eastAsia="vi-VN"/>
        </w:rPr>
        <w:t xml:space="preserve"> lần</w:t>
      </w:r>
      <w:r w:rsidR="00B17B9F" w:rsidRPr="00A363E4">
        <w:rPr>
          <w:color w:val="000000" w:themeColor="text1"/>
          <w:sz w:val="28"/>
          <w:szCs w:val="28"/>
          <w:lang w:val="nl-NL"/>
        </w:rPr>
        <w:t>, độ lệch chuẩn S</w:t>
      </w:r>
      <w:r w:rsidR="00B17B9F" w:rsidRPr="00A363E4">
        <w:rPr>
          <w:color w:val="000000" w:themeColor="text1"/>
          <w:sz w:val="28"/>
          <w:szCs w:val="28"/>
          <w:vertAlign w:val="subscript"/>
          <w:lang w:val="nl-NL"/>
        </w:rPr>
        <w:t>x =</w:t>
      </w:r>
      <w:r w:rsidR="00C13F26" w:rsidRPr="00A363E4">
        <w:rPr>
          <w:color w:val="000000" w:themeColor="text1"/>
          <w:sz w:val="28"/>
          <w:szCs w:val="28"/>
          <w:lang w:val="nl-NL"/>
        </w:rPr>
        <w:t xml:space="preserve"> 0.72</w:t>
      </w:r>
      <w:r w:rsidR="00B17B9F" w:rsidRPr="00A363E4">
        <w:rPr>
          <w:color w:val="000000" w:themeColor="text1"/>
          <w:sz w:val="28"/>
          <w:szCs w:val="28"/>
          <w:lang w:val="nl-NL"/>
        </w:rPr>
        <w:t xml:space="preserve"> hệ số biến thiên C</w:t>
      </w:r>
      <w:r w:rsidR="00B17B9F" w:rsidRPr="00A363E4">
        <w:rPr>
          <w:color w:val="000000" w:themeColor="text1"/>
          <w:sz w:val="28"/>
          <w:szCs w:val="28"/>
          <w:vertAlign w:val="subscript"/>
          <w:lang w:val="nl-NL"/>
        </w:rPr>
        <w:t>v</w:t>
      </w:r>
      <w:r w:rsidR="00B17B9F" w:rsidRPr="00A363E4">
        <w:rPr>
          <w:color w:val="000000" w:themeColor="text1"/>
          <w:sz w:val="28"/>
          <w:szCs w:val="28"/>
          <w:lang w:val="nl-NL"/>
        </w:rPr>
        <w:t xml:space="preserve"> = </w:t>
      </w:r>
      <w:r w:rsidR="00C13F26" w:rsidRPr="0083011F">
        <w:rPr>
          <w:color w:val="000000" w:themeColor="text1"/>
          <w:sz w:val="28"/>
          <w:szCs w:val="28"/>
          <w:lang w:val="nl-NL"/>
        </w:rPr>
        <w:t>9.9</w:t>
      </w:r>
      <w:r w:rsidR="00C13F26" w:rsidRPr="00A363E4">
        <w:rPr>
          <w:color w:val="000000" w:themeColor="text1"/>
          <w:sz w:val="28"/>
          <w:szCs w:val="28"/>
          <w:lang w:val="nl-NL"/>
        </w:rPr>
        <w:t xml:space="preserve"> &lt;</w:t>
      </w:r>
      <w:r w:rsidR="00B17B9F" w:rsidRPr="00A363E4">
        <w:rPr>
          <w:color w:val="000000" w:themeColor="text1"/>
          <w:sz w:val="28"/>
          <w:szCs w:val="28"/>
          <w:lang w:val="nl-NL"/>
        </w:rPr>
        <w:t>10% mẫu có độ đồng nhất cao, sai số tương đối 0,0</w:t>
      </w:r>
      <w:r w:rsidR="00C13F26" w:rsidRPr="00A363E4">
        <w:rPr>
          <w:color w:val="000000" w:themeColor="text1"/>
          <w:sz w:val="28"/>
          <w:szCs w:val="28"/>
          <w:lang w:val="nl-NL"/>
        </w:rPr>
        <w:t>5</w:t>
      </w:r>
      <w:r w:rsidR="003A6FEE" w:rsidRPr="00A363E4">
        <w:rPr>
          <w:color w:val="000000" w:themeColor="text1"/>
          <w:sz w:val="28"/>
          <w:szCs w:val="28"/>
          <w:lang w:val="nl-NL"/>
        </w:rPr>
        <w:t xml:space="preserve"> </w:t>
      </w:r>
      <w:r w:rsidR="00B17B9F" w:rsidRPr="00A363E4">
        <w:rPr>
          <w:color w:val="000000" w:themeColor="text1"/>
          <w:sz w:val="28"/>
          <w:szCs w:val="28"/>
          <w:lang w:val="nl-NL"/>
        </w:rPr>
        <w:t>(</w:t>
      </w:r>
      <w:r w:rsidR="00B17B9F" w:rsidRPr="00A363E4">
        <w:rPr>
          <w:noProof/>
          <w:color w:val="000000" w:themeColor="text1"/>
          <w:position w:val="-6"/>
          <w:sz w:val="28"/>
          <w:szCs w:val="28"/>
          <w:lang w:val="vi-VN" w:eastAsia="vi-VN"/>
        </w:rPr>
        <w:drawing>
          <wp:inline distT="0" distB="0" distL="0" distR="0" wp14:anchorId="03215DE0" wp14:editId="321AFFEA">
            <wp:extent cx="127000" cy="207010"/>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7000" cy="207010"/>
                    </a:xfrm>
                    <a:prstGeom prst="rect">
                      <a:avLst/>
                    </a:prstGeom>
                    <a:noFill/>
                    <a:ln>
                      <a:noFill/>
                    </a:ln>
                  </pic:spPr>
                </pic:pic>
              </a:graphicData>
            </a:graphic>
          </wp:inline>
        </w:drawing>
      </w:r>
      <w:r w:rsidR="00C13F26" w:rsidRPr="00A363E4">
        <w:rPr>
          <w:color w:val="000000" w:themeColor="text1"/>
          <w:sz w:val="28"/>
          <w:szCs w:val="28"/>
          <w:lang w:val="nl-NL"/>
        </w:rPr>
        <w:t>=</w:t>
      </w:r>
      <w:r w:rsidR="00B17B9F" w:rsidRPr="00A363E4">
        <w:rPr>
          <w:color w:val="000000" w:themeColor="text1"/>
          <w:sz w:val="28"/>
          <w:szCs w:val="28"/>
          <w:lang w:val="nl-NL"/>
        </w:rPr>
        <w:t xml:space="preserve"> 0,05). Gía trị trung bình của test</w:t>
      </w:r>
      <w:r w:rsidR="00B17B9F" w:rsidRPr="00A363E4">
        <w:rPr>
          <w:color w:val="000000" w:themeColor="text1"/>
          <w:sz w:val="28"/>
          <w:szCs w:val="28"/>
          <w:lang w:val="vi-VN"/>
        </w:rPr>
        <w:t xml:space="preserve"> </w:t>
      </w:r>
      <w:r w:rsidR="00C13F26" w:rsidRPr="0083011F">
        <w:rPr>
          <w:color w:val="000000"/>
          <w:sz w:val="28"/>
          <w:szCs w:val="28"/>
          <w:lang w:val="nl-NL"/>
        </w:rPr>
        <w:t>đập bóng cao biên số 4 toàn sân (lần)</w:t>
      </w:r>
      <w:r w:rsidR="00C13F26" w:rsidRPr="0083011F">
        <w:rPr>
          <w:color w:val="000000" w:themeColor="text1"/>
          <w:sz w:val="28"/>
          <w:szCs w:val="28"/>
          <w:lang w:val="nl-NL"/>
        </w:rPr>
        <w:t xml:space="preserve"> </w:t>
      </w:r>
      <w:r w:rsidR="00B17B9F" w:rsidRPr="00A363E4">
        <w:rPr>
          <w:color w:val="000000" w:themeColor="text1"/>
          <w:sz w:val="28"/>
          <w:szCs w:val="28"/>
          <w:lang w:val="nl-NL"/>
        </w:rPr>
        <w:t xml:space="preserve">có tính đại diện cho tập hợp mẫu. </w:t>
      </w:r>
    </w:p>
    <w:p w:rsidR="00BD6957" w:rsidRPr="0083011F" w:rsidRDefault="00BD6957" w:rsidP="00A363E4">
      <w:pPr>
        <w:spacing w:line="360" w:lineRule="auto"/>
        <w:ind w:firstLine="720"/>
        <w:jc w:val="both"/>
        <w:rPr>
          <w:b/>
          <w:color w:val="000000" w:themeColor="text1"/>
          <w:sz w:val="28"/>
          <w:szCs w:val="28"/>
          <w:lang w:val="nl-NL"/>
        </w:rPr>
      </w:pPr>
      <w:r w:rsidRPr="0083011F">
        <w:rPr>
          <w:color w:val="000000" w:themeColor="text1"/>
          <w:sz w:val="28"/>
          <w:szCs w:val="28"/>
          <w:lang w:val="nl-NL"/>
        </w:rPr>
        <w:lastRenderedPageBreak/>
        <w:t xml:space="preserve">Thành tích </w:t>
      </w:r>
      <w:r w:rsidR="00C13F26" w:rsidRPr="0083011F">
        <w:rPr>
          <w:color w:val="000000"/>
          <w:sz w:val="28"/>
          <w:szCs w:val="28"/>
          <w:lang w:val="nl-NL"/>
        </w:rPr>
        <w:t xml:space="preserve">đập bóng cao biên số 2 toàn sân (lần) </w:t>
      </w:r>
      <w:r w:rsidR="004F71D5" w:rsidRPr="00A363E4">
        <w:rPr>
          <w:color w:val="000000" w:themeColor="text1"/>
          <w:sz w:val="28"/>
          <w:szCs w:val="28"/>
          <w:lang w:val="nl-NL"/>
        </w:rPr>
        <w:t xml:space="preserve">có giá trị trung bình </w:t>
      </w:r>
      <w:r w:rsidR="004F71D5" w:rsidRPr="00A363E4">
        <w:rPr>
          <w:noProof/>
          <w:color w:val="000000" w:themeColor="text1"/>
          <w:position w:val="-4"/>
          <w:sz w:val="28"/>
          <w:szCs w:val="28"/>
          <w:lang w:val="vi-VN" w:eastAsia="vi-VN"/>
        </w:rPr>
        <w:drawing>
          <wp:inline distT="0" distB="0" distL="0" distR="0" wp14:anchorId="50D88DEC" wp14:editId="1EC98661">
            <wp:extent cx="174625" cy="207010"/>
            <wp:effectExtent l="0" t="0" r="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625" cy="207010"/>
                    </a:xfrm>
                    <a:prstGeom prst="rect">
                      <a:avLst/>
                    </a:prstGeom>
                    <a:noFill/>
                    <a:ln>
                      <a:noFill/>
                    </a:ln>
                  </pic:spPr>
                </pic:pic>
              </a:graphicData>
            </a:graphic>
          </wp:inline>
        </w:drawing>
      </w:r>
      <w:r w:rsidR="004F71D5" w:rsidRPr="00A363E4">
        <w:rPr>
          <w:color w:val="000000" w:themeColor="text1"/>
          <w:position w:val="-4"/>
          <w:sz w:val="28"/>
          <w:szCs w:val="28"/>
          <w:lang w:val="nl-NL"/>
        </w:rPr>
        <w:t xml:space="preserve">= </w:t>
      </w:r>
      <w:r w:rsidR="00C13F26" w:rsidRPr="0083011F">
        <w:rPr>
          <w:color w:val="000000" w:themeColor="text1"/>
          <w:sz w:val="28"/>
          <w:szCs w:val="28"/>
          <w:lang w:val="nl-NL" w:eastAsia="vi-VN"/>
        </w:rPr>
        <w:t>7.1</w:t>
      </w:r>
      <w:r w:rsidR="003A6FEE" w:rsidRPr="0083011F">
        <w:rPr>
          <w:color w:val="000000" w:themeColor="text1"/>
          <w:sz w:val="28"/>
          <w:szCs w:val="28"/>
          <w:lang w:val="nl-NL" w:eastAsia="vi-VN"/>
        </w:rPr>
        <w:t xml:space="preserve"> lần</w:t>
      </w:r>
      <w:r w:rsidR="004F71D5" w:rsidRPr="00A363E4">
        <w:rPr>
          <w:color w:val="000000" w:themeColor="text1"/>
          <w:sz w:val="28"/>
          <w:szCs w:val="28"/>
          <w:lang w:val="nl-NL"/>
        </w:rPr>
        <w:t>, độ lệch chuẩn S</w:t>
      </w:r>
      <w:r w:rsidR="004F71D5" w:rsidRPr="00A363E4">
        <w:rPr>
          <w:color w:val="000000" w:themeColor="text1"/>
          <w:sz w:val="28"/>
          <w:szCs w:val="28"/>
          <w:vertAlign w:val="subscript"/>
          <w:lang w:val="nl-NL"/>
        </w:rPr>
        <w:t>x =</w:t>
      </w:r>
      <w:r w:rsidR="004F71D5" w:rsidRPr="00A363E4">
        <w:rPr>
          <w:color w:val="000000" w:themeColor="text1"/>
          <w:sz w:val="28"/>
          <w:szCs w:val="28"/>
          <w:lang w:val="nl-NL"/>
        </w:rPr>
        <w:t xml:space="preserve"> </w:t>
      </w:r>
      <w:r w:rsidR="00C13F26" w:rsidRPr="00A363E4">
        <w:rPr>
          <w:bCs/>
          <w:color w:val="000000" w:themeColor="text1"/>
          <w:sz w:val="28"/>
          <w:szCs w:val="28"/>
          <w:lang w:val="nl-NL"/>
        </w:rPr>
        <w:t>0.64</w:t>
      </w:r>
      <w:r w:rsidR="004F71D5" w:rsidRPr="00A363E4">
        <w:rPr>
          <w:bCs/>
          <w:color w:val="000000" w:themeColor="text1"/>
          <w:sz w:val="28"/>
          <w:szCs w:val="28"/>
          <w:lang w:val="nl-NL"/>
        </w:rPr>
        <w:t xml:space="preserve"> </w:t>
      </w:r>
      <w:r w:rsidR="004F71D5" w:rsidRPr="00A363E4">
        <w:rPr>
          <w:color w:val="000000" w:themeColor="text1"/>
          <w:sz w:val="28"/>
          <w:szCs w:val="28"/>
          <w:lang w:val="nl-NL"/>
        </w:rPr>
        <w:t>hệ số biến thiên C</w:t>
      </w:r>
      <w:r w:rsidR="004F71D5" w:rsidRPr="00A363E4">
        <w:rPr>
          <w:color w:val="000000" w:themeColor="text1"/>
          <w:sz w:val="28"/>
          <w:szCs w:val="28"/>
          <w:vertAlign w:val="subscript"/>
          <w:lang w:val="nl-NL"/>
        </w:rPr>
        <w:t>v</w:t>
      </w:r>
      <w:r w:rsidR="004F71D5" w:rsidRPr="00A363E4">
        <w:rPr>
          <w:color w:val="000000" w:themeColor="text1"/>
          <w:sz w:val="28"/>
          <w:szCs w:val="28"/>
          <w:lang w:val="nl-NL"/>
        </w:rPr>
        <w:t xml:space="preserve"> = </w:t>
      </w:r>
      <w:r w:rsidR="00C13F26" w:rsidRPr="0083011F">
        <w:rPr>
          <w:color w:val="000000" w:themeColor="text1"/>
          <w:sz w:val="28"/>
          <w:szCs w:val="28"/>
          <w:lang w:val="nl-NL"/>
        </w:rPr>
        <w:t>9.0</w:t>
      </w:r>
      <w:r w:rsidR="00C13F26" w:rsidRPr="00A363E4">
        <w:rPr>
          <w:color w:val="000000" w:themeColor="text1"/>
          <w:sz w:val="28"/>
          <w:szCs w:val="28"/>
          <w:lang w:val="nl-NL"/>
        </w:rPr>
        <w:t xml:space="preserve"> &lt;</w:t>
      </w:r>
      <w:r w:rsidR="004F71D5" w:rsidRPr="00A363E4">
        <w:rPr>
          <w:color w:val="000000" w:themeColor="text1"/>
          <w:sz w:val="28"/>
          <w:szCs w:val="28"/>
          <w:lang w:val="nl-NL"/>
        </w:rPr>
        <w:t xml:space="preserve"> 10% mẫu có độ đồng nhất cao, sai số tương đối 0,05</w:t>
      </w:r>
      <w:r w:rsidR="003A6FEE" w:rsidRPr="00A363E4">
        <w:rPr>
          <w:color w:val="000000" w:themeColor="text1"/>
          <w:sz w:val="28"/>
          <w:szCs w:val="28"/>
          <w:lang w:val="nl-NL"/>
        </w:rPr>
        <w:t xml:space="preserve"> </w:t>
      </w:r>
      <w:r w:rsidR="004F71D5" w:rsidRPr="00A363E4">
        <w:rPr>
          <w:color w:val="000000" w:themeColor="text1"/>
          <w:sz w:val="28"/>
          <w:szCs w:val="28"/>
          <w:lang w:val="nl-NL"/>
        </w:rPr>
        <w:t>(</w:t>
      </w:r>
      <w:r w:rsidR="004F71D5" w:rsidRPr="00A363E4">
        <w:rPr>
          <w:noProof/>
          <w:color w:val="000000" w:themeColor="text1"/>
          <w:position w:val="-6"/>
          <w:sz w:val="28"/>
          <w:szCs w:val="28"/>
          <w:lang w:val="vi-VN" w:eastAsia="vi-VN"/>
        </w:rPr>
        <w:drawing>
          <wp:inline distT="0" distB="0" distL="0" distR="0" wp14:anchorId="34350371" wp14:editId="70D1D579">
            <wp:extent cx="127000" cy="207010"/>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7000" cy="207010"/>
                    </a:xfrm>
                    <a:prstGeom prst="rect">
                      <a:avLst/>
                    </a:prstGeom>
                    <a:noFill/>
                    <a:ln>
                      <a:noFill/>
                    </a:ln>
                  </pic:spPr>
                </pic:pic>
              </a:graphicData>
            </a:graphic>
          </wp:inline>
        </w:drawing>
      </w:r>
      <w:r w:rsidR="004F71D5" w:rsidRPr="00A363E4">
        <w:rPr>
          <w:color w:val="000000" w:themeColor="text1"/>
          <w:sz w:val="28"/>
          <w:szCs w:val="28"/>
          <w:lang w:val="nl-NL"/>
        </w:rPr>
        <w:t>= 0,05). Gía trị trung bình của test</w:t>
      </w:r>
      <w:r w:rsidR="004F71D5" w:rsidRPr="00A363E4">
        <w:rPr>
          <w:color w:val="000000" w:themeColor="text1"/>
          <w:sz w:val="28"/>
          <w:szCs w:val="28"/>
          <w:lang w:val="vi-VN"/>
        </w:rPr>
        <w:t xml:space="preserve"> </w:t>
      </w:r>
      <w:r w:rsidR="00C13F26" w:rsidRPr="0083011F">
        <w:rPr>
          <w:color w:val="000000"/>
          <w:sz w:val="28"/>
          <w:szCs w:val="28"/>
          <w:lang w:val="nl-NL"/>
        </w:rPr>
        <w:t>đập bóng cao biên số 2 toàn sân (lần)</w:t>
      </w:r>
      <w:r w:rsidR="004F71D5" w:rsidRPr="0083011F">
        <w:rPr>
          <w:color w:val="000000" w:themeColor="text1"/>
          <w:sz w:val="28"/>
          <w:szCs w:val="28"/>
          <w:lang w:val="nl-NL"/>
        </w:rPr>
        <w:t xml:space="preserve"> </w:t>
      </w:r>
      <w:r w:rsidR="004F71D5" w:rsidRPr="00A363E4">
        <w:rPr>
          <w:color w:val="000000" w:themeColor="text1"/>
          <w:sz w:val="28"/>
          <w:szCs w:val="28"/>
          <w:lang w:val="nl-NL"/>
        </w:rPr>
        <w:t>có tính đại diện cho tập hợp mẫu.</w:t>
      </w:r>
    </w:p>
    <w:p w:rsidR="00EF22D8" w:rsidRPr="00A363E4" w:rsidRDefault="00AE25A6" w:rsidP="00A363E4">
      <w:pPr>
        <w:spacing w:line="360" w:lineRule="auto"/>
        <w:ind w:firstLine="709"/>
        <w:jc w:val="both"/>
        <w:rPr>
          <w:color w:val="000000" w:themeColor="text1"/>
          <w:sz w:val="28"/>
          <w:szCs w:val="28"/>
          <w:lang w:val="nl-NL"/>
        </w:rPr>
      </w:pPr>
      <w:r w:rsidRPr="0083011F">
        <w:rPr>
          <w:sz w:val="28"/>
          <w:szCs w:val="28"/>
          <w:lang w:val="nl-NL"/>
        </w:rPr>
        <w:t xml:space="preserve">Qua kiểm ban đầu </w:t>
      </w:r>
      <w:r w:rsidR="00175CAF" w:rsidRPr="0083011F">
        <w:rPr>
          <w:rFonts w:eastAsia="Calibri"/>
          <w:color w:val="000000" w:themeColor="text1"/>
          <w:kern w:val="2"/>
          <w:sz w:val="28"/>
          <w:szCs w:val="28"/>
          <w:lang w:val="nl-NL" w:eastAsia="zh-CN"/>
        </w:rPr>
        <w:t>thể lực chuyên môn và kỹ thuật cơ bản của đội tuyển bóng chuyền nam Trường Cao đẳng Lý Tự Trọng TP. Hồ Chí Minh</w:t>
      </w:r>
      <w:r w:rsidRPr="0083011F">
        <w:rPr>
          <w:sz w:val="28"/>
          <w:szCs w:val="28"/>
          <w:lang w:val="nl-NL"/>
        </w:rPr>
        <w:t xml:space="preserve"> cho thấy thực trạng thành tích các test </w:t>
      </w:r>
      <w:r w:rsidRPr="00A363E4">
        <w:rPr>
          <w:color w:val="000000" w:themeColor="text1"/>
          <w:sz w:val="28"/>
          <w:szCs w:val="28"/>
          <w:lang w:val="nl-NL"/>
        </w:rPr>
        <w:t xml:space="preserve">đánh giá </w:t>
      </w:r>
      <w:r w:rsidRPr="0083011F">
        <w:rPr>
          <w:rFonts w:eastAsia="Calibri"/>
          <w:color w:val="000000" w:themeColor="text1"/>
          <w:kern w:val="2"/>
          <w:sz w:val="28"/>
          <w:szCs w:val="28"/>
          <w:lang w:val="nl-NL" w:eastAsia="zh-CN"/>
        </w:rPr>
        <w:t xml:space="preserve">thể lực và kỹ thuật </w:t>
      </w:r>
      <w:r w:rsidRPr="0083011F">
        <w:rPr>
          <w:sz w:val="28"/>
          <w:szCs w:val="28"/>
          <w:lang w:val="nl-NL"/>
        </w:rPr>
        <w:t xml:space="preserve">giữa các vận động viên là tương đối đồng đều. </w:t>
      </w:r>
    </w:p>
    <w:p w:rsidR="00EF22D8" w:rsidRPr="0083011F" w:rsidRDefault="00EF22D8" w:rsidP="00A363E4">
      <w:pPr>
        <w:pStyle w:val="Heading3"/>
        <w:spacing w:before="0" w:line="360" w:lineRule="auto"/>
        <w:jc w:val="both"/>
        <w:rPr>
          <w:rFonts w:ascii="Times New Roman" w:hAnsi="Times New Roman" w:cs="Times New Roman"/>
          <w:color w:val="000000" w:themeColor="text1"/>
          <w:sz w:val="28"/>
          <w:szCs w:val="28"/>
          <w:lang w:val="nl-NL"/>
        </w:rPr>
      </w:pPr>
      <w:bookmarkStart w:id="121" w:name="_Toc57060947"/>
      <w:r w:rsidRPr="0083011F">
        <w:rPr>
          <w:rFonts w:ascii="Times New Roman" w:eastAsia="Calibri" w:hAnsi="Times New Roman" w:cs="Times New Roman"/>
          <w:color w:val="000000" w:themeColor="text1"/>
          <w:kern w:val="2"/>
          <w:sz w:val="28"/>
          <w:szCs w:val="28"/>
          <w:lang w:val="nl-NL" w:eastAsia="zh-CN"/>
        </w:rPr>
        <w:t xml:space="preserve">3.2.2. </w:t>
      </w:r>
      <w:r w:rsidR="008822C4" w:rsidRPr="0083011F">
        <w:rPr>
          <w:rFonts w:ascii="Times New Roman" w:eastAsia="Calibri" w:hAnsi="Times New Roman" w:cs="Times New Roman"/>
          <w:color w:val="000000" w:themeColor="text1"/>
          <w:kern w:val="2"/>
          <w:sz w:val="28"/>
          <w:szCs w:val="28"/>
          <w:lang w:val="nl-NL" w:eastAsia="zh-CN"/>
        </w:rPr>
        <w:t xml:space="preserve">Đánh giá sự phát triển </w:t>
      </w:r>
      <w:r w:rsidR="00275106" w:rsidRPr="0083011F">
        <w:rPr>
          <w:rFonts w:ascii="Times New Roman" w:eastAsia="Times New Roman" w:hAnsi="Times New Roman" w:cs="Times New Roman"/>
          <w:color w:val="000000" w:themeColor="text1"/>
          <w:sz w:val="28"/>
          <w:szCs w:val="28"/>
          <w:lang w:val="nl-NL"/>
        </w:rPr>
        <w:t>thể lực chuyên môn và kỹ thuật cơ bản của đội tuyển bóng chuyền nam</w:t>
      </w:r>
      <w:r w:rsidR="00A363E4" w:rsidRPr="0083011F">
        <w:rPr>
          <w:rFonts w:ascii="Times New Roman" w:eastAsia="Times New Roman" w:hAnsi="Times New Roman" w:cs="Times New Roman"/>
          <w:color w:val="000000" w:themeColor="text1"/>
          <w:sz w:val="28"/>
          <w:szCs w:val="28"/>
          <w:lang w:val="nl-NL"/>
        </w:rPr>
        <w:t xml:space="preserve"> Trường Cao đẳng Lý Tự Trọng thành phố </w:t>
      </w:r>
      <w:r w:rsidR="00275106" w:rsidRPr="0083011F">
        <w:rPr>
          <w:rFonts w:ascii="Times New Roman" w:eastAsia="Times New Roman" w:hAnsi="Times New Roman" w:cs="Times New Roman"/>
          <w:color w:val="000000" w:themeColor="text1"/>
          <w:sz w:val="28"/>
          <w:szCs w:val="28"/>
          <w:lang w:val="nl-NL"/>
        </w:rPr>
        <w:t>Hồ Chí Minh</w:t>
      </w:r>
      <w:r w:rsidR="008822C4" w:rsidRPr="0083011F">
        <w:rPr>
          <w:rFonts w:ascii="Times New Roman" w:hAnsi="Times New Roman" w:cs="Times New Roman"/>
          <w:color w:val="000000" w:themeColor="text1"/>
          <w:sz w:val="28"/>
          <w:szCs w:val="28"/>
          <w:lang w:val="nl-NL"/>
        </w:rPr>
        <w:t xml:space="preserve"> sau một năm tập luyện</w:t>
      </w:r>
      <w:bookmarkEnd w:id="121"/>
    </w:p>
    <w:p w:rsidR="0055365C" w:rsidRPr="0083011F" w:rsidRDefault="0055365C" w:rsidP="0055365C">
      <w:pPr>
        <w:spacing w:line="360" w:lineRule="auto"/>
        <w:ind w:firstLine="851"/>
        <w:jc w:val="both"/>
        <w:rPr>
          <w:sz w:val="28"/>
          <w:szCs w:val="28"/>
          <w:lang w:val="nl-NL"/>
        </w:rPr>
      </w:pPr>
      <w:r w:rsidRPr="0083011F">
        <w:rPr>
          <w:sz w:val="28"/>
          <w:szCs w:val="28"/>
          <w:lang w:val="nl-NL"/>
        </w:rPr>
        <w:t xml:space="preserve">Để thực hiện mục tiêu này chúng tôi tiến hành so sánh các chỉ số </w:t>
      </w:r>
      <w:r w:rsidR="008A0E2D" w:rsidRPr="0083011F">
        <w:rPr>
          <w:rFonts w:eastAsia="Calibri"/>
          <w:color w:val="000000" w:themeColor="text1"/>
          <w:kern w:val="2"/>
          <w:sz w:val="28"/>
          <w:szCs w:val="28"/>
          <w:lang w:val="nl-NL" w:eastAsia="zh-CN"/>
        </w:rPr>
        <w:t>thể lực và kỹ thuật</w:t>
      </w:r>
      <w:r w:rsidRPr="0083011F">
        <w:rPr>
          <w:sz w:val="28"/>
          <w:szCs w:val="28"/>
          <w:lang w:val="nl-NL"/>
        </w:rPr>
        <w:t xml:space="preserve"> </w:t>
      </w:r>
      <w:r w:rsidR="00A363E4" w:rsidRPr="0083011F">
        <w:rPr>
          <w:sz w:val="28"/>
          <w:szCs w:val="28"/>
          <w:lang w:val="nl-NL"/>
        </w:rPr>
        <w:t xml:space="preserve">cơ bản </w:t>
      </w:r>
      <w:r w:rsidRPr="0083011F">
        <w:rPr>
          <w:sz w:val="28"/>
          <w:szCs w:val="28"/>
          <w:lang w:val="nl-NL"/>
        </w:rPr>
        <w:t>tại hai thời điểm là ban đầu và sau một năm tập luyện.</w:t>
      </w:r>
    </w:p>
    <w:p w:rsidR="0055365C" w:rsidRPr="0083011F" w:rsidRDefault="0055365C" w:rsidP="0055365C">
      <w:pPr>
        <w:spacing w:line="360" w:lineRule="auto"/>
        <w:ind w:firstLine="851"/>
        <w:jc w:val="both"/>
        <w:rPr>
          <w:sz w:val="28"/>
          <w:szCs w:val="28"/>
          <w:lang w:val="nl-NL"/>
        </w:rPr>
      </w:pPr>
      <w:r w:rsidRPr="0083011F">
        <w:rPr>
          <w:sz w:val="28"/>
          <w:szCs w:val="28"/>
          <w:lang w:val="nl-NL"/>
        </w:rPr>
        <w:t xml:space="preserve">Mức </w:t>
      </w:r>
      <w:r w:rsidR="008A0E2D" w:rsidRPr="0083011F">
        <w:rPr>
          <w:sz w:val="28"/>
          <w:szCs w:val="28"/>
          <w:lang w:val="nl-NL"/>
        </w:rPr>
        <w:t>độ phát triển thể lực</w:t>
      </w:r>
      <w:r w:rsidR="005329BD" w:rsidRPr="0083011F">
        <w:rPr>
          <w:sz w:val="28"/>
          <w:szCs w:val="28"/>
          <w:lang w:val="nl-NL"/>
        </w:rPr>
        <w:t xml:space="preserve"> chuyên môn</w:t>
      </w:r>
      <w:r w:rsidR="008A0E2D" w:rsidRPr="0083011F">
        <w:rPr>
          <w:sz w:val="28"/>
          <w:szCs w:val="28"/>
          <w:lang w:val="nl-NL"/>
        </w:rPr>
        <w:t xml:space="preserve"> và kỹ thuật</w:t>
      </w:r>
      <w:r w:rsidR="00A363E4" w:rsidRPr="0083011F">
        <w:rPr>
          <w:sz w:val="28"/>
          <w:szCs w:val="28"/>
          <w:lang w:val="nl-NL"/>
        </w:rPr>
        <w:t xml:space="preserve"> cơ bản</w:t>
      </w:r>
      <w:r w:rsidRPr="0083011F">
        <w:rPr>
          <w:sz w:val="28"/>
          <w:szCs w:val="28"/>
          <w:lang w:val="nl-NL"/>
        </w:rPr>
        <w:t xml:space="preserve"> được đánh giá qua: Mức ý nghĩa của sự khác biệt và nhịp độ phát triển: </w:t>
      </w:r>
    </w:p>
    <w:p w:rsidR="0055365C" w:rsidRPr="0083011F" w:rsidRDefault="0055365C" w:rsidP="0055365C">
      <w:pPr>
        <w:spacing w:line="360" w:lineRule="auto"/>
        <w:ind w:firstLine="851"/>
        <w:jc w:val="both"/>
        <w:rPr>
          <w:sz w:val="28"/>
          <w:szCs w:val="28"/>
          <w:lang w:val="nl-NL"/>
        </w:rPr>
      </w:pPr>
      <w:r w:rsidRPr="0083011F">
        <w:rPr>
          <w:sz w:val="28"/>
          <w:szCs w:val="28"/>
          <w:lang w:val="nl-NL"/>
        </w:rPr>
        <w:t>+ Mức ý nghĩa của sự khác biệt được đánh giá qua kiểm định t</w:t>
      </w:r>
      <w:r w:rsidRPr="0083011F">
        <w:rPr>
          <w:sz w:val="28"/>
          <w:szCs w:val="28"/>
          <w:vertAlign w:val="subscript"/>
          <w:lang w:val="nl-NL"/>
        </w:rPr>
        <w:t>student</w:t>
      </w:r>
      <w:r w:rsidRPr="0083011F">
        <w:rPr>
          <w:sz w:val="28"/>
          <w:szCs w:val="28"/>
          <w:lang w:val="nl-NL"/>
        </w:rPr>
        <w:t>.</w:t>
      </w:r>
    </w:p>
    <w:p w:rsidR="00990709" w:rsidRPr="0083011F" w:rsidRDefault="0055365C" w:rsidP="004E2BA8">
      <w:pPr>
        <w:spacing w:line="360" w:lineRule="auto"/>
        <w:ind w:firstLine="851"/>
        <w:jc w:val="both"/>
        <w:rPr>
          <w:sz w:val="28"/>
          <w:szCs w:val="28"/>
          <w:lang w:val="nl-NL"/>
        </w:rPr>
      </w:pPr>
      <w:r w:rsidRPr="0083011F">
        <w:rPr>
          <w:sz w:val="28"/>
          <w:szCs w:val="28"/>
          <w:lang w:val="nl-NL"/>
        </w:rPr>
        <w:t>+ Nhịp độ phát triển được đánh giá qua chỉ số S. Brondy như đã trình bày ở chương 2 “Phư</w:t>
      </w:r>
      <w:r w:rsidR="005329BD" w:rsidRPr="0083011F">
        <w:rPr>
          <w:sz w:val="28"/>
          <w:szCs w:val="28"/>
          <w:lang w:val="nl-NL"/>
        </w:rPr>
        <w:t xml:space="preserve">ơng pháp nghiên cứu” </w:t>
      </w:r>
      <w:r w:rsidRPr="0083011F">
        <w:rPr>
          <w:sz w:val="28"/>
          <w:szCs w:val="28"/>
          <w:lang w:val="nl-NL"/>
        </w:rPr>
        <w:t xml:space="preserve"> </w:t>
      </w:r>
      <w:r w:rsidRPr="006764DE">
        <w:rPr>
          <w:sz w:val="28"/>
          <w:szCs w:val="28"/>
          <w:lang w:val="pt-BR"/>
        </w:rPr>
        <w:t xml:space="preserve">Kết quả </w:t>
      </w:r>
      <w:r w:rsidR="008A0E2D">
        <w:rPr>
          <w:sz w:val="28"/>
          <w:szCs w:val="28"/>
          <w:lang w:val="pt-BR"/>
        </w:rPr>
        <w:t>được trình bày qua bảng 3.6</w:t>
      </w:r>
      <w:r w:rsidRPr="006764DE">
        <w:rPr>
          <w:sz w:val="28"/>
          <w:szCs w:val="28"/>
          <w:lang w:val="pt-BR"/>
        </w:rPr>
        <w:t>:</w:t>
      </w:r>
      <w:r w:rsidRPr="006764DE">
        <w:rPr>
          <w:sz w:val="28"/>
          <w:szCs w:val="28"/>
          <w:lang w:val="pt-BR"/>
        </w:rPr>
        <w:tab/>
      </w:r>
    </w:p>
    <w:p w:rsidR="009F05D0" w:rsidRDefault="009F05D0">
      <w:pPr>
        <w:spacing w:after="200" w:line="276" w:lineRule="auto"/>
        <w:rPr>
          <w:b/>
          <w:sz w:val="28"/>
          <w:szCs w:val="28"/>
          <w:lang w:val="pt-BR"/>
        </w:rPr>
      </w:pPr>
      <w:r>
        <w:rPr>
          <w:b/>
          <w:sz w:val="28"/>
          <w:szCs w:val="28"/>
          <w:lang w:val="pt-BR"/>
        </w:rPr>
        <w:br w:type="page"/>
      </w:r>
    </w:p>
    <w:p w:rsidR="00990709" w:rsidRPr="008A0E2D" w:rsidRDefault="008A0E2D" w:rsidP="00990709">
      <w:pPr>
        <w:spacing w:line="360" w:lineRule="auto"/>
        <w:ind w:firstLine="567"/>
        <w:jc w:val="center"/>
        <w:rPr>
          <w:b/>
          <w:bCs/>
          <w:iCs/>
          <w:spacing w:val="-2"/>
          <w:sz w:val="28"/>
          <w:szCs w:val="28"/>
        </w:rPr>
      </w:pPr>
      <w:r w:rsidRPr="008A0E2D">
        <w:rPr>
          <w:b/>
          <w:sz w:val="28"/>
          <w:szCs w:val="28"/>
          <w:lang w:val="pt-BR"/>
        </w:rPr>
        <w:lastRenderedPageBreak/>
        <w:t>Bảng 3.6</w:t>
      </w:r>
      <w:r w:rsidR="00990709" w:rsidRPr="008A0E2D">
        <w:rPr>
          <w:b/>
          <w:sz w:val="28"/>
          <w:szCs w:val="28"/>
          <w:lang w:val="pt-BR"/>
        </w:rPr>
        <w:t xml:space="preserve">: Kết quả kiểm tra </w:t>
      </w:r>
      <w:r w:rsidR="009277E1" w:rsidRPr="0083011F">
        <w:rPr>
          <w:rFonts w:eastAsia="Calibri"/>
          <w:b/>
          <w:color w:val="000000" w:themeColor="text1"/>
          <w:kern w:val="2"/>
          <w:sz w:val="28"/>
          <w:szCs w:val="28"/>
          <w:lang w:val="pt-BR" w:eastAsia="zh-CN"/>
        </w:rPr>
        <w:t xml:space="preserve">đánh giá sự phát triển </w:t>
      </w:r>
      <w:r w:rsidR="00175CAF" w:rsidRPr="0083011F">
        <w:rPr>
          <w:rFonts w:eastAsia="Calibri"/>
          <w:b/>
          <w:color w:val="000000" w:themeColor="text1"/>
          <w:kern w:val="2"/>
          <w:sz w:val="28"/>
          <w:szCs w:val="28"/>
          <w:lang w:val="pt-BR" w:eastAsia="zh-CN"/>
        </w:rPr>
        <w:t xml:space="preserve">thể lực chuyên môn và kỹ thuật cơ bản của đội tuyển bóng chuyền nam Trường Cao đẳng Lý Tự Trọng TP. </w:t>
      </w:r>
      <w:r w:rsidR="00175CAF">
        <w:rPr>
          <w:rFonts w:eastAsia="Calibri"/>
          <w:b/>
          <w:color w:val="000000" w:themeColor="text1"/>
          <w:kern w:val="2"/>
          <w:sz w:val="28"/>
          <w:szCs w:val="28"/>
          <w:lang w:eastAsia="zh-CN"/>
        </w:rPr>
        <w:t>Hồ Chí Minh</w:t>
      </w:r>
      <w:r w:rsidR="009277E1" w:rsidRPr="008A0E2D">
        <w:rPr>
          <w:b/>
          <w:color w:val="000000" w:themeColor="text1"/>
          <w:sz w:val="28"/>
          <w:szCs w:val="28"/>
        </w:rPr>
        <w:t xml:space="preserve"> sau một năm tập luyện</w:t>
      </w:r>
      <w:r w:rsidR="00990709" w:rsidRPr="008A0E2D">
        <w:rPr>
          <w:b/>
          <w:bCs/>
          <w:iCs/>
          <w:spacing w:val="-2"/>
          <w:sz w:val="28"/>
          <w:szCs w:val="28"/>
        </w:rPr>
        <w:t>.</w:t>
      </w:r>
    </w:p>
    <w:tbl>
      <w:tblPr>
        <w:tblW w:w="947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2830"/>
        <w:gridCol w:w="940"/>
        <w:gridCol w:w="785"/>
        <w:gridCol w:w="782"/>
        <w:gridCol w:w="893"/>
        <w:gridCol w:w="658"/>
        <w:gridCol w:w="933"/>
        <w:gridCol w:w="1077"/>
      </w:tblGrid>
      <w:tr w:rsidR="00990709" w:rsidRPr="009F05D0" w:rsidTr="00D8640E">
        <w:trPr>
          <w:trHeight w:val="20"/>
        </w:trPr>
        <w:tc>
          <w:tcPr>
            <w:tcW w:w="575" w:type="dxa"/>
            <w:vMerge w:val="restart"/>
            <w:shd w:val="clear" w:color="auto" w:fill="auto"/>
            <w:vAlign w:val="center"/>
            <w:hideMark/>
          </w:tcPr>
          <w:p w:rsidR="00990709" w:rsidRPr="009F05D0" w:rsidRDefault="00990709" w:rsidP="009F05D0">
            <w:pPr>
              <w:pStyle w:val="Heading4"/>
              <w:spacing w:before="0" w:line="360" w:lineRule="auto"/>
              <w:jc w:val="center"/>
              <w:rPr>
                <w:rFonts w:ascii="Times New Roman" w:hAnsi="Times New Roman" w:cs="Times New Roman"/>
                <w:bCs w:val="0"/>
                <w:i w:val="0"/>
                <w:color w:val="auto"/>
                <w:sz w:val="24"/>
                <w:szCs w:val="24"/>
              </w:rPr>
            </w:pPr>
            <w:r w:rsidRPr="009F05D0">
              <w:rPr>
                <w:rFonts w:ascii="Times New Roman" w:hAnsi="Times New Roman" w:cs="Times New Roman"/>
                <w:bCs w:val="0"/>
                <w:i w:val="0"/>
                <w:color w:val="auto"/>
                <w:sz w:val="24"/>
                <w:szCs w:val="24"/>
              </w:rPr>
              <w:t>S</w:t>
            </w:r>
          </w:p>
          <w:p w:rsidR="00990709" w:rsidRPr="009F05D0" w:rsidRDefault="00990709" w:rsidP="009F05D0">
            <w:pPr>
              <w:pStyle w:val="Heading4"/>
              <w:spacing w:before="0" w:line="360" w:lineRule="auto"/>
              <w:jc w:val="center"/>
              <w:rPr>
                <w:rFonts w:ascii="Times New Roman" w:hAnsi="Times New Roman" w:cs="Times New Roman"/>
                <w:bCs w:val="0"/>
                <w:i w:val="0"/>
                <w:color w:val="auto"/>
                <w:sz w:val="24"/>
                <w:szCs w:val="24"/>
              </w:rPr>
            </w:pPr>
            <w:r w:rsidRPr="009F05D0">
              <w:rPr>
                <w:rFonts w:ascii="Times New Roman" w:hAnsi="Times New Roman" w:cs="Times New Roman"/>
                <w:bCs w:val="0"/>
                <w:i w:val="0"/>
                <w:color w:val="auto"/>
                <w:sz w:val="24"/>
                <w:szCs w:val="24"/>
              </w:rPr>
              <w:t>TT</w:t>
            </w:r>
          </w:p>
        </w:tc>
        <w:tc>
          <w:tcPr>
            <w:tcW w:w="2830" w:type="dxa"/>
            <w:vMerge w:val="restart"/>
            <w:shd w:val="clear" w:color="auto" w:fill="auto"/>
            <w:vAlign w:val="center"/>
            <w:hideMark/>
          </w:tcPr>
          <w:p w:rsidR="00990709" w:rsidRPr="009F05D0" w:rsidRDefault="00990709" w:rsidP="009F05D0">
            <w:pPr>
              <w:pStyle w:val="Heading4"/>
              <w:spacing w:before="0" w:line="360" w:lineRule="auto"/>
              <w:jc w:val="both"/>
              <w:rPr>
                <w:rFonts w:ascii="Times New Roman" w:hAnsi="Times New Roman" w:cs="Times New Roman"/>
                <w:bCs w:val="0"/>
                <w:i w:val="0"/>
                <w:color w:val="auto"/>
                <w:sz w:val="24"/>
                <w:szCs w:val="24"/>
              </w:rPr>
            </w:pPr>
            <w:r w:rsidRPr="009F05D0">
              <w:rPr>
                <w:rFonts w:ascii="Times New Roman" w:hAnsi="Times New Roman" w:cs="Times New Roman"/>
                <w:bCs w:val="0"/>
                <w:i w:val="0"/>
                <w:color w:val="auto"/>
                <w:sz w:val="24"/>
                <w:szCs w:val="24"/>
              </w:rPr>
              <w:t>Test</w:t>
            </w:r>
          </w:p>
        </w:tc>
        <w:tc>
          <w:tcPr>
            <w:tcW w:w="1725" w:type="dxa"/>
            <w:gridSpan w:val="2"/>
            <w:shd w:val="clear" w:color="auto" w:fill="auto"/>
            <w:noWrap/>
            <w:vAlign w:val="center"/>
            <w:hideMark/>
          </w:tcPr>
          <w:p w:rsidR="00990709" w:rsidRPr="009F05D0" w:rsidRDefault="00990709" w:rsidP="009F05D0">
            <w:pPr>
              <w:pStyle w:val="Heading4"/>
              <w:spacing w:before="0" w:line="360" w:lineRule="auto"/>
              <w:jc w:val="center"/>
              <w:rPr>
                <w:rFonts w:ascii="Times New Roman" w:hAnsi="Times New Roman" w:cs="Times New Roman"/>
                <w:bCs w:val="0"/>
                <w:i w:val="0"/>
                <w:color w:val="auto"/>
                <w:sz w:val="24"/>
                <w:szCs w:val="24"/>
              </w:rPr>
            </w:pPr>
            <w:r w:rsidRPr="009F05D0">
              <w:rPr>
                <w:rFonts w:ascii="Times New Roman" w:hAnsi="Times New Roman" w:cs="Times New Roman"/>
                <w:bCs w:val="0"/>
                <w:i w:val="0"/>
                <w:color w:val="auto"/>
                <w:sz w:val="24"/>
                <w:szCs w:val="24"/>
              </w:rPr>
              <w:t>Ban đầu</w:t>
            </w:r>
          </w:p>
        </w:tc>
        <w:tc>
          <w:tcPr>
            <w:tcW w:w="1675" w:type="dxa"/>
            <w:gridSpan w:val="2"/>
            <w:shd w:val="clear" w:color="auto" w:fill="auto"/>
            <w:noWrap/>
            <w:vAlign w:val="center"/>
            <w:hideMark/>
          </w:tcPr>
          <w:p w:rsidR="00990709" w:rsidRPr="009F05D0" w:rsidRDefault="00990709" w:rsidP="009F05D0">
            <w:pPr>
              <w:pStyle w:val="Heading4"/>
              <w:spacing w:before="0" w:line="360" w:lineRule="auto"/>
              <w:jc w:val="both"/>
              <w:rPr>
                <w:rFonts w:ascii="Times New Roman" w:hAnsi="Times New Roman" w:cs="Times New Roman"/>
                <w:bCs w:val="0"/>
                <w:i w:val="0"/>
                <w:color w:val="auto"/>
                <w:sz w:val="24"/>
                <w:szCs w:val="24"/>
              </w:rPr>
            </w:pPr>
            <w:r w:rsidRPr="009F05D0">
              <w:rPr>
                <w:rFonts w:ascii="Times New Roman" w:hAnsi="Times New Roman" w:cs="Times New Roman"/>
                <w:bCs w:val="0"/>
                <w:i w:val="0"/>
                <w:color w:val="auto"/>
                <w:sz w:val="24"/>
                <w:szCs w:val="24"/>
              </w:rPr>
              <w:t xml:space="preserve">Sau </w:t>
            </w:r>
            <w:r w:rsidR="00CB0089" w:rsidRPr="009F05D0">
              <w:rPr>
                <w:rFonts w:ascii="Times New Roman" w:hAnsi="Times New Roman" w:cs="Times New Roman"/>
                <w:bCs w:val="0"/>
                <w:i w:val="0"/>
                <w:color w:val="auto"/>
                <w:sz w:val="24"/>
                <w:szCs w:val="24"/>
              </w:rPr>
              <w:t>1 năm</w:t>
            </w:r>
          </w:p>
        </w:tc>
        <w:tc>
          <w:tcPr>
            <w:tcW w:w="658" w:type="dxa"/>
            <w:vMerge w:val="restart"/>
            <w:shd w:val="clear" w:color="auto" w:fill="auto"/>
            <w:vAlign w:val="center"/>
            <w:hideMark/>
          </w:tcPr>
          <w:p w:rsidR="00990709" w:rsidRPr="009F05D0" w:rsidRDefault="00990709" w:rsidP="009F05D0">
            <w:pPr>
              <w:pStyle w:val="Heading4"/>
              <w:spacing w:before="0" w:line="360" w:lineRule="auto"/>
              <w:jc w:val="center"/>
              <w:rPr>
                <w:rFonts w:ascii="Times New Roman" w:hAnsi="Times New Roman" w:cs="Times New Roman"/>
                <w:bCs w:val="0"/>
                <w:i w:val="0"/>
                <w:color w:val="auto"/>
                <w:sz w:val="24"/>
                <w:szCs w:val="24"/>
              </w:rPr>
            </w:pPr>
            <w:r w:rsidRPr="009F05D0">
              <w:rPr>
                <w:rFonts w:ascii="Times New Roman" w:hAnsi="Times New Roman" w:cs="Times New Roman"/>
                <w:bCs w:val="0"/>
                <w:i w:val="0"/>
                <w:color w:val="auto"/>
                <w:sz w:val="24"/>
                <w:szCs w:val="24"/>
              </w:rPr>
              <w:t>W%</w:t>
            </w:r>
          </w:p>
        </w:tc>
        <w:tc>
          <w:tcPr>
            <w:tcW w:w="933" w:type="dxa"/>
            <w:vMerge w:val="restart"/>
            <w:shd w:val="clear" w:color="auto" w:fill="auto"/>
            <w:vAlign w:val="center"/>
            <w:hideMark/>
          </w:tcPr>
          <w:p w:rsidR="00990709" w:rsidRPr="009F05D0" w:rsidRDefault="00990709" w:rsidP="009F05D0">
            <w:pPr>
              <w:pStyle w:val="Heading4"/>
              <w:spacing w:before="0" w:line="360" w:lineRule="auto"/>
              <w:jc w:val="center"/>
              <w:rPr>
                <w:rFonts w:ascii="Times New Roman" w:hAnsi="Times New Roman" w:cs="Times New Roman"/>
                <w:bCs w:val="0"/>
                <w:color w:val="auto"/>
                <w:sz w:val="24"/>
                <w:szCs w:val="24"/>
              </w:rPr>
            </w:pPr>
            <w:r w:rsidRPr="009F05D0">
              <w:rPr>
                <w:rFonts w:ascii="Times New Roman" w:hAnsi="Times New Roman" w:cs="Times New Roman"/>
                <w:bCs w:val="0"/>
                <w:color w:val="auto"/>
                <w:sz w:val="24"/>
                <w:szCs w:val="24"/>
              </w:rPr>
              <w:t>t</w:t>
            </w:r>
          </w:p>
        </w:tc>
        <w:tc>
          <w:tcPr>
            <w:tcW w:w="1077" w:type="dxa"/>
            <w:vMerge w:val="restart"/>
            <w:shd w:val="clear" w:color="auto" w:fill="auto"/>
            <w:vAlign w:val="center"/>
            <w:hideMark/>
          </w:tcPr>
          <w:p w:rsidR="00990709" w:rsidRPr="009F05D0" w:rsidRDefault="00990709" w:rsidP="009F05D0">
            <w:pPr>
              <w:pStyle w:val="Heading4"/>
              <w:spacing w:before="0" w:line="360" w:lineRule="auto"/>
              <w:jc w:val="center"/>
              <w:rPr>
                <w:rFonts w:ascii="Times New Roman" w:hAnsi="Times New Roman" w:cs="Times New Roman"/>
                <w:bCs w:val="0"/>
                <w:color w:val="auto"/>
                <w:sz w:val="24"/>
                <w:szCs w:val="24"/>
              </w:rPr>
            </w:pPr>
            <w:r w:rsidRPr="009F05D0">
              <w:rPr>
                <w:rFonts w:ascii="Times New Roman" w:hAnsi="Times New Roman" w:cs="Times New Roman"/>
                <w:bCs w:val="0"/>
                <w:color w:val="auto"/>
                <w:sz w:val="24"/>
                <w:szCs w:val="24"/>
              </w:rPr>
              <w:t>P</w:t>
            </w:r>
          </w:p>
        </w:tc>
      </w:tr>
      <w:tr w:rsidR="00990709" w:rsidRPr="009F05D0" w:rsidTr="00D8640E">
        <w:trPr>
          <w:trHeight w:val="20"/>
        </w:trPr>
        <w:tc>
          <w:tcPr>
            <w:tcW w:w="575" w:type="dxa"/>
            <w:vMerge/>
            <w:vAlign w:val="center"/>
            <w:hideMark/>
          </w:tcPr>
          <w:p w:rsidR="00990709" w:rsidRPr="009F05D0" w:rsidRDefault="00990709" w:rsidP="009F05D0">
            <w:pPr>
              <w:pStyle w:val="Heading4"/>
              <w:spacing w:before="0" w:line="360" w:lineRule="auto"/>
              <w:jc w:val="both"/>
              <w:rPr>
                <w:rFonts w:ascii="Times New Roman" w:hAnsi="Times New Roman" w:cs="Times New Roman"/>
                <w:b w:val="0"/>
                <w:bCs w:val="0"/>
                <w:color w:val="auto"/>
                <w:sz w:val="24"/>
                <w:szCs w:val="24"/>
              </w:rPr>
            </w:pPr>
          </w:p>
        </w:tc>
        <w:tc>
          <w:tcPr>
            <w:tcW w:w="2830" w:type="dxa"/>
            <w:vMerge/>
            <w:vAlign w:val="center"/>
            <w:hideMark/>
          </w:tcPr>
          <w:p w:rsidR="00990709" w:rsidRPr="009F05D0" w:rsidRDefault="00990709" w:rsidP="009F05D0">
            <w:pPr>
              <w:pStyle w:val="Heading4"/>
              <w:spacing w:before="0" w:line="360" w:lineRule="auto"/>
              <w:jc w:val="both"/>
              <w:rPr>
                <w:rFonts w:ascii="Times New Roman" w:hAnsi="Times New Roman" w:cs="Times New Roman"/>
                <w:b w:val="0"/>
                <w:bCs w:val="0"/>
                <w:color w:val="auto"/>
                <w:sz w:val="24"/>
                <w:szCs w:val="24"/>
              </w:rPr>
            </w:pPr>
          </w:p>
        </w:tc>
        <w:tc>
          <w:tcPr>
            <w:tcW w:w="940" w:type="dxa"/>
            <w:shd w:val="clear" w:color="auto" w:fill="auto"/>
            <w:noWrap/>
            <w:vAlign w:val="center"/>
            <w:hideMark/>
          </w:tcPr>
          <w:p w:rsidR="00990709" w:rsidRPr="009F05D0" w:rsidRDefault="00990709" w:rsidP="009F05D0">
            <w:pPr>
              <w:pStyle w:val="Heading4"/>
              <w:spacing w:before="0" w:line="360" w:lineRule="auto"/>
              <w:jc w:val="center"/>
              <w:rPr>
                <w:rFonts w:ascii="Times New Roman" w:hAnsi="Times New Roman" w:cs="Times New Roman"/>
                <w:color w:val="auto"/>
                <w:sz w:val="24"/>
                <w:szCs w:val="24"/>
              </w:rPr>
            </w:pPr>
            <w:r w:rsidRPr="009F05D0">
              <w:rPr>
                <w:rFonts w:ascii="Times New Roman" w:hAnsi="Times New Roman" w:cs="Times New Roman"/>
                <w:i w:val="0"/>
                <w:noProof/>
                <w:color w:val="auto"/>
                <w:sz w:val="24"/>
                <w:szCs w:val="24"/>
                <w:lang w:val="vi-VN" w:eastAsia="vi-VN"/>
              </w:rPr>
              <w:drawing>
                <wp:inline distT="0" distB="0" distL="0" distR="0" wp14:anchorId="6F871A91" wp14:editId="2D1320F7">
                  <wp:extent cx="177165" cy="238760"/>
                  <wp:effectExtent l="0" t="0" r="0" b="88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7165" cy="238760"/>
                          </a:xfrm>
                          <a:prstGeom prst="rect">
                            <a:avLst/>
                          </a:prstGeom>
                          <a:noFill/>
                          <a:ln>
                            <a:noFill/>
                          </a:ln>
                        </pic:spPr>
                      </pic:pic>
                    </a:graphicData>
                  </a:graphic>
                </wp:inline>
              </w:drawing>
            </w:r>
          </w:p>
        </w:tc>
        <w:tc>
          <w:tcPr>
            <w:tcW w:w="785" w:type="dxa"/>
            <w:shd w:val="clear" w:color="auto" w:fill="auto"/>
            <w:noWrap/>
            <w:vAlign w:val="center"/>
            <w:hideMark/>
          </w:tcPr>
          <w:p w:rsidR="00990709" w:rsidRPr="009F05D0" w:rsidRDefault="00990709" w:rsidP="009F05D0">
            <w:pPr>
              <w:pStyle w:val="Heading4"/>
              <w:spacing w:before="0" w:line="360" w:lineRule="auto"/>
              <w:jc w:val="center"/>
              <w:rPr>
                <w:rFonts w:ascii="Times New Roman" w:hAnsi="Times New Roman" w:cs="Times New Roman"/>
                <w:color w:val="auto"/>
                <w:sz w:val="24"/>
                <w:szCs w:val="24"/>
              </w:rPr>
            </w:pPr>
            <w:r w:rsidRPr="009F05D0">
              <w:rPr>
                <w:rFonts w:ascii="Times New Roman" w:hAnsi="Times New Roman" w:cs="Times New Roman"/>
                <w:bCs w:val="0"/>
                <w:i w:val="0"/>
                <w:color w:val="auto"/>
                <w:sz w:val="24"/>
                <w:szCs w:val="24"/>
              </w:rPr>
              <w:t>δ</w:t>
            </w:r>
          </w:p>
        </w:tc>
        <w:tc>
          <w:tcPr>
            <w:tcW w:w="782" w:type="dxa"/>
            <w:shd w:val="clear" w:color="auto" w:fill="auto"/>
            <w:noWrap/>
            <w:vAlign w:val="center"/>
            <w:hideMark/>
          </w:tcPr>
          <w:p w:rsidR="00990709" w:rsidRPr="009F05D0" w:rsidRDefault="00990709" w:rsidP="009F05D0">
            <w:pPr>
              <w:pStyle w:val="Heading4"/>
              <w:spacing w:before="0" w:line="360" w:lineRule="auto"/>
              <w:jc w:val="center"/>
              <w:rPr>
                <w:rFonts w:ascii="Times New Roman" w:hAnsi="Times New Roman" w:cs="Times New Roman"/>
                <w:color w:val="auto"/>
                <w:sz w:val="24"/>
                <w:szCs w:val="24"/>
              </w:rPr>
            </w:pPr>
            <w:r w:rsidRPr="009F05D0">
              <w:rPr>
                <w:rFonts w:ascii="Times New Roman" w:hAnsi="Times New Roman" w:cs="Times New Roman"/>
                <w:i w:val="0"/>
                <w:noProof/>
                <w:color w:val="auto"/>
                <w:sz w:val="24"/>
                <w:szCs w:val="24"/>
                <w:lang w:val="vi-VN" w:eastAsia="vi-VN"/>
              </w:rPr>
              <w:drawing>
                <wp:inline distT="0" distB="0" distL="0" distR="0" wp14:anchorId="51E479F9" wp14:editId="452821EB">
                  <wp:extent cx="177165" cy="238760"/>
                  <wp:effectExtent l="0" t="0" r="0" b="889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7165" cy="238760"/>
                          </a:xfrm>
                          <a:prstGeom prst="rect">
                            <a:avLst/>
                          </a:prstGeom>
                          <a:noFill/>
                          <a:ln>
                            <a:noFill/>
                          </a:ln>
                        </pic:spPr>
                      </pic:pic>
                    </a:graphicData>
                  </a:graphic>
                </wp:inline>
              </w:drawing>
            </w:r>
          </w:p>
        </w:tc>
        <w:tc>
          <w:tcPr>
            <w:tcW w:w="893" w:type="dxa"/>
            <w:shd w:val="clear" w:color="auto" w:fill="auto"/>
            <w:vAlign w:val="center"/>
            <w:hideMark/>
          </w:tcPr>
          <w:p w:rsidR="00990709" w:rsidRPr="009F05D0" w:rsidRDefault="00990709" w:rsidP="009F05D0">
            <w:pPr>
              <w:pStyle w:val="Heading4"/>
              <w:spacing w:before="0" w:line="360" w:lineRule="auto"/>
              <w:jc w:val="center"/>
              <w:rPr>
                <w:rFonts w:ascii="Times New Roman" w:hAnsi="Times New Roman" w:cs="Times New Roman"/>
                <w:color w:val="auto"/>
                <w:sz w:val="24"/>
                <w:szCs w:val="24"/>
              </w:rPr>
            </w:pPr>
            <w:r w:rsidRPr="009F05D0">
              <w:rPr>
                <w:rFonts w:ascii="Times New Roman" w:hAnsi="Times New Roman" w:cs="Times New Roman"/>
                <w:bCs w:val="0"/>
                <w:i w:val="0"/>
                <w:color w:val="auto"/>
                <w:sz w:val="24"/>
                <w:szCs w:val="24"/>
              </w:rPr>
              <w:t>δ</w:t>
            </w:r>
          </w:p>
        </w:tc>
        <w:tc>
          <w:tcPr>
            <w:tcW w:w="658" w:type="dxa"/>
            <w:vMerge/>
            <w:vAlign w:val="center"/>
            <w:hideMark/>
          </w:tcPr>
          <w:p w:rsidR="00990709" w:rsidRPr="009F05D0" w:rsidRDefault="00990709" w:rsidP="009F05D0">
            <w:pPr>
              <w:pStyle w:val="Heading4"/>
              <w:spacing w:before="0" w:line="360" w:lineRule="auto"/>
              <w:jc w:val="both"/>
              <w:rPr>
                <w:rFonts w:ascii="Times New Roman" w:hAnsi="Times New Roman" w:cs="Times New Roman"/>
                <w:b w:val="0"/>
                <w:bCs w:val="0"/>
                <w:color w:val="auto"/>
                <w:sz w:val="24"/>
                <w:szCs w:val="24"/>
              </w:rPr>
            </w:pPr>
          </w:p>
        </w:tc>
        <w:tc>
          <w:tcPr>
            <w:tcW w:w="933" w:type="dxa"/>
            <w:vMerge/>
            <w:vAlign w:val="center"/>
            <w:hideMark/>
          </w:tcPr>
          <w:p w:rsidR="00990709" w:rsidRPr="009F05D0" w:rsidRDefault="00990709" w:rsidP="009F05D0">
            <w:pPr>
              <w:pStyle w:val="Heading4"/>
              <w:spacing w:before="0" w:line="360" w:lineRule="auto"/>
              <w:jc w:val="both"/>
              <w:rPr>
                <w:rFonts w:ascii="Times New Roman" w:hAnsi="Times New Roman" w:cs="Times New Roman"/>
                <w:b w:val="0"/>
                <w:bCs w:val="0"/>
                <w:color w:val="auto"/>
                <w:sz w:val="24"/>
                <w:szCs w:val="24"/>
              </w:rPr>
            </w:pPr>
          </w:p>
        </w:tc>
        <w:tc>
          <w:tcPr>
            <w:tcW w:w="1077" w:type="dxa"/>
            <w:vMerge/>
            <w:vAlign w:val="center"/>
            <w:hideMark/>
          </w:tcPr>
          <w:p w:rsidR="00990709" w:rsidRPr="009F05D0" w:rsidRDefault="00990709" w:rsidP="009F05D0">
            <w:pPr>
              <w:pStyle w:val="Heading4"/>
              <w:spacing w:before="0" w:line="360" w:lineRule="auto"/>
              <w:jc w:val="both"/>
              <w:rPr>
                <w:rFonts w:ascii="Times New Roman" w:hAnsi="Times New Roman" w:cs="Times New Roman"/>
                <w:b w:val="0"/>
                <w:bCs w:val="0"/>
                <w:color w:val="auto"/>
                <w:sz w:val="24"/>
                <w:szCs w:val="24"/>
              </w:rPr>
            </w:pPr>
          </w:p>
        </w:tc>
      </w:tr>
      <w:tr w:rsidR="00CB078A" w:rsidRPr="009F05D0" w:rsidTr="00AA0AA4">
        <w:trPr>
          <w:trHeight w:val="20"/>
        </w:trPr>
        <w:tc>
          <w:tcPr>
            <w:tcW w:w="575" w:type="dxa"/>
            <w:shd w:val="clear" w:color="auto" w:fill="auto"/>
            <w:noWrap/>
            <w:vAlign w:val="center"/>
          </w:tcPr>
          <w:p w:rsidR="00CB078A" w:rsidRPr="00AA0AA4" w:rsidRDefault="00CB078A" w:rsidP="00AA0AA4">
            <w:pPr>
              <w:spacing w:line="360" w:lineRule="auto"/>
              <w:jc w:val="center"/>
              <w:rPr>
                <w:color w:val="000000"/>
                <w:sz w:val="25"/>
                <w:szCs w:val="25"/>
              </w:rPr>
            </w:pPr>
            <w:r w:rsidRPr="00AA0AA4">
              <w:rPr>
                <w:color w:val="000000"/>
                <w:sz w:val="25"/>
                <w:szCs w:val="25"/>
              </w:rPr>
              <w:t>1</w:t>
            </w:r>
          </w:p>
        </w:tc>
        <w:tc>
          <w:tcPr>
            <w:tcW w:w="2830" w:type="dxa"/>
            <w:shd w:val="clear" w:color="auto" w:fill="auto"/>
            <w:noWrap/>
            <w:vAlign w:val="center"/>
          </w:tcPr>
          <w:p w:rsidR="00CB078A" w:rsidRPr="00AA0AA4" w:rsidRDefault="00CB078A" w:rsidP="00AA0AA4">
            <w:pPr>
              <w:jc w:val="both"/>
              <w:rPr>
                <w:color w:val="000000"/>
                <w:sz w:val="25"/>
                <w:szCs w:val="25"/>
              </w:rPr>
            </w:pPr>
            <w:r w:rsidRPr="00AA0AA4">
              <w:rPr>
                <w:color w:val="000000"/>
                <w:sz w:val="25"/>
                <w:szCs w:val="25"/>
              </w:rPr>
              <w:t>Bật cao tại chỗ (cm)</w:t>
            </w:r>
          </w:p>
        </w:tc>
        <w:tc>
          <w:tcPr>
            <w:tcW w:w="940"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69.27</w:t>
            </w:r>
          </w:p>
        </w:tc>
        <w:tc>
          <w:tcPr>
            <w:tcW w:w="785"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2.43</w:t>
            </w:r>
          </w:p>
        </w:tc>
        <w:tc>
          <w:tcPr>
            <w:tcW w:w="782"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72.73</w:t>
            </w:r>
          </w:p>
        </w:tc>
        <w:tc>
          <w:tcPr>
            <w:tcW w:w="893"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1.94</w:t>
            </w:r>
          </w:p>
        </w:tc>
        <w:tc>
          <w:tcPr>
            <w:tcW w:w="658"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4.9</w:t>
            </w:r>
          </w:p>
        </w:tc>
        <w:tc>
          <w:tcPr>
            <w:tcW w:w="933"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12.04</w:t>
            </w:r>
          </w:p>
        </w:tc>
        <w:tc>
          <w:tcPr>
            <w:tcW w:w="1077" w:type="dxa"/>
            <w:shd w:val="clear" w:color="auto" w:fill="auto"/>
            <w:vAlign w:val="center"/>
            <w:hideMark/>
          </w:tcPr>
          <w:p w:rsidR="00CB078A" w:rsidRPr="00AA0AA4" w:rsidRDefault="00CB078A" w:rsidP="00AA0AA4">
            <w:pPr>
              <w:pStyle w:val="Heading4"/>
              <w:spacing w:before="0" w:line="360" w:lineRule="auto"/>
              <w:jc w:val="center"/>
              <w:rPr>
                <w:rFonts w:ascii="Times New Roman" w:hAnsi="Times New Roman" w:cs="Times New Roman"/>
                <w:b w:val="0"/>
                <w:i w:val="0"/>
                <w:color w:val="auto"/>
                <w:sz w:val="25"/>
                <w:szCs w:val="25"/>
              </w:rPr>
            </w:pPr>
            <w:r w:rsidRPr="00AA0AA4">
              <w:rPr>
                <w:rFonts w:ascii="Times New Roman" w:hAnsi="Times New Roman" w:cs="Times New Roman"/>
                <w:b w:val="0"/>
                <w:i w:val="0"/>
                <w:color w:val="auto"/>
                <w:sz w:val="25"/>
                <w:szCs w:val="25"/>
              </w:rPr>
              <w:t>&lt; 0.05</w:t>
            </w:r>
          </w:p>
        </w:tc>
      </w:tr>
      <w:tr w:rsidR="00CB078A" w:rsidRPr="009F05D0" w:rsidTr="00AA0AA4">
        <w:trPr>
          <w:trHeight w:val="20"/>
        </w:trPr>
        <w:tc>
          <w:tcPr>
            <w:tcW w:w="575" w:type="dxa"/>
            <w:shd w:val="clear" w:color="auto" w:fill="auto"/>
            <w:noWrap/>
            <w:vAlign w:val="center"/>
          </w:tcPr>
          <w:p w:rsidR="00CB078A" w:rsidRPr="00AA0AA4" w:rsidRDefault="00CB078A" w:rsidP="00AA0AA4">
            <w:pPr>
              <w:spacing w:line="360" w:lineRule="auto"/>
              <w:jc w:val="center"/>
              <w:rPr>
                <w:color w:val="000000"/>
                <w:sz w:val="25"/>
                <w:szCs w:val="25"/>
              </w:rPr>
            </w:pPr>
            <w:r w:rsidRPr="00AA0AA4">
              <w:rPr>
                <w:color w:val="000000"/>
                <w:sz w:val="25"/>
                <w:szCs w:val="25"/>
              </w:rPr>
              <w:t>2</w:t>
            </w:r>
          </w:p>
        </w:tc>
        <w:tc>
          <w:tcPr>
            <w:tcW w:w="2830" w:type="dxa"/>
            <w:shd w:val="clear" w:color="auto" w:fill="auto"/>
            <w:noWrap/>
            <w:vAlign w:val="center"/>
          </w:tcPr>
          <w:p w:rsidR="00CB078A" w:rsidRPr="00AA0AA4" w:rsidRDefault="00CB078A" w:rsidP="00AA0AA4">
            <w:pPr>
              <w:jc w:val="both"/>
              <w:rPr>
                <w:color w:val="000000"/>
                <w:sz w:val="25"/>
                <w:szCs w:val="25"/>
              </w:rPr>
            </w:pPr>
            <w:r w:rsidRPr="00AA0AA4">
              <w:rPr>
                <w:color w:val="000000"/>
                <w:sz w:val="25"/>
                <w:szCs w:val="25"/>
              </w:rPr>
              <w:t>Bật cao có đà  (cm)</w:t>
            </w:r>
          </w:p>
        </w:tc>
        <w:tc>
          <w:tcPr>
            <w:tcW w:w="940"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75.07</w:t>
            </w:r>
          </w:p>
        </w:tc>
        <w:tc>
          <w:tcPr>
            <w:tcW w:w="785"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2.43</w:t>
            </w:r>
          </w:p>
        </w:tc>
        <w:tc>
          <w:tcPr>
            <w:tcW w:w="782"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78.97</w:t>
            </w:r>
          </w:p>
        </w:tc>
        <w:tc>
          <w:tcPr>
            <w:tcW w:w="893"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1.98</w:t>
            </w:r>
          </w:p>
        </w:tc>
        <w:tc>
          <w:tcPr>
            <w:tcW w:w="658"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5.1</w:t>
            </w:r>
          </w:p>
        </w:tc>
        <w:tc>
          <w:tcPr>
            <w:tcW w:w="933"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10.94</w:t>
            </w:r>
          </w:p>
        </w:tc>
        <w:tc>
          <w:tcPr>
            <w:tcW w:w="1077" w:type="dxa"/>
            <w:shd w:val="clear" w:color="auto" w:fill="auto"/>
            <w:vAlign w:val="center"/>
            <w:hideMark/>
          </w:tcPr>
          <w:p w:rsidR="00CB078A" w:rsidRPr="00AA0AA4" w:rsidRDefault="00CB078A" w:rsidP="00AA0AA4">
            <w:pPr>
              <w:pStyle w:val="Heading4"/>
              <w:spacing w:before="0" w:line="360" w:lineRule="auto"/>
              <w:jc w:val="center"/>
              <w:rPr>
                <w:rFonts w:ascii="Times New Roman" w:hAnsi="Times New Roman" w:cs="Times New Roman"/>
                <w:b w:val="0"/>
                <w:i w:val="0"/>
                <w:color w:val="auto"/>
                <w:sz w:val="25"/>
                <w:szCs w:val="25"/>
              </w:rPr>
            </w:pPr>
            <w:r w:rsidRPr="00AA0AA4">
              <w:rPr>
                <w:rFonts w:ascii="Times New Roman" w:hAnsi="Times New Roman" w:cs="Times New Roman"/>
                <w:b w:val="0"/>
                <w:i w:val="0"/>
                <w:color w:val="auto"/>
                <w:sz w:val="25"/>
                <w:szCs w:val="25"/>
              </w:rPr>
              <w:t>&lt; 0.05</w:t>
            </w:r>
          </w:p>
        </w:tc>
      </w:tr>
      <w:tr w:rsidR="00CB078A" w:rsidRPr="009F05D0" w:rsidTr="00AA0AA4">
        <w:trPr>
          <w:trHeight w:val="20"/>
        </w:trPr>
        <w:tc>
          <w:tcPr>
            <w:tcW w:w="575" w:type="dxa"/>
            <w:shd w:val="clear" w:color="auto" w:fill="auto"/>
            <w:noWrap/>
            <w:vAlign w:val="center"/>
          </w:tcPr>
          <w:p w:rsidR="00CB078A" w:rsidRPr="00AA0AA4" w:rsidRDefault="00CB078A" w:rsidP="00AA0AA4">
            <w:pPr>
              <w:spacing w:line="360" w:lineRule="auto"/>
              <w:jc w:val="center"/>
              <w:rPr>
                <w:color w:val="000000"/>
                <w:sz w:val="25"/>
                <w:szCs w:val="25"/>
              </w:rPr>
            </w:pPr>
            <w:r w:rsidRPr="00AA0AA4">
              <w:rPr>
                <w:color w:val="000000"/>
                <w:sz w:val="25"/>
                <w:szCs w:val="25"/>
              </w:rPr>
              <w:t>3</w:t>
            </w:r>
          </w:p>
        </w:tc>
        <w:tc>
          <w:tcPr>
            <w:tcW w:w="2830" w:type="dxa"/>
            <w:shd w:val="clear" w:color="auto" w:fill="auto"/>
            <w:noWrap/>
            <w:vAlign w:val="center"/>
          </w:tcPr>
          <w:p w:rsidR="00CB078A" w:rsidRPr="00AA0AA4" w:rsidRDefault="00CB078A" w:rsidP="00AA0AA4">
            <w:pPr>
              <w:jc w:val="both"/>
              <w:rPr>
                <w:color w:val="000000"/>
                <w:sz w:val="25"/>
                <w:szCs w:val="25"/>
              </w:rPr>
            </w:pPr>
            <w:r w:rsidRPr="00AA0AA4">
              <w:rPr>
                <w:color w:val="000000"/>
                <w:sz w:val="25"/>
                <w:szCs w:val="25"/>
              </w:rPr>
              <w:t>Chạy 30m xuất phát cao (s)</w:t>
            </w:r>
          </w:p>
        </w:tc>
        <w:tc>
          <w:tcPr>
            <w:tcW w:w="940"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5.97</w:t>
            </w:r>
          </w:p>
        </w:tc>
        <w:tc>
          <w:tcPr>
            <w:tcW w:w="785"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0.28</w:t>
            </w:r>
          </w:p>
        </w:tc>
        <w:tc>
          <w:tcPr>
            <w:tcW w:w="782"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5.51</w:t>
            </w:r>
          </w:p>
        </w:tc>
        <w:tc>
          <w:tcPr>
            <w:tcW w:w="893"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0.25</w:t>
            </w:r>
          </w:p>
        </w:tc>
        <w:tc>
          <w:tcPr>
            <w:tcW w:w="658"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7.9</w:t>
            </w:r>
          </w:p>
        </w:tc>
        <w:tc>
          <w:tcPr>
            <w:tcW w:w="933"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9.92</w:t>
            </w:r>
          </w:p>
        </w:tc>
        <w:tc>
          <w:tcPr>
            <w:tcW w:w="1077" w:type="dxa"/>
            <w:shd w:val="clear" w:color="auto" w:fill="auto"/>
            <w:vAlign w:val="center"/>
            <w:hideMark/>
          </w:tcPr>
          <w:p w:rsidR="00CB078A" w:rsidRPr="00AA0AA4" w:rsidRDefault="00CB078A" w:rsidP="00AA0AA4">
            <w:pPr>
              <w:pStyle w:val="Heading4"/>
              <w:spacing w:before="0" w:line="360" w:lineRule="auto"/>
              <w:jc w:val="center"/>
              <w:rPr>
                <w:rFonts w:ascii="Times New Roman" w:hAnsi="Times New Roman" w:cs="Times New Roman"/>
                <w:b w:val="0"/>
                <w:i w:val="0"/>
                <w:color w:val="auto"/>
                <w:sz w:val="25"/>
                <w:szCs w:val="25"/>
              </w:rPr>
            </w:pPr>
            <w:r w:rsidRPr="00AA0AA4">
              <w:rPr>
                <w:rFonts w:ascii="Times New Roman" w:hAnsi="Times New Roman" w:cs="Times New Roman"/>
                <w:b w:val="0"/>
                <w:i w:val="0"/>
                <w:color w:val="auto"/>
                <w:sz w:val="25"/>
                <w:szCs w:val="25"/>
              </w:rPr>
              <w:t>&lt; 0.05</w:t>
            </w:r>
          </w:p>
        </w:tc>
      </w:tr>
      <w:tr w:rsidR="00CB078A" w:rsidRPr="009F05D0" w:rsidTr="00AA0AA4">
        <w:trPr>
          <w:trHeight w:val="20"/>
        </w:trPr>
        <w:tc>
          <w:tcPr>
            <w:tcW w:w="575" w:type="dxa"/>
            <w:shd w:val="clear" w:color="auto" w:fill="auto"/>
            <w:noWrap/>
            <w:vAlign w:val="center"/>
          </w:tcPr>
          <w:p w:rsidR="00CB078A" w:rsidRPr="00AA0AA4" w:rsidRDefault="00CB078A" w:rsidP="00AA0AA4">
            <w:pPr>
              <w:spacing w:line="360" w:lineRule="auto"/>
              <w:jc w:val="center"/>
              <w:rPr>
                <w:color w:val="000000"/>
                <w:sz w:val="25"/>
                <w:szCs w:val="25"/>
              </w:rPr>
            </w:pPr>
            <w:r w:rsidRPr="00AA0AA4">
              <w:rPr>
                <w:color w:val="000000"/>
                <w:sz w:val="25"/>
                <w:szCs w:val="25"/>
              </w:rPr>
              <w:t>4</w:t>
            </w:r>
          </w:p>
        </w:tc>
        <w:tc>
          <w:tcPr>
            <w:tcW w:w="2830" w:type="dxa"/>
            <w:shd w:val="clear" w:color="auto" w:fill="auto"/>
            <w:noWrap/>
            <w:vAlign w:val="center"/>
          </w:tcPr>
          <w:p w:rsidR="00CB078A" w:rsidRPr="00AA0AA4" w:rsidRDefault="00CB078A" w:rsidP="00AA0AA4">
            <w:pPr>
              <w:jc w:val="both"/>
              <w:rPr>
                <w:color w:val="000000"/>
                <w:sz w:val="25"/>
                <w:szCs w:val="25"/>
              </w:rPr>
            </w:pPr>
            <w:r w:rsidRPr="00AA0AA4">
              <w:rPr>
                <w:color w:val="000000"/>
                <w:sz w:val="25"/>
                <w:szCs w:val="25"/>
              </w:rPr>
              <w:t>Chạy cây thông 92m (s)</w:t>
            </w:r>
          </w:p>
        </w:tc>
        <w:tc>
          <w:tcPr>
            <w:tcW w:w="940"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22.19</w:t>
            </w:r>
          </w:p>
        </w:tc>
        <w:tc>
          <w:tcPr>
            <w:tcW w:w="785"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0.99</w:t>
            </w:r>
          </w:p>
        </w:tc>
        <w:tc>
          <w:tcPr>
            <w:tcW w:w="782"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21.49</w:t>
            </w:r>
          </w:p>
        </w:tc>
        <w:tc>
          <w:tcPr>
            <w:tcW w:w="893"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0.90</w:t>
            </w:r>
          </w:p>
        </w:tc>
        <w:tc>
          <w:tcPr>
            <w:tcW w:w="658"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3.18</w:t>
            </w:r>
          </w:p>
        </w:tc>
        <w:tc>
          <w:tcPr>
            <w:tcW w:w="933"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7.91</w:t>
            </w:r>
          </w:p>
        </w:tc>
        <w:tc>
          <w:tcPr>
            <w:tcW w:w="1077" w:type="dxa"/>
            <w:shd w:val="clear" w:color="auto" w:fill="auto"/>
            <w:vAlign w:val="center"/>
            <w:hideMark/>
          </w:tcPr>
          <w:p w:rsidR="00CB078A" w:rsidRPr="00AA0AA4" w:rsidRDefault="00CB078A" w:rsidP="00AA0AA4">
            <w:pPr>
              <w:pStyle w:val="Heading4"/>
              <w:spacing w:before="0" w:line="360" w:lineRule="auto"/>
              <w:jc w:val="center"/>
              <w:rPr>
                <w:rFonts w:ascii="Times New Roman" w:hAnsi="Times New Roman" w:cs="Times New Roman"/>
                <w:b w:val="0"/>
                <w:i w:val="0"/>
                <w:color w:val="auto"/>
                <w:sz w:val="25"/>
                <w:szCs w:val="25"/>
              </w:rPr>
            </w:pPr>
            <w:r w:rsidRPr="00AA0AA4">
              <w:rPr>
                <w:rFonts w:ascii="Times New Roman" w:hAnsi="Times New Roman" w:cs="Times New Roman"/>
                <w:b w:val="0"/>
                <w:i w:val="0"/>
                <w:color w:val="auto"/>
                <w:sz w:val="25"/>
                <w:szCs w:val="25"/>
              </w:rPr>
              <w:t>&lt; 0.05</w:t>
            </w:r>
          </w:p>
        </w:tc>
      </w:tr>
      <w:tr w:rsidR="00CB078A" w:rsidRPr="009F05D0" w:rsidTr="00AA0AA4">
        <w:trPr>
          <w:trHeight w:val="20"/>
        </w:trPr>
        <w:tc>
          <w:tcPr>
            <w:tcW w:w="575" w:type="dxa"/>
            <w:shd w:val="clear" w:color="auto" w:fill="auto"/>
            <w:noWrap/>
            <w:vAlign w:val="center"/>
          </w:tcPr>
          <w:p w:rsidR="00CB078A" w:rsidRPr="00AA0AA4" w:rsidRDefault="00CB078A" w:rsidP="00AA0AA4">
            <w:pPr>
              <w:spacing w:line="360" w:lineRule="auto"/>
              <w:jc w:val="center"/>
              <w:rPr>
                <w:color w:val="000000"/>
                <w:sz w:val="25"/>
                <w:szCs w:val="25"/>
              </w:rPr>
            </w:pPr>
            <w:r w:rsidRPr="00AA0AA4">
              <w:rPr>
                <w:color w:val="000000"/>
                <w:sz w:val="25"/>
                <w:szCs w:val="25"/>
              </w:rPr>
              <w:t>5</w:t>
            </w:r>
          </w:p>
        </w:tc>
        <w:tc>
          <w:tcPr>
            <w:tcW w:w="2830" w:type="dxa"/>
            <w:shd w:val="clear" w:color="auto" w:fill="auto"/>
            <w:noWrap/>
            <w:vAlign w:val="center"/>
          </w:tcPr>
          <w:p w:rsidR="00CB078A" w:rsidRPr="00AA0AA4" w:rsidRDefault="00CB078A" w:rsidP="00AA0AA4">
            <w:pPr>
              <w:jc w:val="both"/>
              <w:rPr>
                <w:color w:val="000000"/>
                <w:sz w:val="25"/>
                <w:szCs w:val="25"/>
              </w:rPr>
            </w:pPr>
            <w:r w:rsidRPr="00AA0AA4">
              <w:rPr>
                <w:color w:val="000000"/>
                <w:sz w:val="25"/>
                <w:szCs w:val="25"/>
              </w:rPr>
              <w:t>Ném bóng nhồi 1kg bằng 2 tay đi xa (m)</w:t>
            </w:r>
          </w:p>
        </w:tc>
        <w:tc>
          <w:tcPr>
            <w:tcW w:w="940"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15.5</w:t>
            </w:r>
          </w:p>
        </w:tc>
        <w:tc>
          <w:tcPr>
            <w:tcW w:w="785"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0.9</w:t>
            </w:r>
          </w:p>
        </w:tc>
        <w:tc>
          <w:tcPr>
            <w:tcW w:w="782"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17.1</w:t>
            </w:r>
          </w:p>
        </w:tc>
        <w:tc>
          <w:tcPr>
            <w:tcW w:w="893"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0.59</w:t>
            </w:r>
          </w:p>
        </w:tc>
        <w:tc>
          <w:tcPr>
            <w:tcW w:w="658"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9.7</w:t>
            </w:r>
          </w:p>
        </w:tc>
        <w:tc>
          <w:tcPr>
            <w:tcW w:w="933"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11.46</w:t>
            </w:r>
          </w:p>
        </w:tc>
        <w:tc>
          <w:tcPr>
            <w:tcW w:w="1077" w:type="dxa"/>
            <w:shd w:val="clear" w:color="auto" w:fill="auto"/>
            <w:vAlign w:val="center"/>
            <w:hideMark/>
          </w:tcPr>
          <w:p w:rsidR="00CB078A" w:rsidRPr="00AA0AA4" w:rsidRDefault="00CB078A" w:rsidP="00AA0AA4">
            <w:pPr>
              <w:pStyle w:val="Heading4"/>
              <w:spacing w:before="0" w:line="360" w:lineRule="auto"/>
              <w:jc w:val="center"/>
              <w:rPr>
                <w:rFonts w:ascii="Times New Roman" w:hAnsi="Times New Roman" w:cs="Times New Roman"/>
                <w:b w:val="0"/>
                <w:i w:val="0"/>
                <w:color w:val="auto"/>
                <w:sz w:val="25"/>
                <w:szCs w:val="25"/>
              </w:rPr>
            </w:pPr>
            <w:r w:rsidRPr="00AA0AA4">
              <w:rPr>
                <w:rFonts w:ascii="Times New Roman" w:hAnsi="Times New Roman" w:cs="Times New Roman"/>
                <w:b w:val="0"/>
                <w:i w:val="0"/>
                <w:color w:val="auto"/>
                <w:sz w:val="25"/>
                <w:szCs w:val="25"/>
              </w:rPr>
              <w:t>&lt; 0.05</w:t>
            </w:r>
          </w:p>
        </w:tc>
      </w:tr>
      <w:tr w:rsidR="00CB078A" w:rsidRPr="009F05D0" w:rsidTr="00AA0AA4">
        <w:trPr>
          <w:trHeight w:val="20"/>
        </w:trPr>
        <w:tc>
          <w:tcPr>
            <w:tcW w:w="575" w:type="dxa"/>
            <w:shd w:val="clear" w:color="auto" w:fill="auto"/>
            <w:noWrap/>
            <w:vAlign w:val="center"/>
          </w:tcPr>
          <w:p w:rsidR="00CB078A" w:rsidRPr="00AA0AA4" w:rsidRDefault="00CB078A" w:rsidP="00AA0AA4">
            <w:pPr>
              <w:spacing w:line="360" w:lineRule="auto"/>
              <w:jc w:val="center"/>
              <w:rPr>
                <w:color w:val="000000"/>
                <w:sz w:val="25"/>
                <w:szCs w:val="25"/>
              </w:rPr>
            </w:pPr>
            <w:r w:rsidRPr="00AA0AA4">
              <w:rPr>
                <w:color w:val="000000"/>
                <w:sz w:val="25"/>
                <w:szCs w:val="25"/>
              </w:rPr>
              <w:t>6</w:t>
            </w:r>
          </w:p>
        </w:tc>
        <w:tc>
          <w:tcPr>
            <w:tcW w:w="2830" w:type="dxa"/>
            <w:shd w:val="clear" w:color="auto" w:fill="auto"/>
            <w:noWrap/>
            <w:vAlign w:val="center"/>
          </w:tcPr>
          <w:p w:rsidR="00CB078A" w:rsidRPr="00AA0AA4" w:rsidRDefault="00CB078A" w:rsidP="00AA0AA4">
            <w:pPr>
              <w:jc w:val="both"/>
              <w:rPr>
                <w:color w:val="000000"/>
                <w:sz w:val="25"/>
                <w:szCs w:val="25"/>
              </w:rPr>
            </w:pPr>
            <w:r w:rsidRPr="00AA0AA4">
              <w:rPr>
                <w:color w:val="000000"/>
                <w:sz w:val="25"/>
                <w:szCs w:val="25"/>
              </w:rPr>
              <w:t>Chuyền bóng cao tay trước mặt (lần)</w:t>
            </w:r>
          </w:p>
        </w:tc>
        <w:tc>
          <w:tcPr>
            <w:tcW w:w="940"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7</w:t>
            </w:r>
          </w:p>
        </w:tc>
        <w:tc>
          <w:tcPr>
            <w:tcW w:w="785"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0.7</w:t>
            </w:r>
          </w:p>
        </w:tc>
        <w:tc>
          <w:tcPr>
            <w:tcW w:w="782"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8</w:t>
            </w:r>
          </w:p>
        </w:tc>
        <w:tc>
          <w:tcPr>
            <w:tcW w:w="893"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0.5</w:t>
            </w:r>
          </w:p>
        </w:tc>
        <w:tc>
          <w:tcPr>
            <w:tcW w:w="658"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19.2</w:t>
            </w:r>
          </w:p>
        </w:tc>
        <w:tc>
          <w:tcPr>
            <w:tcW w:w="933"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10.24</w:t>
            </w:r>
          </w:p>
        </w:tc>
        <w:tc>
          <w:tcPr>
            <w:tcW w:w="1077" w:type="dxa"/>
            <w:shd w:val="clear" w:color="auto" w:fill="auto"/>
            <w:vAlign w:val="center"/>
          </w:tcPr>
          <w:p w:rsidR="00CB078A" w:rsidRPr="00AA0AA4" w:rsidRDefault="00CB078A" w:rsidP="00AA0AA4">
            <w:pPr>
              <w:pStyle w:val="Heading4"/>
              <w:spacing w:before="0" w:line="360" w:lineRule="auto"/>
              <w:jc w:val="center"/>
              <w:rPr>
                <w:rFonts w:ascii="Times New Roman" w:hAnsi="Times New Roman" w:cs="Times New Roman"/>
                <w:b w:val="0"/>
                <w:i w:val="0"/>
                <w:color w:val="auto"/>
                <w:sz w:val="25"/>
                <w:szCs w:val="25"/>
              </w:rPr>
            </w:pPr>
            <w:r w:rsidRPr="00AA0AA4">
              <w:rPr>
                <w:rFonts w:ascii="Times New Roman" w:hAnsi="Times New Roman" w:cs="Times New Roman"/>
                <w:b w:val="0"/>
                <w:i w:val="0"/>
                <w:color w:val="auto"/>
                <w:sz w:val="25"/>
                <w:szCs w:val="25"/>
              </w:rPr>
              <w:t>&lt; 0.05</w:t>
            </w:r>
          </w:p>
        </w:tc>
      </w:tr>
      <w:tr w:rsidR="00CB078A" w:rsidRPr="009F05D0" w:rsidTr="00AA0AA4">
        <w:trPr>
          <w:trHeight w:val="20"/>
        </w:trPr>
        <w:tc>
          <w:tcPr>
            <w:tcW w:w="575" w:type="dxa"/>
            <w:shd w:val="clear" w:color="auto" w:fill="auto"/>
            <w:noWrap/>
            <w:vAlign w:val="center"/>
          </w:tcPr>
          <w:p w:rsidR="00CB078A" w:rsidRPr="00AA0AA4" w:rsidRDefault="00CB078A" w:rsidP="00AA0AA4">
            <w:pPr>
              <w:spacing w:line="360" w:lineRule="auto"/>
              <w:jc w:val="center"/>
              <w:rPr>
                <w:color w:val="000000"/>
                <w:sz w:val="25"/>
                <w:szCs w:val="25"/>
              </w:rPr>
            </w:pPr>
            <w:r w:rsidRPr="00AA0AA4">
              <w:rPr>
                <w:color w:val="000000"/>
                <w:sz w:val="25"/>
                <w:szCs w:val="25"/>
              </w:rPr>
              <w:t>7</w:t>
            </w:r>
          </w:p>
        </w:tc>
        <w:tc>
          <w:tcPr>
            <w:tcW w:w="2830" w:type="dxa"/>
            <w:shd w:val="clear" w:color="auto" w:fill="auto"/>
            <w:noWrap/>
            <w:vAlign w:val="center"/>
          </w:tcPr>
          <w:p w:rsidR="00CB078A" w:rsidRPr="00AA0AA4" w:rsidRDefault="00CB078A" w:rsidP="00AA0AA4">
            <w:pPr>
              <w:jc w:val="both"/>
              <w:rPr>
                <w:color w:val="000000"/>
                <w:sz w:val="25"/>
                <w:szCs w:val="25"/>
              </w:rPr>
            </w:pPr>
            <w:r w:rsidRPr="00AA0AA4">
              <w:rPr>
                <w:color w:val="000000"/>
                <w:sz w:val="25"/>
                <w:szCs w:val="25"/>
              </w:rPr>
              <w:t>Phát bóng cao tay trước mặt 3m cuối sân (lần)</w:t>
            </w:r>
          </w:p>
        </w:tc>
        <w:tc>
          <w:tcPr>
            <w:tcW w:w="940"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6.7</w:t>
            </w:r>
          </w:p>
        </w:tc>
        <w:tc>
          <w:tcPr>
            <w:tcW w:w="785"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0.6</w:t>
            </w:r>
          </w:p>
        </w:tc>
        <w:tc>
          <w:tcPr>
            <w:tcW w:w="782"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8.3</w:t>
            </w:r>
          </w:p>
        </w:tc>
        <w:tc>
          <w:tcPr>
            <w:tcW w:w="893"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0.6</w:t>
            </w:r>
          </w:p>
        </w:tc>
        <w:tc>
          <w:tcPr>
            <w:tcW w:w="658"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20.5</w:t>
            </w:r>
          </w:p>
        </w:tc>
        <w:tc>
          <w:tcPr>
            <w:tcW w:w="933"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6.46</w:t>
            </w:r>
          </w:p>
        </w:tc>
        <w:tc>
          <w:tcPr>
            <w:tcW w:w="1077" w:type="dxa"/>
            <w:shd w:val="clear" w:color="auto" w:fill="auto"/>
            <w:vAlign w:val="center"/>
          </w:tcPr>
          <w:p w:rsidR="00CB078A" w:rsidRPr="00AA0AA4" w:rsidRDefault="00CB078A" w:rsidP="00AA0AA4">
            <w:pPr>
              <w:pStyle w:val="Heading4"/>
              <w:spacing w:before="0" w:line="360" w:lineRule="auto"/>
              <w:jc w:val="center"/>
              <w:rPr>
                <w:rFonts w:ascii="Times New Roman" w:hAnsi="Times New Roman" w:cs="Times New Roman"/>
                <w:b w:val="0"/>
                <w:i w:val="0"/>
                <w:color w:val="auto"/>
                <w:sz w:val="25"/>
                <w:szCs w:val="25"/>
              </w:rPr>
            </w:pPr>
            <w:r w:rsidRPr="00AA0AA4">
              <w:rPr>
                <w:rFonts w:ascii="Times New Roman" w:hAnsi="Times New Roman" w:cs="Times New Roman"/>
                <w:b w:val="0"/>
                <w:i w:val="0"/>
                <w:color w:val="auto"/>
                <w:sz w:val="25"/>
                <w:szCs w:val="25"/>
              </w:rPr>
              <w:t>&lt; 0.05</w:t>
            </w:r>
          </w:p>
        </w:tc>
      </w:tr>
      <w:tr w:rsidR="00CB078A" w:rsidRPr="009F05D0" w:rsidTr="00AA0AA4">
        <w:trPr>
          <w:trHeight w:val="20"/>
        </w:trPr>
        <w:tc>
          <w:tcPr>
            <w:tcW w:w="575" w:type="dxa"/>
            <w:shd w:val="clear" w:color="auto" w:fill="auto"/>
            <w:noWrap/>
            <w:vAlign w:val="center"/>
          </w:tcPr>
          <w:p w:rsidR="00CB078A" w:rsidRPr="00AA0AA4" w:rsidRDefault="00CB078A" w:rsidP="00AA0AA4">
            <w:pPr>
              <w:spacing w:line="360" w:lineRule="auto"/>
              <w:jc w:val="center"/>
              <w:rPr>
                <w:color w:val="000000"/>
                <w:sz w:val="25"/>
                <w:szCs w:val="25"/>
              </w:rPr>
            </w:pPr>
            <w:r w:rsidRPr="00AA0AA4">
              <w:rPr>
                <w:color w:val="000000"/>
                <w:sz w:val="25"/>
                <w:szCs w:val="25"/>
              </w:rPr>
              <w:t>8</w:t>
            </w:r>
          </w:p>
        </w:tc>
        <w:tc>
          <w:tcPr>
            <w:tcW w:w="2830" w:type="dxa"/>
            <w:shd w:val="clear" w:color="auto" w:fill="auto"/>
            <w:noWrap/>
            <w:vAlign w:val="center"/>
          </w:tcPr>
          <w:p w:rsidR="00CB078A" w:rsidRPr="00AA0AA4" w:rsidRDefault="00CB078A" w:rsidP="00AA0AA4">
            <w:pPr>
              <w:jc w:val="both"/>
              <w:rPr>
                <w:bCs/>
                <w:color w:val="000000"/>
                <w:sz w:val="25"/>
                <w:szCs w:val="25"/>
              </w:rPr>
            </w:pPr>
            <w:r w:rsidRPr="00AA0AA4">
              <w:rPr>
                <w:bCs/>
                <w:color w:val="000000"/>
                <w:sz w:val="25"/>
                <w:szCs w:val="25"/>
              </w:rPr>
              <w:t>Đập bóng cao biên số 4 toàn sân (lần)</w:t>
            </w:r>
          </w:p>
        </w:tc>
        <w:tc>
          <w:tcPr>
            <w:tcW w:w="940"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7.3</w:t>
            </w:r>
          </w:p>
        </w:tc>
        <w:tc>
          <w:tcPr>
            <w:tcW w:w="785"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0.7</w:t>
            </w:r>
          </w:p>
        </w:tc>
        <w:tc>
          <w:tcPr>
            <w:tcW w:w="782"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8.9</w:t>
            </w:r>
          </w:p>
        </w:tc>
        <w:tc>
          <w:tcPr>
            <w:tcW w:w="893"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0.7</w:t>
            </w:r>
          </w:p>
        </w:tc>
        <w:tc>
          <w:tcPr>
            <w:tcW w:w="658"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19.1</w:t>
            </w:r>
          </w:p>
        </w:tc>
        <w:tc>
          <w:tcPr>
            <w:tcW w:w="933"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11.02</w:t>
            </w:r>
          </w:p>
        </w:tc>
        <w:tc>
          <w:tcPr>
            <w:tcW w:w="1077" w:type="dxa"/>
            <w:shd w:val="clear" w:color="auto" w:fill="auto"/>
            <w:vAlign w:val="center"/>
          </w:tcPr>
          <w:p w:rsidR="00CB078A" w:rsidRPr="00AA0AA4" w:rsidRDefault="00CB078A" w:rsidP="00AA0AA4">
            <w:pPr>
              <w:spacing w:line="360" w:lineRule="auto"/>
              <w:jc w:val="center"/>
              <w:rPr>
                <w:sz w:val="25"/>
                <w:szCs w:val="25"/>
              </w:rPr>
            </w:pPr>
            <w:r w:rsidRPr="00AA0AA4">
              <w:rPr>
                <w:sz w:val="25"/>
                <w:szCs w:val="25"/>
              </w:rPr>
              <w:t>&lt; 0.05</w:t>
            </w:r>
          </w:p>
        </w:tc>
      </w:tr>
      <w:tr w:rsidR="00CB078A" w:rsidRPr="009F05D0" w:rsidTr="00AA0AA4">
        <w:trPr>
          <w:trHeight w:val="20"/>
        </w:trPr>
        <w:tc>
          <w:tcPr>
            <w:tcW w:w="575" w:type="dxa"/>
            <w:shd w:val="clear" w:color="auto" w:fill="auto"/>
            <w:noWrap/>
            <w:vAlign w:val="center"/>
          </w:tcPr>
          <w:p w:rsidR="00CB078A" w:rsidRPr="00AA0AA4" w:rsidRDefault="00CB078A" w:rsidP="00AA0AA4">
            <w:pPr>
              <w:spacing w:line="360" w:lineRule="auto"/>
              <w:jc w:val="center"/>
              <w:rPr>
                <w:color w:val="000000"/>
                <w:sz w:val="25"/>
                <w:szCs w:val="25"/>
              </w:rPr>
            </w:pPr>
            <w:r w:rsidRPr="00AA0AA4">
              <w:rPr>
                <w:color w:val="000000"/>
                <w:sz w:val="25"/>
                <w:szCs w:val="25"/>
              </w:rPr>
              <w:t>9</w:t>
            </w:r>
          </w:p>
        </w:tc>
        <w:tc>
          <w:tcPr>
            <w:tcW w:w="2830" w:type="dxa"/>
            <w:shd w:val="clear" w:color="auto" w:fill="auto"/>
            <w:noWrap/>
            <w:vAlign w:val="center"/>
          </w:tcPr>
          <w:p w:rsidR="00CB078A" w:rsidRPr="00AA0AA4" w:rsidRDefault="00CB078A" w:rsidP="00AA0AA4">
            <w:pPr>
              <w:jc w:val="both"/>
              <w:rPr>
                <w:bCs/>
                <w:color w:val="000000"/>
                <w:sz w:val="25"/>
                <w:szCs w:val="25"/>
              </w:rPr>
            </w:pPr>
            <w:r w:rsidRPr="00AA0AA4">
              <w:rPr>
                <w:bCs/>
                <w:color w:val="000000"/>
                <w:sz w:val="25"/>
                <w:szCs w:val="25"/>
              </w:rPr>
              <w:t>Đập bóng cao biên số 2 toàn sân (lần)</w:t>
            </w:r>
          </w:p>
        </w:tc>
        <w:tc>
          <w:tcPr>
            <w:tcW w:w="940"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7.1</w:t>
            </w:r>
          </w:p>
        </w:tc>
        <w:tc>
          <w:tcPr>
            <w:tcW w:w="785"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0.6</w:t>
            </w:r>
          </w:p>
        </w:tc>
        <w:tc>
          <w:tcPr>
            <w:tcW w:w="782"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8.3</w:t>
            </w:r>
          </w:p>
        </w:tc>
        <w:tc>
          <w:tcPr>
            <w:tcW w:w="893"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0.8</w:t>
            </w:r>
          </w:p>
        </w:tc>
        <w:tc>
          <w:tcPr>
            <w:tcW w:w="658"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14.7</w:t>
            </w:r>
          </w:p>
        </w:tc>
        <w:tc>
          <w:tcPr>
            <w:tcW w:w="933"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14.86</w:t>
            </w:r>
          </w:p>
        </w:tc>
        <w:tc>
          <w:tcPr>
            <w:tcW w:w="1077" w:type="dxa"/>
            <w:shd w:val="clear" w:color="auto" w:fill="auto"/>
            <w:vAlign w:val="center"/>
          </w:tcPr>
          <w:p w:rsidR="00CB078A" w:rsidRPr="00AA0AA4" w:rsidRDefault="00CB078A" w:rsidP="00AA0AA4">
            <w:pPr>
              <w:spacing w:line="360" w:lineRule="auto"/>
              <w:jc w:val="center"/>
              <w:rPr>
                <w:sz w:val="25"/>
                <w:szCs w:val="25"/>
              </w:rPr>
            </w:pPr>
            <w:r w:rsidRPr="00AA0AA4">
              <w:rPr>
                <w:sz w:val="25"/>
                <w:szCs w:val="25"/>
              </w:rPr>
              <w:t>&lt; 0.05</w:t>
            </w:r>
          </w:p>
        </w:tc>
      </w:tr>
      <w:tr w:rsidR="00CB0089" w:rsidRPr="009F05D0" w:rsidTr="00AA0AA4">
        <w:trPr>
          <w:trHeight w:val="20"/>
        </w:trPr>
        <w:tc>
          <w:tcPr>
            <w:tcW w:w="6805" w:type="dxa"/>
            <w:gridSpan w:val="6"/>
            <w:shd w:val="clear" w:color="auto" w:fill="auto"/>
            <w:noWrap/>
            <w:vAlign w:val="center"/>
          </w:tcPr>
          <w:p w:rsidR="00CB0089" w:rsidRPr="00AA0AA4" w:rsidRDefault="00CB0089" w:rsidP="00AA0AA4">
            <w:pPr>
              <w:spacing w:line="360" w:lineRule="auto"/>
              <w:jc w:val="center"/>
              <w:rPr>
                <w:color w:val="000000" w:themeColor="text1"/>
                <w:sz w:val="25"/>
                <w:szCs w:val="25"/>
              </w:rPr>
            </w:pPr>
            <w:r w:rsidRPr="00AA0AA4">
              <w:rPr>
                <w:position w:val="-6"/>
                <w:sz w:val="25"/>
                <w:szCs w:val="25"/>
              </w:rPr>
              <w:object w:dxaOrig="12370" w:dyaOrig="8353">
                <v:shape id="_x0000_i1029" type="#_x0000_t75" style="width:15pt;height:14.25pt;mso-position-horizontal-relative:page;mso-position-vertical-relative:page" o:ole="">
                  <v:imagedata r:id="rId30" o:title=""/>
                </v:shape>
                <o:OLEObject Type="Embed" ProgID="Equation.3" ShapeID="_x0000_i1029" DrawAspect="Content" ObjectID="_1668073068" r:id="rId31">
                  <o:FieldCodes>\* MERGEFORMAT</o:FieldCodes>
                </o:OLEObject>
              </w:object>
            </w:r>
          </w:p>
        </w:tc>
        <w:tc>
          <w:tcPr>
            <w:tcW w:w="658" w:type="dxa"/>
            <w:shd w:val="clear" w:color="auto" w:fill="auto"/>
            <w:vAlign w:val="center"/>
          </w:tcPr>
          <w:p w:rsidR="00CB0089" w:rsidRPr="00AA0AA4" w:rsidRDefault="00CB078A" w:rsidP="00AA0AA4">
            <w:pPr>
              <w:spacing w:line="360" w:lineRule="auto"/>
              <w:jc w:val="center"/>
              <w:rPr>
                <w:color w:val="000000" w:themeColor="text1"/>
                <w:sz w:val="25"/>
                <w:szCs w:val="25"/>
              </w:rPr>
            </w:pPr>
            <w:r w:rsidRPr="00AA0AA4">
              <w:rPr>
                <w:color w:val="000000" w:themeColor="text1"/>
                <w:sz w:val="25"/>
                <w:szCs w:val="25"/>
              </w:rPr>
              <w:t>11.6</w:t>
            </w:r>
          </w:p>
        </w:tc>
        <w:tc>
          <w:tcPr>
            <w:tcW w:w="2010" w:type="dxa"/>
            <w:gridSpan w:val="2"/>
            <w:shd w:val="clear" w:color="auto" w:fill="auto"/>
            <w:vAlign w:val="center"/>
          </w:tcPr>
          <w:p w:rsidR="00CB0089" w:rsidRPr="00AA0AA4" w:rsidRDefault="00CB0089" w:rsidP="00AA0AA4">
            <w:pPr>
              <w:spacing w:line="360" w:lineRule="auto"/>
              <w:jc w:val="center"/>
              <w:rPr>
                <w:sz w:val="25"/>
                <w:szCs w:val="25"/>
              </w:rPr>
            </w:pPr>
          </w:p>
        </w:tc>
      </w:tr>
      <w:tr w:rsidR="00CB0089" w:rsidRPr="009F05D0" w:rsidTr="00D8640E">
        <w:trPr>
          <w:trHeight w:val="20"/>
        </w:trPr>
        <w:tc>
          <w:tcPr>
            <w:tcW w:w="9473" w:type="dxa"/>
            <w:gridSpan w:val="9"/>
            <w:shd w:val="clear" w:color="auto" w:fill="auto"/>
            <w:noWrap/>
            <w:vAlign w:val="center"/>
          </w:tcPr>
          <w:p w:rsidR="00CB0089" w:rsidRPr="00C72FCA" w:rsidRDefault="00CB0089" w:rsidP="009F05D0">
            <w:pPr>
              <w:spacing w:line="360" w:lineRule="auto"/>
              <w:jc w:val="both"/>
              <w:rPr>
                <w:b/>
                <w:i/>
              </w:rPr>
            </w:pPr>
            <w:r w:rsidRPr="00C72FCA">
              <w:rPr>
                <w:b/>
                <w:i/>
              </w:rPr>
              <w:t>Ghi chú:</w:t>
            </w:r>
            <w:r w:rsidR="00CB078A">
              <w:rPr>
                <w:b/>
                <w:i/>
                <w:spacing w:val="-2"/>
                <w:lang w:val="nl-NL"/>
              </w:rPr>
              <w:t xml:space="preserve"> Df = 14</w:t>
            </w:r>
            <w:r w:rsidRPr="00C72FCA">
              <w:rPr>
                <w:b/>
                <w:i/>
                <w:spacing w:val="-2"/>
                <w:lang w:val="nl-NL"/>
              </w:rPr>
              <w:t xml:space="preserve">, </w:t>
            </w:r>
            <w:r w:rsidRPr="00C72FCA">
              <w:rPr>
                <w:b/>
                <w:i/>
              </w:rPr>
              <w:t xml:space="preserve"> t</w:t>
            </w:r>
            <w:r w:rsidRPr="00C72FCA">
              <w:rPr>
                <w:b/>
                <w:i/>
                <w:vertAlign w:val="subscript"/>
              </w:rPr>
              <w:t xml:space="preserve"> 0.05 </w:t>
            </w:r>
            <w:r w:rsidR="00CB078A">
              <w:rPr>
                <w:b/>
                <w:i/>
              </w:rPr>
              <w:t>= 2.145</w:t>
            </w:r>
          </w:p>
        </w:tc>
      </w:tr>
    </w:tbl>
    <w:p w:rsidR="004E2BA8" w:rsidRDefault="008A0E2D" w:rsidP="00A363E4">
      <w:pPr>
        <w:spacing w:line="360" w:lineRule="auto"/>
        <w:ind w:firstLine="720"/>
        <w:jc w:val="both"/>
        <w:rPr>
          <w:sz w:val="28"/>
          <w:szCs w:val="28"/>
          <w:lang w:val="pt-BR"/>
        </w:rPr>
      </w:pPr>
      <w:r>
        <w:rPr>
          <w:color w:val="000000" w:themeColor="text1"/>
          <w:sz w:val="28"/>
          <w:szCs w:val="28"/>
          <w:lang w:val="nl-NL"/>
        </w:rPr>
        <w:t>Qua số liệu ở bảng 3.6</w:t>
      </w:r>
      <w:r w:rsidR="004E2BA8" w:rsidRPr="00CA6271">
        <w:rPr>
          <w:color w:val="000000" w:themeColor="text1"/>
          <w:sz w:val="28"/>
          <w:szCs w:val="28"/>
          <w:lang w:val="nl-NL"/>
        </w:rPr>
        <w:t xml:space="preserve"> cho thấy, sau </w:t>
      </w:r>
      <w:r w:rsidR="004E2BA8">
        <w:rPr>
          <w:color w:val="000000" w:themeColor="text1"/>
          <w:sz w:val="28"/>
          <w:szCs w:val="28"/>
          <w:lang w:val="nl-NL"/>
        </w:rPr>
        <w:t>một năm</w:t>
      </w:r>
      <w:r w:rsidR="004E2BA8" w:rsidRPr="00CA6271">
        <w:rPr>
          <w:color w:val="000000" w:themeColor="text1"/>
          <w:sz w:val="28"/>
          <w:szCs w:val="28"/>
          <w:lang w:val="nl-NL"/>
        </w:rPr>
        <w:t xml:space="preserve"> tập luyện giá trị trung bình (</w:t>
      </w:r>
      <w:r w:rsidR="004E2BA8" w:rsidRPr="00CA6271">
        <w:rPr>
          <w:color w:val="000000" w:themeColor="text1"/>
          <w:position w:val="-4"/>
          <w:sz w:val="28"/>
          <w:szCs w:val="28"/>
        </w:rPr>
        <w:object w:dxaOrig="6771" w:dyaOrig="7689">
          <v:shape id="Object 33" o:spid="_x0000_i1030" type="#_x0000_t75" style="width:24pt;height:18pt;mso-position-horizontal-relative:page;mso-position-vertical-relative:page" o:ole="">
            <v:imagedata r:id="rId32" o:title=""/>
          </v:shape>
          <o:OLEObject Type="Embed" ProgID="Equation.3" ShapeID="Object 33" DrawAspect="Content" ObjectID="_1668073069" r:id="rId33">
            <o:FieldCodes>\* MERGEFORMAT</o:FieldCodes>
          </o:OLEObject>
        </w:object>
      </w:r>
      <w:r w:rsidR="004E2BA8" w:rsidRPr="00CA6271">
        <w:rPr>
          <w:color w:val="000000" w:themeColor="text1"/>
          <w:sz w:val="28"/>
          <w:szCs w:val="28"/>
          <w:lang w:val="nl-NL"/>
        </w:rPr>
        <w:t xml:space="preserve">) của các test </w:t>
      </w:r>
      <w:r w:rsidR="004E2BA8" w:rsidRPr="00CA6271">
        <w:rPr>
          <w:color w:val="000000" w:themeColor="text1"/>
          <w:spacing w:val="-2"/>
          <w:sz w:val="28"/>
          <w:szCs w:val="28"/>
        </w:rPr>
        <w:t>đ</w:t>
      </w:r>
      <w:r w:rsidR="004E2BA8" w:rsidRPr="00CA6271">
        <w:rPr>
          <w:rFonts w:eastAsia="Calibri"/>
          <w:color w:val="000000" w:themeColor="text1"/>
          <w:spacing w:val="-4"/>
          <w:kern w:val="2"/>
          <w:sz w:val="28"/>
          <w:szCs w:val="28"/>
          <w:lang w:eastAsia="zh-CN"/>
        </w:rPr>
        <w:t xml:space="preserve">ánh giá </w:t>
      </w:r>
      <w:r w:rsidR="004E2BA8" w:rsidRPr="00EF22D8">
        <w:rPr>
          <w:rFonts w:eastAsia="Calibri"/>
          <w:color w:val="000000" w:themeColor="text1"/>
          <w:kern w:val="2"/>
          <w:sz w:val="28"/>
          <w:szCs w:val="28"/>
          <w:lang w:eastAsia="zh-CN"/>
        </w:rPr>
        <w:t xml:space="preserve">sự phát triển </w:t>
      </w:r>
      <w:r w:rsidR="00175CAF">
        <w:rPr>
          <w:rFonts w:eastAsia="Calibri"/>
          <w:color w:val="000000" w:themeColor="text1"/>
          <w:kern w:val="2"/>
          <w:sz w:val="28"/>
          <w:szCs w:val="28"/>
          <w:lang w:eastAsia="zh-CN"/>
        </w:rPr>
        <w:t>thể lực chuyên môn và kỹ thuật cơ bản của đội tuyển bóng chuyền nam Trường Cao đẳng Lý Tự Trọng TP. Hồ Chí Minh</w:t>
      </w:r>
      <w:r w:rsidR="004E2BA8" w:rsidRPr="00EF22D8">
        <w:rPr>
          <w:color w:val="000000" w:themeColor="text1"/>
          <w:sz w:val="28"/>
          <w:szCs w:val="28"/>
        </w:rPr>
        <w:t xml:space="preserve"> </w:t>
      </w:r>
      <w:r w:rsidR="004E2BA8" w:rsidRPr="00CA6271">
        <w:rPr>
          <w:color w:val="000000" w:themeColor="text1"/>
          <w:sz w:val="28"/>
          <w:szCs w:val="28"/>
          <w:lang w:val="nl-NL"/>
        </w:rPr>
        <w:t>đều tăng trưởng có ý nghĩa thống kê ở ngưỡng xác suất P &lt; 0.05, nhịp tăng trưởng trung bình của các test cụ thể như sau:</w:t>
      </w:r>
    </w:p>
    <w:p w:rsidR="00CB0089" w:rsidRPr="0083011F" w:rsidRDefault="00AD0AD8" w:rsidP="00A363E4">
      <w:pPr>
        <w:spacing w:line="360" w:lineRule="auto"/>
        <w:ind w:firstLine="720"/>
        <w:jc w:val="both"/>
        <w:rPr>
          <w:color w:val="000000" w:themeColor="text1"/>
          <w:sz w:val="28"/>
          <w:szCs w:val="28"/>
          <w:lang w:val="pt-BR"/>
        </w:rPr>
      </w:pPr>
      <w:r w:rsidRPr="0083011F">
        <w:rPr>
          <w:color w:val="000000" w:themeColor="text1"/>
          <w:sz w:val="28"/>
          <w:szCs w:val="28"/>
          <w:lang w:val="pt-BR"/>
        </w:rPr>
        <w:t xml:space="preserve">Bật cao tại chỗ (cm) </w:t>
      </w:r>
      <w:r w:rsidRPr="0083011F">
        <w:rPr>
          <w:rFonts w:eastAsia="Calibri"/>
          <w:color w:val="000000" w:themeColor="text1"/>
          <w:kern w:val="2"/>
          <w:sz w:val="28"/>
          <w:szCs w:val="28"/>
          <w:lang w:val="pt-BR" w:eastAsia="zh-CN"/>
        </w:rPr>
        <w:t>của đội tuyển bóng chuyền nam Trường Cao đẳng Lý Tự Trọng TP. Hồ Chí Minh</w:t>
      </w:r>
      <w:r w:rsidR="009277E1" w:rsidRPr="0083011F">
        <w:rPr>
          <w:color w:val="000000" w:themeColor="text1"/>
          <w:sz w:val="28"/>
          <w:szCs w:val="28"/>
          <w:lang w:val="pt-BR"/>
        </w:rPr>
        <w:t xml:space="preserve"> sau một năm tập luyện </w:t>
      </w:r>
      <w:r w:rsidR="009277E1" w:rsidRPr="00725CE4">
        <w:rPr>
          <w:color w:val="000000" w:themeColor="text1"/>
          <w:sz w:val="28"/>
          <w:szCs w:val="28"/>
          <w:lang w:val="pt-BR"/>
        </w:rPr>
        <w:t xml:space="preserve">có sự phát triển, thể hiện ở </w:t>
      </w:r>
      <w:r w:rsidR="00D91AA3" w:rsidRPr="00725CE4">
        <w:rPr>
          <w:color w:val="000000" w:themeColor="text1"/>
          <w:sz w:val="28"/>
          <w:szCs w:val="28"/>
          <w:lang w:val="pt-BR"/>
        </w:rPr>
        <w:t>sự tăng trưởng là W% =  4.9</w:t>
      </w:r>
      <w:r w:rsidR="009277E1" w:rsidRPr="00725CE4">
        <w:rPr>
          <w:color w:val="000000" w:themeColor="text1"/>
          <w:sz w:val="28"/>
          <w:szCs w:val="28"/>
          <w:lang w:val="pt-BR"/>
        </w:rPr>
        <w:t xml:space="preserve"> %, sự tăng trưởng này có ý nghĩa thống kê với </w:t>
      </w:r>
      <w:r w:rsidR="009277E1" w:rsidRPr="00725CE4">
        <w:rPr>
          <w:color w:val="000000" w:themeColor="text1"/>
          <w:sz w:val="28"/>
          <w:szCs w:val="28"/>
          <w:lang w:val="nl-NL"/>
        </w:rPr>
        <w:t>t</w:t>
      </w:r>
      <w:r w:rsidR="009277E1" w:rsidRPr="00725CE4">
        <w:rPr>
          <w:color w:val="000000" w:themeColor="text1"/>
          <w:sz w:val="28"/>
          <w:szCs w:val="28"/>
          <w:vertAlign w:val="subscript"/>
          <w:lang w:val="nl-NL"/>
        </w:rPr>
        <w:t>tính</w:t>
      </w:r>
      <w:r w:rsidR="00D91AA3" w:rsidRPr="00725CE4">
        <w:rPr>
          <w:color w:val="000000" w:themeColor="text1"/>
          <w:sz w:val="28"/>
          <w:szCs w:val="28"/>
          <w:lang w:val="nl-NL"/>
        </w:rPr>
        <w:t>= 12.04</w:t>
      </w:r>
      <w:r w:rsidR="009277E1" w:rsidRPr="00725CE4">
        <w:rPr>
          <w:color w:val="000000" w:themeColor="text1"/>
          <w:sz w:val="28"/>
          <w:szCs w:val="28"/>
          <w:lang w:val="nl-NL"/>
        </w:rPr>
        <w:t xml:space="preserve"> &gt; t</w:t>
      </w:r>
      <w:r w:rsidR="009277E1" w:rsidRPr="00725CE4">
        <w:rPr>
          <w:color w:val="000000" w:themeColor="text1"/>
          <w:sz w:val="28"/>
          <w:szCs w:val="28"/>
          <w:vertAlign w:val="subscript"/>
          <w:lang w:val="nl-NL"/>
        </w:rPr>
        <w:t>bảng</w:t>
      </w:r>
      <w:r w:rsidR="009277E1" w:rsidRPr="00725CE4">
        <w:rPr>
          <w:color w:val="000000" w:themeColor="text1"/>
          <w:sz w:val="28"/>
          <w:szCs w:val="28"/>
          <w:lang w:val="nl-NL"/>
        </w:rPr>
        <w:t>=</w:t>
      </w:r>
      <w:r w:rsidR="00D91AA3" w:rsidRPr="00725CE4">
        <w:rPr>
          <w:color w:val="000000" w:themeColor="text1"/>
          <w:sz w:val="28"/>
          <w:szCs w:val="28"/>
          <w:lang w:val="nl-NL"/>
        </w:rPr>
        <w:t xml:space="preserve"> 2.145</w:t>
      </w:r>
      <w:r w:rsidR="009277E1" w:rsidRPr="00725CE4">
        <w:rPr>
          <w:color w:val="000000" w:themeColor="text1"/>
          <w:sz w:val="28"/>
          <w:szCs w:val="28"/>
          <w:lang w:val="nl-NL"/>
        </w:rPr>
        <w:t xml:space="preserve"> ở ngưỡng xác xuất P &lt; 0.05.</w:t>
      </w:r>
    </w:p>
    <w:p w:rsidR="00E57339" w:rsidRPr="0083011F" w:rsidRDefault="00E57339" w:rsidP="00A363E4">
      <w:pPr>
        <w:spacing w:line="360" w:lineRule="auto"/>
        <w:ind w:firstLine="720"/>
        <w:jc w:val="both"/>
        <w:rPr>
          <w:color w:val="000000" w:themeColor="text1"/>
          <w:sz w:val="28"/>
          <w:szCs w:val="28"/>
          <w:lang w:val="pt-BR"/>
        </w:rPr>
      </w:pPr>
      <w:r w:rsidRPr="0083011F">
        <w:rPr>
          <w:color w:val="000000" w:themeColor="text1"/>
          <w:sz w:val="28"/>
          <w:szCs w:val="28"/>
          <w:lang w:val="pt-BR"/>
        </w:rPr>
        <w:lastRenderedPageBreak/>
        <w:t xml:space="preserve">Bật cao có đà  (cm) </w:t>
      </w:r>
      <w:r w:rsidR="00D91AA3" w:rsidRPr="0083011F">
        <w:rPr>
          <w:rFonts w:eastAsia="Calibri"/>
          <w:color w:val="000000" w:themeColor="text1"/>
          <w:kern w:val="2"/>
          <w:sz w:val="28"/>
          <w:szCs w:val="28"/>
          <w:lang w:val="pt-BR" w:eastAsia="zh-CN"/>
        </w:rPr>
        <w:t>của đội tuyển bóng chuyền nam Trường Cao đẳng Lý Tự Trọng TP. Hồ Chí Minh</w:t>
      </w:r>
      <w:r w:rsidR="00D91AA3" w:rsidRPr="0083011F">
        <w:rPr>
          <w:color w:val="000000" w:themeColor="text1"/>
          <w:sz w:val="28"/>
          <w:szCs w:val="28"/>
          <w:lang w:val="pt-BR"/>
        </w:rPr>
        <w:t xml:space="preserve"> sau một năm tập luyện </w:t>
      </w:r>
      <w:r w:rsidR="00D91AA3" w:rsidRPr="00725CE4">
        <w:rPr>
          <w:color w:val="000000" w:themeColor="text1"/>
          <w:sz w:val="28"/>
          <w:szCs w:val="28"/>
          <w:lang w:val="pt-BR"/>
        </w:rPr>
        <w:t xml:space="preserve">có sự phát triển, thể hiện ở sự tăng trưởng là W% = 5.1 %, sự tăng trưởng này có ý nghĩa thống kê với </w:t>
      </w:r>
      <w:r w:rsidR="00D91AA3" w:rsidRPr="00725CE4">
        <w:rPr>
          <w:color w:val="000000" w:themeColor="text1"/>
          <w:sz w:val="28"/>
          <w:szCs w:val="28"/>
          <w:lang w:val="nl-NL"/>
        </w:rPr>
        <w:t>t</w:t>
      </w:r>
      <w:r w:rsidR="00D91AA3" w:rsidRPr="00725CE4">
        <w:rPr>
          <w:color w:val="000000" w:themeColor="text1"/>
          <w:sz w:val="28"/>
          <w:szCs w:val="28"/>
          <w:vertAlign w:val="subscript"/>
          <w:lang w:val="nl-NL"/>
        </w:rPr>
        <w:t>tính</w:t>
      </w:r>
      <w:r w:rsidR="00D91AA3" w:rsidRPr="00725CE4">
        <w:rPr>
          <w:color w:val="000000" w:themeColor="text1"/>
          <w:sz w:val="28"/>
          <w:szCs w:val="28"/>
          <w:lang w:val="nl-NL"/>
        </w:rPr>
        <w:t>= 10.94 &gt; t</w:t>
      </w:r>
      <w:r w:rsidR="00D91AA3" w:rsidRPr="00725CE4">
        <w:rPr>
          <w:color w:val="000000" w:themeColor="text1"/>
          <w:sz w:val="28"/>
          <w:szCs w:val="28"/>
          <w:vertAlign w:val="subscript"/>
          <w:lang w:val="nl-NL"/>
        </w:rPr>
        <w:t>bảng</w:t>
      </w:r>
      <w:r w:rsidR="00D91AA3" w:rsidRPr="00725CE4">
        <w:rPr>
          <w:color w:val="000000" w:themeColor="text1"/>
          <w:sz w:val="28"/>
          <w:szCs w:val="28"/>
          <w:lang w:val="nl-NL"/>
        </w:rPr>
        <w:t>= 2.145 ở ngưỡng xác xuất P &lt; 0.05.</w:t>
      </w:r>
    </w:p>
    <w:p w:rsidR="00E57339" w:rsidRPr="0083011F" w:rsidRDefault="00E57339" w:rsidP="00A363E4">
      <w:pPr>
        <w:spacing w:line="360" w:lineRule="auto"/>
        <w:ind w:firstLine="720"/>
        <w:jc w:val="both"/>
        <w:rPr>
          <w:color w:val="000000" w:themeColor="text1"/>
          <w:sz w:val="28"/>
          <w:szCs w:val="28"/>
          <w:lang w:val="pt-BR"/>
        </w:rPr>
      </w:pPr>
      <w:r w:rsidRPr="0083011F">
        <w:rPr>
          <w:color w:val="000000" w:themeColor="text1"/>
          <w:sz w:val="28"/>
          <w:szCs w:val="28"/>
          <w:lang w:val="pt-BR"/>
        </w:rPr>
        <w:t xml:space="preserve">Chạy 30m xuất phát cao (s) </w:t>
      </w:r>
      <w:r w:rsidR="00D91AA3" w:rsidRPr="0083011F">
        <w:rPr>
          <w:rFonts w:eastAsia="Calibri"/>
          <w:color w:val="000000" w:themeColor="text1"/>
          <w:kern w:val="2"/>
          <w:sz w:val="28"/>
          <w:szCs w:val="28"/>
          <w:lang w:val="pt-BR" w:eastAsia="zh-CN"/>
        </w:rPr>
        <w:t>của đội tuyển bóng chuyền nam Trường Cao đẳng Lý Tự Trọng TP. Hồ Chí Minh</w:t>
      </w:r>
      <w:r w:rsidR="00D91AA3" w:rsidRPr="0083011F">
        <w:rPr>
          <w:color w:val="000000" w:themeColor="text1"/>
          <w:sz w:val="28"/>
          <w:szCs w:val="28"/>
          <w:lang w:val="pt-BR"/>
        </w:rPr>
        <w:t xml:space="preserve"> sau một năm tập luyện </w:t>
      </w:r>
      <w:r w:rsidR="00D91AA3" w:rsidRPr="00725CE4">
        <w:rPr>
          <w:color w:val="000000" w:themeColor="text1"/>
          <w:sz w:val="28"/>
          <w:szCs w:val="28"/>
          <w:lang w:val="pt-BR"/>
        </w:rPr>
        <w:t xml:space="preserve">có sự phát triển, thể hiện ở sự tăng trưởng là W% = 7.9 %, sự tăng trưởng này có ý nghĩa thống kê với </w:t>
      </w:r>
      <w:r w:rsidR="00D91AA3" w:rsidRPr="00725CE4">
        <w:rPr>
          <w:color w:val="000000" w:themeColor="text1"/>
          <w:sz w:val="28"/>
          <w:szCs w:val="28"/>
          <w:lang w:val="nl-NL"/>
        </w:rPr>
        <w:t>t</w:t>
      </w:r>
      <w:r w:rsidR="00D91AA3" w:rsidRPr="00725CE4">
        <w:rPr>
          <w:color w:val="000000" w:themeColor="text1"/>
          <w:sz w:val="28"/>
          <w:szCs w:val="28"/>
          <w:vertAlign w:val="subscript"/>
          <w:lang w:val="nl-NL"/>
        </w:rPr>
        <w:t>tính</w:t>
      </w:r>
      <w:r w:rsidR="00D91AA3" w:rsidRPr="00725CE4">
        <w:rPr>
          <w:color w:val="000000" w:themeColor="text1"/>
          <w:sz w:val="28"/>
          <w:szCs w:val="28"/>
          <w:lang w:val="nl-NL"/>
        </w:rPr>
        <w:t>= 9.92 &gt; t</w:t>
      </w:r>
      <w:r w:rsidR="00D91AA3" w:rsidRPr="00725CE4">
        <w:rPr>
          <w:color w:val="000000" w:themeColor="text1"/>
          <w:sz w:val="28"/>
          <w:szCs w:val="28"/>
          <w:vertAlign w:val="subscript"/>
          <w:lang w:val="nl-NL"/>
        </w:rPr>
        <w:t>bảng</w:t>
      </w:r>
      <w:r w:rsidR="00D91AA3" w:rsidRPr="00725CE4">
        <w:rPr>
          <w:color w:val="000000" w:themeColor="text1"/>
          <w:sz w:val="28"/>
          <w:szCs w:val="28"/>
          <w:lang w:val="nl-NL"/>
        </w:rPr>
        <w:t>= 2.145 ở ngưỡng xác xuất P &lt; 0.05.</w:t>
      </w:r>
    </w:p>
    <w:p w:rsidR="00E57339" w:rsidRPr="0083011F" w:rsidRDefault="00E57339" w:rsidP="00A363E4">
      <w:pPr>
        <w:spacing w:line="360" w:lineRule="auto"/>
        <w:ind w:firstLine="720"/>
        <w:jc w:val="both"/>
        <w:rPr>
          <w:color w:val="000000" w:themeColor="text1"/>
          <w:sz w:val="28"/>
          <w:szCs w:val="28"/>
          <w:lang w:val="pt-BR"/>
        </w:rPr>
      </w:pPr>
      <w:r w:rsidRPr="0083011F">
        <w:rPr>
          <w:color w:val="000000" w:themeColor="text1"/>
          <w:sz w:val="28"/>
          <w:szCs w:val="28"/>
          <w:lang w:val="pt-BR"/>
        </w:rPr>
        <w:t xml:space="preserve">Chạy cây thông 92m (s) </w:t>
      </w:r>
      <w:r w:rsidR="00D91AA3" w:rsidRPr="0083011F">
        <w:rPr>
          <w:rFonts w:eastAsia="Calibri"/>
          <w:color w:val="000000" w:themeColor="text1"/>
          <w:kern w:val="2"/>
          <w:sz w:val="28"/>
          <w:szCs w:val="28"/>
          <w:lang w:val="pt-BR" w:eastAsia="zh-CN"/>
        </w:rPr>
        <w:t>của đội tuyển bóng chuyền nam Trường Cao đẳng Lý Tự Trọng TP. Hồ Chí Minh</w:t>
      </w:r>
      <w:r w:rsidR="00D91AA3" w:rsidRPr="0083011F">
        <w:rPr>
          <w:color w:val="000000" w:themeColor="text1"/>
          <w:sz w:val="28"/>
          <w:szCs w:val="28"/>
          <w:lang w:val="pt-BR"/>
        </w:rPr>
        <w:t xml:space="preserve"> sau một năm tập luyện </w:t>
      </w:r>
      <w:r w:rsidR="00D91AA3" w:rsidRPr="00725CE4">
        <w:rPr>
          <w:color w:val="000000" w:themeColor="text1"/>
          <w:sz w:val="28"/>
          <w:szCs w:val="28"/>
          <w:lang w:val="pt-BR"/>
        </w:rPr>
        <w:t xml:space="preserve">có sự phát triển, thể hiện ở sự tăng trưởng là W% = </w:t>
      </w:r>
      <w:r w:rsidR="00A620BD" w:rsidRPr="00725CE4">
        <w:rPr>
          <w:color w:val="000000" w:themeColor="text1"/>
          <w:sz w:val="28"/>
          <w:szCs w:val="28"/>
          <w:lang w:val="pt-BR"/>
        </w:rPr>
        <w:t xml:space="preserve">3.18 </w:t>
      </w:r>
      <w:r w:rsidR="00D91AA3" w:rsidRPr="00725CE4">
        <w:rPr>
          <w:color w:val="000000" w:themeColor="text1"/>
          <w:sz w:val="28"/>
          <w:szCs w:val="28"/>
          <w:lang w:val="pt-BR"/>
        </w:rPr>
        <w:t xml:space="preserve">%, sự tăng trưởng này có ý nghĩa thống kê với </w:t>
      </w:r>
      <w:r w:rsidR="00D91AA3" w:rsidRPr="00725CE4">
        <w:rPr>
          <w:color w:val="000000" w:themeColor="text1"/>
          <w:sz w:val="28"/>
          <w:szCs w:val="28"/>
          <w:lang w:val="nl-NL"/>
        </w:rPr>
        <w:t>t</w:t>
      </w:r>
      <w:r w:rsidR="00D91AA3" w:rsidRPr="00725CE4">
        <w:rPr>
          <w:color w:val="000000" w:themeColor="text1"/>
          <w:sz w:val="28"/>
          <w:szCs w:val="28"/>
          <w:vertAlign w:val="subscript"/>
          <w:lang w:val="nl-NL"/>
        </w:rPr>
        <w:t>tính</w:t>
      </w:r>
      <w:r w:rsidR="00A620BD" w:rsidRPr="00725CE4">
        <w:rPr>
          <w:color w:val="000000" w:themeColor="text1"/>
          <w:sz w:val="28"/>
          <w:szCs w:val="28"/>
          <w:lang w:val="nl-NL"/>
        </w:rPr>
        <w:t>= 7.91</w:t>
      </w:r>
      <w:r w:rsidR="00D91AA3" w:rsidRPr="00725CE4">
        <w:rPr>
          <w:color w:val="000000" w:themeColor="text1"/>
          <w:sz w:val="28"/>
          <w:szCs w:val="28"/>
          <w:lang w:val="nl-NL"/>
        </w:rPr>
        <w:t xml:space="preserve"> &gt; t</w:t>
      </w:r>
      <w:r w:rsidR="00D91AA3" w:rsidRPr="00725CE4">
        <w:rPr>
          <w:color w:val="000000" w:themeColor="text1"/>
          <w:sz w:val="28"/>
          <w:szCs w:val="28"/>
          <w:vertAlign w:val="subscript"/>
          <w:lang w:val="nl-NL"/>
        </w:rPr>
        <w:t>bảng</w:t>
      </w:r>
      <w:r w:rsidR="00D91AA3" w:rsidRPr="00725CE4">
        <w:rPr>
          <w:color w:val="000000" w:themeColor="text1"/>
          <w:sz w:val="28"/>
          <w:szCs w:val="28"/>
          <w:lang w:val="nl-NL"/>
        </w:rPr>
        <w:t>= 2.145 ở ngưỡng xác xuất P &lt; 0.05.</w:t>
      </w:r>
    </w:p>
    <w:p w:rsidR="00E57339" w:rsidRPr="0083011F" w:rsidRDefault="00E57339" w:rsidP="00A363E4">
      <w:pPr>
        <w:spacing w:line="360" w:lineRule="auto"/>
        <w:ind w:firstLine="720"/>
        <w:jc w:val="both"/>
        <w:rPr>
          <w:color w:val="000000" w:themeColor="text1"/>
          <w:sz w:val="28"/>
          <w:szCs w:val="28"/>
          <w:lang w:val="pt-BR"/>
        </w:rPr>
      </w:pPr>
      <w:r w:rsidRPr="0083011F">
        <w:rPr>
          <w:color w:val="000000" w:themeColor="text1"/>
          <w:sz w:val="28"/>
          <w:szCs w:val="28"/>
          <w:lang w:val="pt-BR"/>
        </w:rPr>
        <w:t xml:space="preserve">Ném bóng nhồi 1kg bằng 2 tay đi xa (m) </w:t>
      </w:r>
      <w:r w:rsidR="00D91AA3" w:rsidRPr="0083011F">
        <w:rPr>
          <w:rFonts w:eastAsia="Calibri"/>
          <w:color w:val="000000" w:themeColor="text1"/>
          <w:kern w:val="2"/>
          <w:sz w:val="28"/>
          <w:szCs w:val="28"/>
          <w:lang w:val="pt-BR" w:eastAsia="zh-CN"/>
        </w:rPr>
        <w:t>của đội tuyển bóng chuyền nam Trường Cao đẳng Lý Tự Trọng TP. Hồ Chí Minh</w:t>
      </w:r>
      <w:r w:rsidR="00D91AA3" w:rsidRPr="0083011F">
        <w:rPr>
          <w:color w:val="000000" w:themeColor="text1"/>
          <w:sz w:val="28"/>
          <w:szCs w:val="28"/>
          <w:lang w:val="pt-BR"/>
        </w:rPr>
        <w:t xml:space="preserve"> sau một năm tập luyện </w:t>
      </w:r>
      <w:r w:rsidR="00D91AA3" w:rsidRPr="00725CE4">
        <w:rPr>
          <w:color w:val="000000" w:themeColor="text1"/>
          <w:sz w:val="28"/>
          <w:szCs w:val="28"/>
          <w:lang w:val="pt-BR"/>
        </w:rPr>
        <w:t xml:space="preserve">có sự phát triển, thể hiện ở </w:t>
      </w:r>
      <w:r w:rsidR="00A620BD" w:rsidRPr="00725CE4">
        <w:rPr>
          <w:color w:val="000000" w:themeColor="text1"/>
          <w:sz w:val="28"/>
          <w:szCs w:val="28"/>
          <w:lang w:val="pt-BR"/>
        </w:rPr>
        <w:t>sự tăng trưởng là W% = 9.7</w:t>
      </w:r>
      <w:r w:rsidR="00D91AA3" w:rsidRPr="00725CE4">
        <w:rPr>
          <w:color w:val="000000" w:themeColor="text1"/>
          <w:sz w:val="28"/>
          <w:szCs w:val="28"/>
          <w:lang w:val="pt-BR"/>
        </w:rPr>
        <w:t xml:space="preserve"> %, sự tăng trưởng này có ý nghĩa thống kê với </w:t>
      </w:r>
      <w:r w:rsidR="00D91AA3" w:rsidRPr="00725CE4">
        <w:rPr>
          <w:color w:val="000000" w:themeColor="text1"/>
          <w:sz w:val="28"/>
          <w:szCs w:val="28"/>
          <w:lang w:val="nl-NL"/>
        </w:rPr>
        <w:t>t</w:t>
      </w:r>
      <w:r w:rsidR="00D91AA3" w:rsidRPr="00725CE4">
        <w:rPr>
          <w:color w:val="000000" w:themeColor="text1"/>
          <w:sz w:val="28"/>
          <w:szCs w:val="28"/>
          <w:vertAlign w:val="subscript"/>
          <w:lang w:val="nl-NL"/>
        </w:rPr>
        <w:t>tính</w:t>
      </w:r>
      <w:r w:rsidR="00A620BD" w:rsidRPr="00725CE4">
        <w:rPr>
          <w:color w:val="000000" w:themeColor="text1"/>
          <w:sz w:val="28"/>
          <w:szCs w:val="28"/>
          <w:lang w:val="nl-NL"/>
        </w:rPr>
        <w:t>= 11.46</w:t>
      </w:r>
      <w:r w:rsidR="00D91AA3" w:rsidRPr="00725CE4">
        <w:rPr>
          <w:color w:val="000000" w:themeColor="text1"/>
          <w:sz w:val="28"/>
          <w:szCs w:val="28"/>
          <w:lang w:val="nl-NL"/>
        </w:rPr>
        <w:t xml:space="preserve"> &gt; t</w:t>
      </w:r>
      <w:r w:rsidR="00D91AA3" w:rsidRPr="00725CE4">
        <w:rPr>
          <w:color w:val="000000" w:themeColor="text1"/>
          <w:sz w:val="28"/>
          <w:szCs w:val="28"/>
          <w:vertAlign w:val="subscript"/>
          <w:lang w:val="nl-NL"/>
        </w:rPr>
        <w:t>bảng</w:t>
      </w:r>
      <w:r w:rsidR="00D91AA3" w:rsidRPr="00725CE4">
        <w:rPr>
          <w:color w:val="000000" w:themeColor="text1"/>
          <w:sz w:val="28"/>
          <w:szCs w:val="28"/>
          <w:lang w:val="nl-NL"/>
        </w:rPr>
        <w:t>= 2.145 ở ngưỡng xác xuất P &lt; 0.05.</w:t>
      </w:r>
    </w:p>
    <w:p w:rsidR="00E57339" w:rsidRPr="0083011F" w:rsidRDefault="00E57339" w:rsidP="00A363E4">
      <w:pPr>
        <w:spacing w:line="360" w:lineRule="auto"/>
        <w:ind w:firstLine="720"/>
        <w:jc w:val="both"/>
        <w:rPr>
          <w:color w:val="000000" w:themeColor="text1"/>
          <w:sz w:val="28"/>
          <w:szCs w:val="28"/>
          <w:lang w:val="pt-BR"/>
        </w:rPr>
      </w:pPr>
      <w:r w:rsidRPr="0083011F">
        <w:rPr>
          <w:color w:val="000000" w:themeColor="text1"/>
          <w:sz w:val="28"/>
          <w:szCs w:val="28"/>
          <w:lang w:val="pt-BR"/>
        </w:rPr>
        <w:t>Chuyền bóng cao tay trước mặt (lần)</w:t>
      </w:r>
      <w:r w:rsidR="00D91AA3" w:rsidRPr="0083011F">
        <w:rPr>
          <w:rFonts w:eastAsia="Calibri"/>
          <w:color w:val="000000" w:themeColor="text1"/>
          <w:kern w:val="2"/>
          <w:sz w:val="28"/>
          <w:szCs w:val="28"/>
          <w:lang w:val="pt-BR" w:eastAsia="zh-CN"/>
        </w:rPr>
        <w:t xml:space="preserve"> của đội tuyển bóng chuyền nam Trường Cao đẳng Lý Tự Trọng TP. Hồ Chí Minh</w:t>
      </w:r>
      <w:r w:rsidR="00D91AA3" w:rsidRPr="0083011F">
        <w:rPr>
          <w:color w:val="000000" w:themeColor="text1"/>
          <w:sz w:val="28"/>
          <w:szCs w:val="28"/>
          <w:lang w:val="pt-BR"/>
        </w:rPr>
        <w:t xml:space="preserve"> sau một năm tập luyện </w:t>
      </w:r>
      <w:r w:rsidR="00D91AA3" w:rsidRPr="00725CE4">
        <w:rPr>
          <w:color w:val="000000" w:themeColor="text1"/>
          <w:sz w:val="28"/>
          <w:szCs w:val="28"/>
          <w:lang w:val="pt-BR"/>
        </w:rPr>
        <w:t xml:space="preserve">có sự phát triển, thể hiện ở </w:t>
      </w:r>
      <w:r w:rsidR="00FD708C" w:rsidRPr="00725CE4">
        <w:rPr>
          <w:color w:val="000000" w:themeColor="text1"/>
          <w:sz w:val="28"/>
          <w:szCs w:val="28"/>
          <w:lang w:val="pt-BR"/>
        </w:rPr>
        <w:t>sự tăng trưởng là W% = 19.2</w:t>
      </w:r>
      <w:r w:rsidR="00D91AA3" w:rsidRPr="00725CE4">
        <w:rPr>
          <w:color w:val="000000" w:themeColor="text1"/>
          <w:sz w:val="28"/>
          <w:szCs w:val="28"/>
          <w:lang w:val="pt-BR"/>
        </w:rPr>
        <w:t xml:space="preserve"> %, sự tăng trưởng này có ý nghĩa thống kê với </w:t>
      </w:r>
      <w:r w:rsidR="00D91AA3" w:rsidRPr="00725CE4">
        <w:rPr>
          <w:color w:val="000000" w:themeColor="text1"/>
          <w:sz w:val="28"/>
          <w:szCs w:val="28"/>
          <w:lang w:val="nl-NL"/>
        </w:rPr>
        <w:t>t</w:t>
      </w:r>
      <w:r w:rsidR="00D91AA3" w:rsidRPr="00725CE4">
        <w:rPr>
          <w:color w:val="000000" w:themeColor="text1"/>
          <w:sz w:val="28"/>
          <w:szCs w:val="28"/>
          <w:vertAlign w:val="subscript"/>
          <w:lang w:val="nl-NL"/>
        </w:rPr>
        <w:t>tính</w:t>
      </w:r>
      <w:r w:rsidR="00FD708C" w:rsidRPr="00725CE4">
        <w:rPr>
          <w:color w:val="000000" w:themeColor="text1"/>
          <w:sz w:val="28"/>
          <w:szCs w:val="28"/>
          <w:lang w:val="nl-NL"/>
        </w:rPr>
        <w:t>= 10.24</w:t>
      </w:r>
      <w:r w:rsidR="00D91AA3" w:rsidRPr="00725CE4">
        <w:rPr>
          <w:color w:val="000000" w:themeColor="text1"/>
          <w:sz w:val="28"/>
          <w:szCs w:val="28"/>
          <w:lang w:val="nl-NL"/>
        </w:rPr>
        <w:t xml:space="preserve"> &gt; t</w:t>
      </w:r>
      <w:r w:rsidR="00D91AA3" w:rsidRPr="00725CE4">
        <w:rPr>
          <w:color w:val="000000" w:themeColor="text1"/>
          <w:sz w:val="28"/>
          <w:szCs w:val="28"/>
          <w:vertAlign w:val="subscript"/>
          <w:lang w:val="nl-NL"/>
        </w:rPr>
        <w:t>bảng</w:t>
      </w:r>
      <w:r w:rsidR="00D91AA3" w:rsidRPr="00725CE4">
        <w:rPr>
          <w:color w:val="000000" w:themeColor="text1"/>
          <w:sz w:val="28"/>
          <w:szCs w:val="28"/>
          <w:lang w:val="nl-NL"/>
        </w:rPr>
        <w:t>= 2.145 ở ngưỡng xác xuất P &lt; 0.05.</w:t>
      </w:r>
    </w:p>
    <w:p w:rsidR="00E57339" w:rsidRPr="0083011F" w:rsidRDefault="00E57339" w:rsidP="00A363E4">
      <w:pPr>
        <w:spacing w:line="360" w:lineRule="auto"/>
        <w:ind w:firstLine="720"/>
        <w:jc w:val="both"/>
        <w:rPr>
          <w:color w:val="000000" w:themeColor="text1"/>
          <w:sz w:val="28"/>
          <w:szCs w:val="28"/>
          <w:lang w:val="pt-BR"/>
        </w:rPr>
      </w:pPr>
      <w:r w:rsidRPr="0083011F">
        <w:rPr>
          <w:color w:val="000000" w:themeColor="text1"/>
          <w:sz w:val="28"/>
          <w:szCs w:val="28"/>
          <w:lang w:val="pt-BR"/>
        </w:rPr>
        <w:t>Phát bóng cao tay trước mặt 3m cuối sân (lần)</w:t>
      </w:r>
      <w:r w:rsidR="00D91AA3" w:rsidRPr="0083011F">
        <w:rPr>
          <w:rFonts w:eastAsia="Calibri"/>
          <w:color w:val="000000" w:themeColor="text1"/>
          <w:kern w:val="2"/>
          <w:sz w:val="28"/>
          <w:szCs w:val="28"/>
          <w:lang w:val="pt-BR" w:eastAsia="zh-CN"/>
        </w:rPr>
        <w:t xml:space="preserve"> của đội tuyển bóng chuyền nam Trường Cao đẳng Lý Tự Trọng TP. Hồ Chí Minh</w:t>
      </w:r>
      <w:r w:rsidR="00D91AA3" w:rsidRPr="0083011F">
        <w:rPr>
          <w:color w:val="000000" w:themeColor="text1"/>
          <w:sz w:val="28"/>
          <w:szCs w:val="28"/>
          <w:lang w:val="pt-BR"/>
        </w:rPr>
        <w:t xml:space="preserve"> sau một năm tập luyện </w:t>
      </w:r>
      <w:r w:rsidR="00D91AA3" w:rsidRPr="00725CE4">
        <w:rPr>
          <w:color w:val="000000" w:themeColor="text1"/>
          <w:sz w:val="28"/>
          <w:szCs w:val="28"/>
          <w:lang w:val="pt-BR"/>
        </w:rPr>
        <w:t>có sự phát triển, thể hiện ở sự tăn</w:t>
      </w:r>
      <w:r w:rsidR="00FD708C" w:rsidRPr="00725CE4">
        <w:rPr>
          <w:color w:val="000000" w:themeColor="text1"/>
          <w:sz w:val="28"/>
          <w:szCs w:val="28"/>
          <w:lang w:val="pt-BR"/>
        </w:rPr>
        <w:t>g trưởng là W% = 20.5</w:t>
      </w:r>
      <w:r w:rsidR="00D91AA3" w:rsidRPr="00725CE4">
        <w:rPr>
          <w:color w:val="000000" w:themeColor="text1"/>
          <w:sz w:val="28"/>
          <w:szCs w:val="28"/>
          <w:lang w:val="pt-BR"/>
        </w:rPr>
        <w:t xml:space="preserve"> %, sự tăng trưởng này có ý nghĩa thống kê với </w:t>
      </w:r>
      <w:r w:rsidR="00D91AA3" w:rsidRPr="00725CE4">
        <w:rPr>
          <w:color w:val="000000" w:themeColor="text1"/>
          <w:sz w:val="28"/>
          <w:szCs w:val="28"/>
          <w:lang w:val="nl-NL"/>
        </w:rPr>
        <w:t>t</w:t>
      </w:r>
      <w:r w:rsidR="00D91AA3" w:rsidRPr="00725CE4">
        <w:rPr>
          <w:color w:val="000000" w:themeColor="text1"/>
          <w:sz w:val="28"/>
          <w:szCs w:val="28"/>
          <w:vertAlign w:val="subscript"/>
          <w:lang w:val="nl-NL"/>
        </w:rPr>
        <w:t>tính</w:t>
      </w:r>
      <w:r w:rsidR="00FD708C" w:rsidRPr="00725CE4">
        <w:rPr>
          <w:color w:val="000000" w:themeColor="text1"/>
          <w:sz w:val="28"/>
          <w:szCs w:val="28"/>
          <w:lang w:val="nl-NL"/>
        </w:rPr>
        <w:t>= 6.46</w:t>
      </w:r>
      <w:r w:rsidR="00D91AA3" w:rsidRPr="00725CE4">
        <w:rPr>
          <w:color w:val="000000" w:themeColor="text1"/>
          <w:sz w:val="28"/>
          <w:szCs w:val="28"/>
          <w:lang w:val="nl-NL"/>
        </w:rPr>
        <w:t xml:space="preserve"> &gt; t</w:t>
      </w:r>
      <w:r w:rsidR="00D91AA3" w:rsidRPr="00725CE4">
        <w:rPr>
          <w:color w:val="000000" w:themeColor="text1"/>
          <w:sz w:val="28"/>
          <w:szCs w:val="28"/>
          <w:vertAlign w:val="subscript"/>
          <w:lang w:val="nl-NL"/>
        </w:rPr>
        <w:t>bảng</w:t>
      </w:r>
      <w:r w:rsidR="00D91AA3" w:rsidRPr="00725CE4">
        <w:rPr>
          <w:color w:val="000000" w:themeColor="text1"/>
          <w:sz w:val="28"/>
          <w:szCs w:val="28"/>
          <w:lang w:val="nl-NL"/>
        </w:rPr>
        <w:t>= 2.145 ở ngưỡng xác xuất P &lt; 0.05.</w:t>
      </w:r>
    </w:p>
    <w:p w:rsidR="00E57339" w:rsidRPr="0083011F" w:rsidRDefault="00E57339" w:rsidP="00A363E4">
      <w:pPr>
        <w:spacing w:line="360" w:lineRule="auto"/>
        <w:ind w:firstLine="720"/>
        <w:jc w:val="both"/>
        <w:rPr>
          <w:color w:val="000000" w:themeColor="text1"/>
          <w:sz w:val="28"/>
          <w:szCs w:val="28"/>
          <w:lang w:val="pt-BR"/>
        </w:rPr>
      </w:pPr>
      <w:r w:rsidRPr="0083011F">
        <w:rPr>
          <w:color w:val="000000" w:themeColor="text1"/>
          <w:sz w:val="28"/>
          <w:szCs w:val="28"/>
          <w:lang w:val="pt-BR"/>
        </w:rPr>
        <w:t xml:space="preserve">Đập bóng cao biên số 4 toàn sân (lần) </w:t>
      </w:r>
      <w:r w:rsidR="00D91AA3" w:rsidRPr="0083011F">
        <w:rPr>
          <w:rFonts w:eastAsia="Calibri"/>
          <w:color w:val="000000" w:themeColor="text1"/>
          <w:kern w:val="2"/>
          <w:sz w:val="28"/>
          <w:szCs w:val="28"/>
          <w:lang w:val="pt-BR" w:eastAsia="zh-CN"/>
        </w:rPr>
        <w:t>của đội tuyển bóng chuyền nam Trường Cao đẳng Lý Tự Trọng TP. Hồ Chí Minh</w:t>
      </w:r>
      <w:r w:rsidR="00D91AA3" w:rsidRPr="0083011F">
        <w:rPr>
          <w:color w:val="000000" w:themeColor="text1"/>
          <w:sz w:val="28"/>
          <w:szCs w:val="28"/>
          <w:lang w:val="pt-BR"/>
        </w:rPr>
        <w:t xml:space="preserve"> sau một năm tập luyện </w:t>
      </w:r>
      <w:r w:rsidR="00D91AA3" w:rsidRPr="00725CE4">
        <w:rPr>
          <w:color w:val="000000" w:themeColor="text1"/>
          <w:sz w:val="28"/>
          <w:szCs w:val="28"/>
          <w:lang w:val="pt-BR"/>
        </w:rPr>
        <w:t xml:space="preserve">có sự </w:t>
      </w:r>
      <w:r w:rsidR="00D91AA3" w:rsidRPr="00725CE4">
        <w:rPr>
          <w:color w:val="000000" w:themeColor="text1"/>
          <w:sz w:val="28"/>
          <w:szCs w:val="28"/>
          <w:lang w:val="pt-BR"/>
        </w:rPr>
        <w:lastRenderedPageBreak/>
        <w:t xml:space="preserve">phát triển, thể hiện ở </w:t>
      </w:r>
      <w:r w:rsidR="00FD708C" w:rsidRPr="00725CE4">
        <w:rPr>
          <w:color w:val="000000" w:themeColor="text1"/>
          <w:sz w:val="28"/>
          <w:szCs w:val="28"/>
          <w:lang w:val="pt-BR"/>
        </w:rPr>
        <w:t>sự tăng trưởng là W% = 19.1</w:t>
      </w:r>
      <w:r w:rsidR="00D91AA3" w:rsidRPr="00725CE4">
        <w:rPr>
          <w:color w:val="000000" w:themeColor="text1"/>
          <w:sz w:val="28"/>
          <w:szCs w:val="28"/>
          <w:lang w:val="pt-BR"/>
        </w:rPr>
        <w:t xml:space="preserve"> %, sự tăng trưởng này có ý nghĩa thống kê với </w:t>
      </w:r>
      <w:r w:rsidR="00D91AA3" w:rsidRPr="00725CE4">
        <w:rPr>
          <w:color w:val="000000" w:themeColor="text1"/>
          <w:sz w:val="28"/>
          <w:szCs w:val="28"/>
          <w:lang w:val="nl-NL"/>
        </w:rPr>
        <w:t>t</w:t>
      </w:r>
      <w:r w:rsidR="00D91AA3" w:rsidRPr="00725CE4">
        <w:rPr>
          <w:color w:val="000000" w:themeColor="text1"/>
          <w:sz w:val="28"/>
          <w:szCs w:val="28"/>
          <w:vertAlign w:val="subscript"/>
          <w:lang w:val="nl-NL"/>
        </w:rPr>
        <w:t>tính</w:t>
      </w:r>
      <w:r w:rsidR="00FD708C" w:rsidRPr="00725CE4">
        <w:rPr>
          <w:color w:val="000000" w:themeColor="text1"/>
          <w:sz w:val="28"/>
          <w:szCs w:val="28"/>
          <w:lang w:val="nl-NL"/>
        </w:rPr>
        <w:t>= 11.02</w:t>
      </w:r>
      <w:r w:rsidR="00D91AA3" w:rsidRPr="00725CE4">
        <w:rPr>
          <w:color w:val="000000" w:themeColor="text1"/>
          <w:sz w:val="28"/>
          <w:szCs w:val="28"/>
          <w:lang w:val="nl-NL"/>
        </w:rPr>
        <w:t xml:space="preserve"> &gt; t</w:t>
      </w:r>
      <w:r w:rsidR="00D91AA3" w:rsidRPr="00725CE4">
        <w:rPr>
          <w:color w:val="000000" w:themeColor="text1"/>
          <w:sz w:val="28"/>
          <w:szCs w:val="28"/>
          <w:vertAlign w:val="subscript"/>
          <w:lang w:val="nl-NL"/>
        </w:rPr>
        <w:t>bảng</w:t>
      </w:r>
      <w:r w:rsidR="00D91AA3" w:rsidRPr="00725CE4">
        <w:rPr>
          <w:color w:val="000000" w:themeColor="text1"/>
          <w:sz w:val="28"/>
          <w:szCs w:val="28"/>
          <w:lang w:val="nl-NL"/>
        </w:rPr>
        <w:t>= 2.145 ở ngưỡng xác xuất P &lt; 0.05.</w:t>
      </w:r>
    </w:p>
    <w:p w:rsidR="00E57339" w:rsidRPr="0083011F" w:rsidRDefault="00E57339" w:rsidP="00A363E4">
      <w:pPr>
        <w:spacing w:line="360" w:lineRule="auto"/>
        <w:ind w:firstLine="720"/>
        <w:jc w:val="both"/>
        <w:rPr>
          <w:color w:val="000000" w:themeColor="text1"/>
          <w:sz w:val="28"/>
          <w:szCs w:val="28"/>
          <w:lang w:val="pt-BR"/>
        </w:rPr>
      </w:pPr>
      <w:r w:rsidRPr="0083011F">
        <w:rPr>
          <w:color w:val="000000" w:themeColor="text1"/>
          <w:sz w:val="28"/>
          <w:szCs w:val="28"/>
          <w:lang w:val="pt-BR"/>
        </w:rPr>
        <w:t xml:space="preserve">Đập bóng cao biên số 2 toàn sân (lần) </w:t>
      </w:r>
      <w:r w:rsidR="00D91AA3" w:rsidRPr="0083011F">
        <w:rPr>
          <w:rFonts w:eastAsia="Calibri"/>
          <w:color w:val="000000" w:themeColor="text1"/>
          <w:kern w:val="2"/>
          <w:sz w:val="28"/>
          <w:szCs w:val="28"/>
          <w:lang w:val="pt-BR" w:eastAsia="zh-CN"/>
        </w:rPr>
        <w:t>của đội tuyển bóng chuyền nam Trường Cao đẳng Lý Tự Trọng TP. Hồ Chí Minh</w:t>
      </w:r>
      <w:r w:rsidR="00D91AA3" w:rsidRPr="0083011F">
        <w:rPr>
          <w:color w:val="000000" w:themeColor="text1"/>
          <w:sz w:val="28"/>
          <w:szCs w:val="28"/>
          <w:lang w:val="pt-BR"/>
        </w:rPr>
        <w:t xml:space="preserve"> sau một năm tập luyện </w:t>
      </w:r>
      <w:r w:rsidR="00D91AA3" w:rsidRPr="00725CE4">
        <w:rPr>
          <w:color w:val="000000" w:themeColor="text1"/>
          <w:sz w:val="28"/>
          <w:szCs w:val="28"/>
          <w:lang w:val="pt-BR"/>
        </w:rPr>
        <w:t xml:space="preserve">có sự phát triển, thể hiện ở </w:t>
      </w:r>
      <w:r w:rsidR="00FD708C" w:rsidRPr="00725CE4">
        <w:rPr>
          <w:color w:val="000000" w:themeColor="text1"/>
          <w:sz w:val="28"/>
          <w:szCs w:val="28"/>
          <w:lang w:val="pt-BR"/>
        </w:rPr>
        <w:t>sự tăng trưởng là W% = 14.7</w:t>
      </w:r>
      <w:r w:rsidR="00D91AA3" w:rsidRPr="00725CE4">
        <w:rPr>
          <w:color w:val="000000" w:themeColor="text1"/>
          <w:sz w:val="28"/>
          <w:szCs w:val="28"/>
          <w:lang w:val="pt-BR"/>
        </w:rPr>
        <w:t xml:space="preserve"> %, sự tăng trưởng này có ý nghĩa thống kê với </w:t>
      </w:r>
      <w:r w:rsidR="00D91AA3" w:rsidRPr="00725CE4">
        <w:rPr>
          <w:color w:val="000000" w:themeColor="text1"/>
          <w:sz w:val="28"/>
          <w:szCs w:val="28"/>
          <w:lang w:val="nl-NL"/>
        </w:rPr>
        <w:t>t</w:t>
      </w:r>
      <w:r w:rsidR="00D91AA3" w:rsidRPr="00725CE4">
        <w:rPr>
          <w:color w:val="000000" w:themeColor="text1"/>
          <w:sz w:val="28"/>
          <w:szCs w:val="28"/>
          <w:vertAlign w:val="subscript"/>
          <w:lang w:val="nl-NL"/>
        </w:rPr>
        <w:t>tính</w:t>
      </w:r>
      <w:r w:rsidR="00FD708C" w:rsidRPr="00725CE4">
        <w:rPr>
          <w:color w:val="000000" w:themeColor="text1"/>
          <w:sz w:val="28"/>
          <w:szCs w:val="28"/>
          <w:lang w:val="nl-NL"/>
        </w:rPr>
        <w:t>= 14.86</w:t>
      </w:r>
      <w:r w:rsidR="00D91AA3" w:rsidRPr="00725CE4">
        <w:rPr>
          <w:color w:val="000000" w:themeColor="text1"/>
          <w:sz w:val="28"/>
          <w:szCs w:val="28"/>
          <w:lang w:val="nl-NL"/>
        </w:rPr>
        <w:t xml:space="preserve"> &gt; t</w:t>
      </w:r>
      <w:r w:rsidR="00D91AA3" w:rsidRPr="00725CE4">
        <w:rPr>
          <w:color w:val="000000" w:themeColor="text1"/>
          <w:sz w:val="28"/>
          <w:szCs w:val="28"/>
          <w:vertAlign w:val="subscript"/>
          <w:lang w:val="nl-NL"/>
        </w:rPr>
        <w:t>bảng</w:t>
      </w:r>
      <w:r w:rsidR="00D91AA3" w:rsidRPr="00725CE4">
        <w:rPr>
          <w:color w:val="000000" w:themeColor="text1"/>
          <w:sz w:val="28"/>
          <w:szCs w:val="28"/>
          <w:lang w:val="nl-NL"/>
        </w:rPr>
        <w:t>= 2.145 ở ngưỡng xác xuất P &lt; 0.05.</w:t>
      </w:r>
    </w:p>
    <w:p w:rsidR="00E57339" w:rsidRPr="009277E1" w:rsidRDefault="00E57339" w:rsidP="009277E1">
      <w:pPr>
        <w:spacing w:line="360" w:lineRule="auto"/>
        <w:ind w:firstLine="720"/>
        <w:jc w:val="both"/>
        <w:rPr>
          <w:color w:val="000000" w:themeColor="text1"/>
          <w:sz w:val="28"/>
          <w:szCs w:val="28"/>
          <w:lang w:val="nl-NL"/>
        </w:rPr>
      </w:pPr>
    </w:p>
    <w:p w:rsidR="00D8640E" w:rsidRDefault="00416F7C" w:rsidP="00CB0089">
      <w:pPr>
        <w:spacing w:line="360" w:lineRule="auto"/>
        <w:ind w:firstLine="720"/>
        <w:jc w:val="both"/>
        <w:rPr>
          <w:b/>
          <w:color w:val="000000" w:themeColor="text1"/>
          <w:sz w:val="28"/>
          <w:szCs w:val="28"/>
        </w:rPr>
      </w:pPr>
      <w:r>
        <w:rPr>
          <w:noProof/>
          <w:lang w:val="vi-VN" w:eastAsia="vi-VN"/>
        </w:rPr>
        <w:drawing>
          <wp:inline distT="0" distB="0" distL="0" distR="0" wp14:anchorId="4BBAC744" wp14:editId="2FAD7CC4">
            <wp:extent cx="4572000" cy="2756807"/>
            <wp:effectExtent l="0" t="0" r="0" b="5715"/>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D8640E" w:rsidRPr="0072040F" w:rsidRDefault="00D8640E" w:rsidP="00D8640E">
      <w:pPr>
        <w:spacing w:line="360" w:lineRule="auto"/>
        <w:jc w:val="center"/>
        <w:rPr>
          <w:b/>
          <w:color w:val="000000" w:themeColor="text1"/>
          <w:sz w:val="28"/>
          <w:szCs w:val="28"/>
        </w:rPr>
      </w:pPr>
      <w:r w:rsidRPr="0072040F">
        <w:rPr>
          <w:b/>
          <w:sz w:val="28"/>
          <w:szCs w:val="28"/>
          <w:lang w:val="nl-NL"/>
        </w:rPr>
        <w:t xml:space="preserve">Biểu đồ 3.3: </w:t>
      </w:r>
      <w:r w:rsidR="00416F7C">
        <w:rPr>
          <w:b/>
          <w:sz w:val="28"/>
          <w:szCs w:val="28"/>
          <w:lang w:val="pt-BR"/>
        </w:rPr>
        <w:t xml:space="preserve">Sự tăng trưởng thành tích </w:t>
      </w:r>
      <w:r w:rsidR="00416F7C">
        <w:rPr>
          <w:rFonts w:eastAsia="Calibri"/>
          <w:b/>
          <w:color w:val="000000" w:themeColor="text1"/>
          <w:kern w:val="2"/>
          <w:sz w:val="28"/>
          <w:szCs w:val="28"/>
          <w:lang w:eastAsia="zh-CN"/>
        </w:rPr>
        <w:t>thể lực chuyên môn và kỹ thuật cơ bản của đội tuyển bóng chuyền nam Trường Cao đẳng Lý Tự Trọng TP. Hồ Chí Minh</w:t>
      </w:r>
      <w:r w:rsidRPr="0072040F">
        <w:rPr>
          <w:b/>
          <w:color w:val="000000" w:themeColor="text1"/>
          <w:sz w:val="28"/>
          <w:szCs w:val="28"/>
        </w:rPr>
        <w:t xml:space="preserve"> sau một năm tập luyện</w:t>
      </w:r>
    </w:p>
    <w:p w:rsidR="00D8640E" w:rsidRPr="00F41539" w:rsidRDefault="009F05D0" w:rsidP="009F05D0">
      <w:pPr>
        <w:spacing w:line="360" w:lineRule="auto"/>
        <w:ind w:firstLine="720"/>
        <w:jc w:val="both"/>
        <w:rPr>
          <w:color w:val="000000" w:themeColor="text1"/>
          <w:sz w:val="28"/>
          <w:szCs w:val="28"/>
          <w:lang w:val="nl-NL"/>
        </w:rPr>
      </w:pPr>
      <w:r>
        <w:rPr>
          <w:sz w:val="28"/>
          <w:szCs w:val="28"/>
          <w:lang w:val="nl-NL"/>
        </w:rPr>
        <w:t>Kết quả nghiên cứu ở  bảng 3.6</w:t>
      </w:r>
      <w:r w:rsidR="00D8640E" w:rsidRPr="00A751D5">
        <w:rPr>
          <w:sz w:val="28"/>
          <w:szCs w:val="28"/>
          <w:lang w:val="nl-NL"/>
        </w:rPr>
        <w:t xml:space="preserve"> và biểu đồ 3.3 cho thấy,</w:t>
      </w:r>
      <w:r w:rsidR="0072040F" w:rsidRPr="00A751D5">
        <w:rPr>
          <w:color w:val="000000" w:themeColor="text1"/>
          <w:sz w:val="28"/>
          <w:szCs w:val="28"/>
        </w:rPr>
        <w:t xml:space="preserve"> sau một năm tập luyện thì</w:t>
      </w:r>
      <w:r w:rsidR="00D8640E" w:rsidRPr="00A751D5">
        <w:rPr>
          <w:sz w:val="28"/>
          <w:szCs w:val="28"/>
          <w:lang w:val="nl-NL"/>
        </w:rPr>
        <w:t xml:space="preserve"> </w:t>
      </w:r>
      <w:r w:rsidR="00175CAF">
        <w:rPr>
          <w:rFonts w:eastAsia="Calibri"/>
          <w:color w:val="000000" w:themeColor="text1"/>
          <w:kern w:val="2"/>
          <w:sz w:val="28"/>
          <w:szCs w:val="28"/>
          <w:lang w:eastAsia="zh-CN"/>
        </w:rPr>
        <w:t xml:space="preserve">thể lực chuyên môn và kỹ thuật cơ bản của đội tuyển bóng chuyền </w:t>
      </w:r>
      <w:r w:rsidR="00175CAF" w:rsidRPr="00F41539">
        <w:rPr>
          <w:rFonts w:eastAsia="Calibri"/>
          <w:color w:val="000000" w:themeColor="text1"/>
          <w:kern w:val="2"/>
          <w:sz w:val="28"/>
          <w:szCs w:val="28"/>
          <w:lang w:eastAsia="zh-CN"/>
        </w:rPr>
        <w:t>nam Trường Cao đẳng Lý Tự Trọng TP. Hồ Chí Minh</w:t>
      </w:r>
      <w:r w:rsidR="0072040F" w:rsidRPr="00F41539">
        <w:rPr>
          <w:b/>
          <w:bCs/>
          <w:iCs/>
          <w:color w:val="000000" w:themeColor="text1"/>
          <w:spacing w:val="-2"/>
          <w:sz w:val="28"/>
          <w:szCs w:val="28"/>
        </w:rPr>
        <w:t xml:space="preserve"> </w:t>
      </w:r>
      <w:r w:rsidR="00D8640E" w:rsidRPr="00F41539">
        <w:rPr>
          <w:color w:val="000000" w:themeColor="text1"/>
          <w:sz w:val="28"/>
          <w:szCs w:val="28"/>
          <w:lang w:val="pt-BR"/>
        </w:rPr>
        <w:t xml:space="preserve">đều tăng trưởng có ý nghĩa thống kê ở ngưỡng </w:t>
      </w:r>
      <w:r w:rsidR="00D8640E" w:rsidRPr="00F41539">
        <w:rPr>
          <w:color w:val="000000" w:themeColor="text1"/>
          <w:sz w:val="28"/>
          <w:szCs w:val="28"/>
          <w:lang w:val="nl-NL"/>
        </w:rPr>
        <w:t xml:space="preserve">xác xuất P &lt;0.05. Sự tăng trưởng trung bình đạt  </w:t>
      </w:r>
      <w:r w:rsidR="00D8640E" w:rsidRPr="00F41539">
        <w:rPr>
          <w:color w:val="000000" w:themeColor="text1"/>
          <w:position w:val="-6"/>
          <w:sz w:val="28"/>
          <w:szCs w:val="28"/>
        </w:rPr>
        <w:object w:dxaOrig="12370" w:dyaOrig="8353">
          <v:shape id="Object 40" o:spid="_x0000_i1031" type="#_x0000_t75" style="width:15pt;height:14.25pt;mso-position-horizontal-relative:page;mso-position-vertical-relative:page" o:ole="">
            <v:imagedata r:id="rId30" o:title=""/>
          </v:shape>
          <o:OLEObject Type="Embed" ProgID="Equation.3" ShapeID="Object 40" DrawAspect="Content" ObjectID="_1668073070" r:id="rId35">
            <o:FieldCodes>\* MERGEFORMAT</o:FieldCodes>
          </o:OLEObject>
        </w:object>
      </w:r>
      <w:r w:rsidR="00D8640E" w:rsidRPr="00F41539">
        <w:rPr>
          <w:color w:val="000000" w:themeColor="text1"/>
          <w:sz w:val="28"/>
          <w:szCs w:val="28"/>
          <w:vertAlign w:val="subscript"/>
          <w:lang w:val="nl-NL"/>
        </w:rPr>
        <w:t xml:space="preserve"> </w:t>
      </w:r>
      <w:r w:rsidR="00275B42" w:rsidRPr="00F41539">
        <w:rPr>
          <w:color w:val="000000" w:themeColor="text1"/>
          <w:sz w:val="28"/>
          <w:szCs w:val="28"/>
          <w:lang w:val="nl-NL"/>
        </w:rPr>
        <w:t>= 11.6</w:t>
      </w:r>
      <w:r w:rsidR="00D8640E" w:rsidRPr="00F41539">
        <w:rPr>
          <w:color w:val="000000" w:themeColor="text1"/>
          <w:sz w:val="28"/>
          <w:szCs w:val="28"/>
          <w:lang w:val="nl-NL"/>
        </w:rPr>
        <w:t xml:space="preserve"> %. Trong đó, có test có </w:t>
      </w:r>
      <w:r w:rsidR="00D8640E" w:rsidRPr="00F41539">
        <w:rPr>
          <w:color w:val="000000" w:themeColor="text1"/>
          <w:sz w:val="28"/>
          <w:szCs w:val="28"/>
          <w:lang w:val="pt-BR"/>
        </w:rPr>
        <w:t>sự</w:t>
      </w:r>
      <w:r w:rsidR="00D8640E" w:rsidRPr="00F41539">
        <w:rPr>
          <w:color w:val="000000" w:themeColor="text1"/>
          <w:sz w:val="28"/>
          <w:szCs w:val="28"/>
          <w:lang w:val="nl-NL"/>
        </w:rPr>
        <w:t xml:space="preserve"> tăng trưởng cao nhất đó là </w:t>
      </w:r>
      <w:r w:rsidR="00275B42" w:rsidRPr="0083011F">
        <w:rPr>
          <w:color w:val="000000" w:themeColor="text1"/>
          <w:sz w:val="28"/>
          <w:szCs w:val="28"/>
          <w:lang w:val="nl-NL"/>
        </w:rPr>
        <w:t xml:space="preserve">phát bóng cao tay trước mặt 3m cuối sân (lần) </w:t>
      </w:r>
      <w:r w:rsidR="00275B42" w:rsidRPr="00F41539">
        <w:rPr>
          <w:color w:val="000000" w:themeColor="text1"/>
          <w:sz w:val="28"/>
          <w:szCs w:val="28"/>
          <w:lang w:val="nl-NL"/>
        </w:rPr>
        <w:t>với W% = 20.5</w:t>
      </w:r>
      <w:r w:rsidR="00D8640E" w:rsidRPr="00F41539">
        <w:rPr>
          <w:color w:val="000000" w:themeColor="text1"/>
          <w:sz w:val="28"/>
          <w:szCs w:val="28"/>
          <w:lang w:val="nl-NL"/>
        </w:rPr>
        <w:t xml:space="preserve"> %. Test </w:t>
      </w:r>
      <w:r w:rsidR="00275B42" w:rsidRPr="0083011F">
        <w:rPr>
          <w:color w:val="000000" w:themeColor="text1"/>
          <w:sz w:val="28"/>
          <w:szCs w:val="28"/>
          <w:lang w:val="nl-NL"/>
        </w:rPr>
        <w:t xml:space="preserve">Chạy cây thông 92m (s) </w:t>
      </w:r>
      <w:r w:rsidR="00D8640E" w:rsidRPr="0083011F">
        <w:rPr>
          <w:bCs/>
          <w:color w:val="000000" w:themeColor="text1"/>
          <w:sz w:val="28"/>
          <w:szCs w:val="28"/>
          <w:lang w:val="nl-NL"/>
        </w:rPr>
        <w:t xml:space="preserve">có </w:t>
      </w:r>
      <w:r w:rsidR="00D8640E" w:rsidRPr="00F41539">
        <w:rPr>
          <w:color w:val="000000" w:themeColor="text1"/>
          <w:sz w:val="28"/>
          <w:szCs w:val="28"/>
          <w:lang w:val="pt-BR"/>
        </w:rPr>
        <w:t>sự</w:t>
      </w:r>
      <w:r w:rsidR="00D8640E" w:rsidRPr="0083011F">
        <w:rPr>
          <w:bCs/>
          <w:color w:val="000000" w:themeColor="text1"/>
          <w:sz w:val="28"/>
          <w:szCs w:val="28"/>
          <w:lang w:val="nl-NL"/>
        </w:rPr>
        <w:t xml:space="preserve"> tăng trưởng trung bình phát triển là thấp nhất </w:t>
      </w:r>
      <w:r w:rsidR="00D8640E" w:rsidRPr="00F41539">
        <w:rPr>
          <w:color w:val="000000" w:themeColor="text1"/>
          <w:position w:val="-6"/>
          <w:sz w:val="28"/>
          <w:szCs w:val="28"/>
        </w:rPr>
        <w:object w:dxaOrig="12370" w:dyaOrig="8353">
          <v:shape id="_x0000_i1032" type="#_x0000_t75" style="width:15pt;height:14.25pt;mso-position-horizontal-relative:page;mso-position-vertical-relative:page" o:ole="">
            <v:imagedata r:id="rId30" o:title=""/>
          </v:shape>
          <o:OLEObject Type="Embed" ProgID="Equation.3" ShapeID="_x0000_i1032" DrawAspect="Content" ObjectID="_1668073071" r:id="rId36">
            <o:FieldCodes>\* MERGEFORMAT</o:FieldCodes>
          </o:OLEObject>
        </w:object>
      </w:r>
      <w:r w:rsidR="00D8640E" w:rsidRPr="00F41539">
        <w:rPr>
          <w:color w:val="000000" w:themeColor="text1"/>
          <w:sz w:val="28"/>
          <w:szCs w:val="28"/>
          <w:vertAlign w:val="subscript"/>
          <w:lang w:val="nl-NL"/>
        </w:rPr>
        <w:t xml:space="preserve"> </w:t>
      </w:r>
      <w:r w:rsidR="00275B42" w:rsidRPr="00F41539">
        <w:rPr>
          <w:color w:val="000000" w:themeColor="text1"/>
          <w:sz w:val="28"/>
          <w:szCs w:val="28"/>
          <w:lang w:val="nl-NL"/>
        </w:rPr>
        <w:t>=  3.18</w:t>
      </w:r>
      <w:r w:rsidR="00D8640E" w:rsidRPr="00F41539">
        <w:rPr>
          <w:color w:val="000000" w:themeColor="text1"/>
          <w:sz w:val="28"/>
          <w:szCs w:val="28"/>
          <w:lang w:val="nl-NL"/>
        </w:rPr>
        <w:t xml:space="preserve"> %.</w:t>
      </w:r>
    </w:p>
    <w:p w:rsidR="009C4245" w:rsidRDefault="00AE36AF" w:rsidP="00CB0089">
      <w:pPr>
        <w:spacing w:line="360" w:lineRule="auto"/>
        <w:ind w:firstLine="720"/>
        <w:jc w:val="both"/>
        <w:rPr>
          <w:b/>
          <w:color w:val="000000" w:themeColor="text1"/>
          <w:sz w:val="28"/>
          <w:szCs w:val="28"/>
        </w:rPr>
      </w:pPr>
      <w:r>
        <w:rPr>
          <w:noProof/>
          <w:lang w:val="vi-VN" w:eastAsia="vi-VN"/>
        </w:rPr>
        <w:lastRenderedPageBreak/>
        <w:drawing>
          <wp:inline distT="0" distB="0" distL="0" distR="0" wp14:anchorId="2390B61D" wp14:editId="0628B993">
            <wp:extent cx="4572000" cy="2743200"/>
            <wp:effectExtent l="0" t="0" r="0" b="0"/>
            <wp:docPr id="48"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493DFD" w:rsidRDefault="00247495" w:rsidP="00A363E4">
      <w:pPr>
        <w:spacing w:line="360" w:lineRule="auto"/>
        <w:ind w:firstLine="720"/>
        <w:jc w:val="center"/>
        <w:rPr>
          <w:b/>
          <w:color w:val="000000" w:themeColor="text1"/>
          <w:sz w:val="28"/>
          <w:szCs w:val="28"/>
        </w:rPr>
      </w:pPr>
      <w:r w:rsidRPr="00493DFD">
        <w:rPr>
          <w:b/>
          <w:spacing w:val="6"/>
          <w:sz w:val="28"/>
          <w:szCs w:val="28"/>
        </w:rPr>
        <w:t xml:space="preserve">Biểu đồ 3.4: So sánh thành tích trung bình </w:t>
      </w:r>
      <w:r w:rsidR="00AE36AF">
        <w:rPr>
          <w:b/>
          <w:sz w:val="28"/>
          <w:szCs w:val="28"/>
        </w:rPr>
        <w:t>về 7</w:t>
      </w:r>
      <w:r>
        <w:rPr>
          <w:b/>
          <w:sz w:val="28"/>
          <w:szCs w:val="28"/>
        </w:rPr>
        <w:t xml:space="preserve"> test </w:t>
      </w:r>
      <w:r w:rsidR="00175CAF">
        <w:rPr>
          <w:rFonts w:eastAsia="Calibri"/>
          <w:b/>
          <w:color w:val="000000" w:themeColor="text1"/>
          <w:kern w:val="2"/>
          <w:sz w:val="28"/>
          <w:szCs w:val="28"/>
          <w:lang w:eastAsia="zh-CN"/>
        </w:rPr>
        <w:t>thể lực chuyên môn và kỹ thuật cơ bản của đội tuyển bóng chuyền nam Trường Cao đẳng Lý Tự Trọng TP. Hồ Chí Minh</w:t>
      </w:r>
    </w:p>
    <w:p w:rsidR="007D1712" w:rsidRDefault="00AE36AF" w:rsidP="007D1712">
      <w:pPr>
        <w:spacing w:line="360" w:lineRule="auto"/>
        <w:ind w:firstLine="720"/>
        <w:jc w:val="both"/>
        <w:rPr>
          <w:b/>
          <w:color w:val="000000" w:themeColor="text1"/>
          <w:sz w:val="28"/>
          <w:szCs w:val="28"/>
        </w:rPr>
      </w:pPr>
      <w:r>
        <w:rPr>
          <w:noProof/>
          <w:lang w:val="vi-VN" w:eastAsia="vi-VN"/>
        </w:rPr>
        <w:drawing>
          <wp:inline distT="0" distB="0" distL="0" distR="0" wp14:anchorId="1D51B163" wp14:editId="6F0EB5AB">
            <wp:extent cx="4572000" cy="1519917"/>
            <wp:effectExtent l="0" t="0" r="0" b="4445"/>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493DFD" w:rsidRDefault="007D1712" w:rsidP="00A363E4">
      <w:pPr>
        <w:spacing w:line="360" w:lineRule="auto"/>
        <w:ind w:firstLine="720"/>
        <w:jc w:val="center"/>
        <w:rPr>
          <w:b/>
          <w:color w:val="000000" w:themeColor="text1"/>
          <w:sz w:val="28"/>
          <w:szCs w:val="28"/>
        </w:rPr>
      </w:pPr>
      <w:r>
        <w:rPr>
          <w:b/>
          <w:spacing w:val="6"/>
          <w:sz w:val="28"/>
          <w:szCs w:val="28"/>
        </w:rPr>
        <w:t>Biểu đồ 3.5</w:t>
      </w:r>
      <w:r w:rsidR="00247495" w:rsidRPr="00493DFD">
        <w:rPr>
          <w:b/>
          <w:spacing w:val="6"/>
          <w:sz w:val="28"/>
          <w:szCs w:val="28"/>
        </w:rPr>
        <w:t xml:space="preserve">: So sánh thành tích trung bình </w:t>
      </w:r>
      <w:r w:rsidR="00AE36AF">
        <w:rPr>
          <w:b/>
          <w:sz w:val="28"/>
          <w:szCs w:val="28"/>
        </w:rPr>
        <w:t>2</w:t>
      </w:r>
      <w:r w:rsidR="00247495">
        <w:rPr>
          <w:b/>
          <w:sz w:val="28"/>
          <w:szCs w:val="28"/>
        </w:rPr>
        <w:t xml:space="preserve"> test </w:t>
      </w:r>
      <w:r w:rsidR="00175CAF">
        <w:rPr>
          <w:rFonts w:eastAsia="Calibri"/>
          <w:b/>
          <w:color w:val="000000" w:themeColor="text1"/>
          <w:kern w:val="2"/>
          <w:sz w:val="28"/>
          <w:szCs w:val="28"/>
          <w:lang w:eastAsia="zh-CN"/>
        </w:rPr>
        <w:t>thể lực chuyên môn của đội tuyển bóng chuyền nam Trường Cao đẳng Lý Tự Trọng TP. Hồ Chí Minh</w:t>
      </w:r>
    </w:p>
    <w:p w:rsidR="007D1712" w:rsidRPr="007D1712" w:rsidRDefault="007B35BE" w:rsidP="007D1712">
      <w:pPr>
        <w:spacing w:line="360" w:lineRule="auto"/>
        <w:ind w:firstLine="720"/>
        <w:jc w:val="both"/>
        <w:rPr>
          <w:color w:val="000000" w:themeColor="text1"/>
          <w:sz w:val="28"/>
          <w:szCs w:val="28"/>
        </w:rPr>
      </w:pPr>
      <w:r>
        <w:rPr>
          <w:sz w:val="28"/>
          <w:szCs w:val="28"/>
          <w:lang w:val="nl-NL"/>
        </w:rPr>
        <w:t xml:space="preserve">Ngoài ra ở biểu đồ 3.4 và </w:t>
      </w:r>
      <w:r w:rsidR="007D1712">
        <w:rPr>
          <w:sz w:val="28"/>
          <w:szCs w:val="28"/>
          <w:lang w:val="nl-NL"/>
        </w:rPr>
        <w:t xml:space="preserve">3.5 </w:t>
      </w:r>
      <w:r w:rsidR="007D1712" w:rsidRPr="00A751D5">
        <w:rPr>
          <w:sz w:val="28"/>
          <w:szCs w:val="28"/>
          <w:lang w:val="nl-NL"/>
        </w:rPr>
        <w:t xml:space="preserve">ta thấy thành tích trung bình các test đánh giá </w:t>
      </w:r>
      <w:r w:rsidR="00175CAF">
        <w:rPr>
          <w:rFonts w:eastAsia="Calibri"/>
          <w:color w:val="000000" w:themeColor="text1"/>
          <w:kern w:val="2"/>
          <w:sz w:val="28"/>
          <w:szCs w:val="28"/>
          <w:lang w:eastAsia="zh-CN"/>
        </w:rPr>
        <w:t>thể lực chuyên môn và kỹ thuật cơ bản của đội tuyển bóng chuyền nam Trường Cao đẳng Lý Tự Trọng TP. Hồ Chí Minh</w:t>
      </w:r>
      <w:r w:rsidR="007D1712" w:rsidRPr="00A751D5">
        <w:rPr>
          <w:color w:val="000000" w:themeColor="text1"/>
          <w:sz w:val="28"/>
          <w:szCs w:val="28"/>
        </w:rPr>
        <w:t xml:space="preserve"> sau một năm tập luyện </w:t>
      </w:r>
      <w:r w:rsidR="007D1712" w:rsidRPr="00A751D5">
        <w:rPr>
          <w:sz w:val="28"/>
          <w:szCs w:val="28"/>
          <w:lang w:val="nl-NL"/>
        </w:rPr>
        <w:t>có sự khác biệt, sự khác biệt theo chiều hướng tốt hơn.</w:t>
      </w:r>
    </w:p>
    <w:p w:rsidR="008822C4" w:rsidRPr="005A641C" w:rsidRDefault="00917894" w:rsidP="005A641C">
      <w:pPr>
        <w:pStyle w:val="Heading2"/>
        <w:spacing w:before="0" w:line="360" w:lineRule="auto"/>
        <w:jc w:val="both"/>
        <w:rPr>
          <w:rFonts w:ascii="Times New Roman" w:hAnsi="Times New Roman" w:cs="Times New Roman"/>
          <w:color w:val="000000" w:themeColor="text1"/>
          <w:sz w:val="28"/>
          <w:szCs w:val="28"/>
        </w:rPr>
      </w:pPr>
      <w:bookmarkStart w:id="122" w:name="_Toc57060948"/>
      <w:r w:rsidRPr="005A641C">
        <w:rPr>
          <w:rFonts w:ascii="Times New Roman" w:hAnsi="Times New Roman" w:cs="Times New Roman"/>
          <w:color w:val="000000" w:themeColor="text1"/>
          <w:sz w:val="28"/>
          <w:szCs w:val="28"/>
        </w:rPr>
        <w:lastRenderedPageBreak/>
        <w:t xml:space="preserve">3.3. </w:t>
      </w:r>
      <w:r w:rsidR="008822C4" w:rsidRPr="005A641C">
        <w:rPr>
          <w:rFonts w:ascii="Times New Roman" w:hAnsi="Times New Roman" w:cs="Times New Roman"/>
          <w:color w:val="000000" w:themeColor="text1"/>
          <w:sz w:val="28"/>
          <w:szCs w:val="28"/>
        </w:rPr>
        <w:t xml:space="preserve">Xây dựng tiêu chuẩn đánh giá trình độ phát triển </w:t>
      </w:r>
      <w:r w:rsidR="00275106" w:rsidRPr="005A641C">
        <w:rPr>
          <w:rFonts w:ascii="Times New Roman" w:hAnsi="Times New Roman" w:cs="Times New Roman"/>
          <w:color w:val="000000" w:themeColor="text1"/>
          <w:sz w:val="28"/>
          <w:szCs w:val="28"/>
        </w:rPr>
        <w:t>thể lực chuyên môn và kỹ thuật cơ bản của đội tuyển bóng chuyền nam Trường Cao đẳng Lý Tự Trọng TP.Hồ Chí Minh</w:t>
      </w:r>
      <w:r w:rsidR="008822C4" w:rsidRPr="005A641C">
        <w:rPr>
          <w:rFonts w:ascii="Times New Roman" w:hAnsi="Times New Roman" w:cs="Times New Roman"/>
          <w:color w:val="000000" w:themeColor="text1"/>
          <w:sz w:val="28"/>
          <w:szCs w:val="28"/>
        </w:rPr>
        <w:t>.</w:t>
      </w:r>
      <w:bookmarkEnd w:id="122"/>
    </w:p>
    <w:p w:rsidR="008822C4" w:rsidRPr="00F41539" w:rsidRDefault="00917894" w:rsidP="00F41539">
      <w:pPr>
        <w:pStyle w:val="Heading3"/>
        <w:spacing w:before="0" w:line="360" w:lineRule="auto"/>
        <w:jc w:val="both"/>
        <w:rPr>
          <w:rFonts w:ascii="Times New Roman" w:hAnsi="Times New Roman" w:cs="Times New Roman"/>
          <w:color w:val="000000" w:themeColor="text1"/>
          <w:sz w:val="28"/>
          <w:szCs w:val="28"/>
        </w:rPr>
      </w:pPr>
      <w:bookmarkStart w:id="123" w:name="_Toc57060949"/>
      <w:r w:rsidRPr="00F41539">
        <w:rPr>
          <w:rFonts w:ascii="Times New Roman" w:eastAsia="Calibri" w:hAnsi="Times New Roman" w:cs="Times New Roman"/>
          <w:color w:val="000000" w:themeColor="text1"/>
          <w:kern w:val="2"/>
          <w:sz w:val="28"/>
          <w:szCs w:val="28"/>
          <w:lang w:eastAsia="zh-CN"/>
        </w:rPr>
        <w:t xml:space="preserve">3.3.1. </w:t>
      </w:r>
      <w:r w:rsidR="008822C4" w:rsidRPr="00F41539">
        <w:rPr>
          <w:rFonts w:ascii="Times New Roman" w:hAnsi="Times New Roman" w:cs="Times New Roman"/>
          <w:color w:val="000000" w:themeColor="text1"/>
          <w:sz w:val="28"/>
          <w:szCs w:val="28"/>
        </w:rPr>
        <w:t>Lập thang điểm đánh giá</w:t>
      </w:r>
      <w:r w:rsidR="008822C4" w:rsidRPr="00F41539">
        <w:rPr>
          <w:rFonts w:ascii="Times New Roman" w:hAnsi="Times New Roman" w:cs="Times New Roman"/>
          <w:color w:val="000000" w:themeColor="text1"/>
          <w:sz w:val="28"/>
          <w:szCs w:val="28"/>
          <w:lang w:val="vi-VN"/>
        </w:rPr>
        <w:t xml:space="preserve"> </w:t>
      </w:r>
      <w:r w:rsidR="008822C4" w:rsidRPr="00F41539">
        <w:rPr>
          <w:rFonts w:ascii="Times New Roman" w:hAnsi="Times New Roman" w:cs="Times New Roman"/>
          <w:color w:val="000000" w:themeColor="text1"/>
          <w:sz w:val="28"/>
          <w:szCs w:val="28"/>
        </w:rPr>
        <w:t xml:space="preserve">trình độ phát triển </w:t>
      </w:r>
      <w:r w:rsidR="00275106" w:rsidRPr="00F41539">
        <w:rPr>
          <w:rFonts w:ascii="Times New Roman" w:hAnsi="Times New Roman" w:cs="Times New Roman"/>
          <w:color w:val="000000" w:themeColor="text1"/>
          <w:sz w:val="28"/>
          <w:szCs w:val="28"/>
        </w:rPr>
        <w:t>thể lực chuyên môn và kỹ thuật cơ bản của đội tuyển bóng chuyền nam Trường Cao đẳng Lý Tự Trọng TP.Hồ Chí Minh</w:t>
      </w:r>
      <w:r w:rsidR="008822C4" w:rsidRPr="00F41539">
        <w:rPr>
          <w:rFonts w:ascii="Times New Roman" w:hAnsi="Times New Roman" w:cs="Times New Roman"/>
          <w:color w:val="000000" w:themeColor="text1"/>
          <w:sz w:val="28"/>
          <w:szCs w:val="28"/>
        </w:rPr>
        <w:t>.</w:t>
      </w:r>
      <w:bookmarkEnd w:id="123"/>
    </w:p>
    <w:p w:rsidR="00917894" w:rsidRPr="00DA0953" w:rsidRDefault="00917894" w:rsidP="00DA0953">
      <w:pPr>
        <w:spacing w:line="360" w:lineRule="auto"/>
        <w:ind w:firstLine="720"/>
        <w:jc w:val="both"/>
        <w:rPr>
          <w:color w:val="000000" w:themeColor="text1"/>
          <w:sz w:val="28"/>
          <w:szCs w:val="28"/>
          <w:lang w:val="nl-NL"/>
        </w:rPr>
      </w:pPr>
      <w:r w:rsidRPr="00DA0953">
        <w:rPr>
          <w:color w:val="000000" w:themeColor="text1"/>
          <w:sz w:val="28"/>
          <w:szCs w:val="28"/>
          <w:lang w:val="nl-NL"/>
        </w:rPr>
        <w:t xml:space="preserve">Trong quá trình huấn luyện nhiều năm thì tiêu chuẩn tuyển chọn, đánh giá trình độ thể lực và kỹ thuật được coi như biện pháp quan trọng để </w:t>
      </w:r>
      <w:r w:rsidR="00F41539" w:rsidRPr="00DA0953">
        <w:rPr>
          <w:color w:val="000000" w:themeColor="text1"/>
          <w:sz w:val="28"/>
          <w:szCs w:val="28"/>
          <w:lang w:val="nl-NL"/>
        </w:rPr>
        <w:t>vận động viên và người học</w:t>
      </w:r>
      <w:r w:rsidRPr="00DA0953">
        <w:rPr>
          <w:color w:val="000000" w:themeColor="text1"/>
          <w:sz w:val="28"/>
          <w:szCs w:val="28"/>
          <w:lang w:val="nl-NL"/>
        </w:rPr>
        <w:t xml:space="preserve"> có cơ sở tự đánh giá năng lực của bản thân và giúp cho </w:t>
      </w:r>
      <w:r w:rsidR="00F41539" w:rsidRPr="00DA0953">
        <w:rPr>
          <w:color w:val="000000" w:themeColor="text1"/>
          <w:sz w:val="28"/>
          <w:szCs w:val="28"/>
          <w:lang w:val="nl-NL"/>
        </w:rPr>
        <w:t>huấn luyện viên, người hướng dẫn</w:t>
      </w:r>
      <w:r w:rsidRPr="00DA0953">
        <w:rPr>
          <w:color w:val="000000" w:themeColor="text1"/>
          <w:sz w:val="28"/>
          <w:szCs w:val="28"/>
          <w:lang w:val="nl-NL"/>
        </w:rPr>
        <w:t xml:space="preserve"> có cơ sở để điều chỉnh, điều khiển quá trình huấn luyện phù hợp với định hướng của giai đoạn huấn luyện cho từng cá nhân </w:t>
      </w:r>
      <w:r w:rsidR="00F41539" w:rsidRPr="00DA0953">
        <w:rPr>
          <w:color w:val="000000" w:themeColor="text1"/>
          <w:sz w:val="28"/>
          <w:szCs w:val="28"/>
          <w:lang w:val="nl-NL"/>
        </w:rPr>
        <w:t>vận động viên</w:t>
      </w:r>
      <w:r w:rsidRPr="00DA0953">
        <w:rPr>
          <w:color w:val="000000" w:themeColor="text1"/>
          <w:sz w:val="28"/>
          <w:szCs w:val="28"/>
          <w:lang w:val="nl-NL"/>
        </w:rPr>
        <w:t xml:space="preserve">. Để có cơ sở khoa học và thuận tiện cho việc xác định mức độ thành tích của </w:t>
      </w:r>
      <w:r w:rsidR="00F41539" w:rsidRPr="00DA0953">
        <w:rPr>
          <w:color w:val="000000" w:themeColor="text1"/>
          <w:sz w:val="28"/>
          <w:szCs w:val="28"/>
          <w:lang w:val="nl-NL"/>
        </w:rPr>
        <w:t>vận động viên</w:t>
      </w:r>
      <w:r w:rsidRPr="00DA0953">
        <w:rPr>
          <w:color w:val="000000" w:themeColor="text1"/>
          <w:sz w:val="28"/>
          <w:szCs w:val="28"/>
          <w:lang w:val="nl-NL"/>
        </w:rPr>
        <w:t xml:space="preserve"> đối với từng test, nhằm giúp cho việc đánh giá được chi tiết, cụ thể hơn, cũng như so sánh thể lực và kỹ thuật giữa các </w:t>
      </w:r>
      <w:r w:rsidR="00A71FD8" w:rsidRPr="00DA0953">
        <w:rPr>
          <w:color w:val="000000" w:themeColor="text1"/>
          <w:sz w:val="28"/>
          <w:szCs w:val="28"/>
          <w:lang w:val="nl-NL"/>
        </w:rPr>
        <w:t xml:space="preserve">vận động viên </w:t>
      </w:r>
      <w:r w:rsidRPr="00DA0953">
        <w:rPr>
          <w:color w:val="000000" w:themeColor="text1"/>
          <w:sz w:val="28"/>
          <w:szCs w:val="28"/>
          <w:lang w:val="nl-NL"/>
        </w:rPr>
        <w:t>với nhau theo hệ thống điểm. Chúng tôi sử dụng phương pháp tính điểm theo thang độ C (thang điểm 10).</w:t>
      </w:r>
    </w:p>
    <w:p w:rsidR="00917894" w:rsidRPr="00DA0953" w:rsidRDefault="00917894" w:rsidP="00DA0953">
      <w:pPr>
        <w:spacing w:line="360" w:lineRule="auto"/>
        <w:ind w:left="720"/>
        <w:jc w:val="both"/>
        <w:rPr>
          <w:sz w:val="28"/>
          <w:szCs w:val="28"/>
        </w:rPr>
      </w:pPr>
      <w:r w:rsidRPr="00DA0953">
        <w:rPr>
          <w:sz w:val="28"/>
          <w:szCs w:val="28"/>
          <w:lang w:val="vi-VN"/>
        </w:rPr>
        <w:t>C = 10</w:t>
      </w:r>
      <w:r w:rsidRPr="00DA0953">
        <w:rPr>
          <w:sz w:val="28"/>
          <w:szCs w:val="28"/>
        </w:rPr>
        <w:t xml:space="preserve"> </w:t>
      </w:r>
      <w:r w:rsidRPr="00DA0953">
        <w:rPr>
          <w:sz w:val="28"/>
          <w:szCs w:val="28"/>
          <w:lang w:val="vi-VN"/>
        </w:rPr>
        <w:t xml:space="preserve">→ Xi = </w:t>
      </w:r>
      <w:r w:rsidRPr="00DA0953">
        <w:rPr>
          <w:sz w:val="28"/>
          <w:szCs w:val="28"/>
          <w:lang w:val="vi-VN"/>
        </w:rPr>
        <w:fldChar w:fldCharType="begin"/>
      </w:r>
      <w:r w:rsidRPr="00DA0953">
        <w:rPr>
          <w:sz w:val="28"/>
          <w:szCs w:val="28"/>
          <w:lang w:val="vi-VN"/>
        </w:rPr>
        <w:instrText xml:space="preserve"> QUOTE </w:instrText>
      </w:r>
      <w:r w:rsidRPr="00DA0953">
        <w:rPr>
          <w:noProof/>
          <w:sz w:val="28"/>
          <w:szCs w:val="28"/>
          <w:lang w:val="vi-VN" w:eastAsia="vi-VN"/>
        </w:rPr>
        <w:drawing>
          <wp:inline distT="0" distB="0" distL="0" distR="0" wp14:anchorId="600FE3D8" wp14:editId="5CA4CF60">
            <wp:extent cx="103505" cy="17272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instrText xml:space="preserve"> </w:instrText>
      </w:r>
      <w:r w:rsidRPr="00DA0953">
        <w:rPr>
          <w:sz w:val="28"/>
          <w:szCs w:val="28"/>
          <w:lang w:val="vi-VN"/>
        </w:rPr>
        <w:fldChar w:fldCharType="separate"/>
      </w:r>
      <w:r w:rsidRPr="00DA0953">
        <w:rPr>
          <w:noProof/>
          <w:sz w:val="28"/>
          <w:szCs w:val="28"/>
          <w:lang w:val="vi-VN" w:eastAsia="vi-VN"/>
        </w:rPr>
        <w:drawing>
          <wp:inline distT="0" distB="0" distL="0" distR="0" wp14:anchorId="39B48405" wp14:editId="5D398E1B">
            <wp:extent cx="103505" cy="1727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fldChar w:fldCharType="end"/>
      </w:r>
      <w:r w:rsidRPr="00DA0953">
        <w:rPr>
          <w:sz w:val="28"/>
          <w:szCs w:val="28"/>
          <w:lang w:val="vi-VN"/>
        </w:rPr>
        <w:t>+2,5S</w:t>
      </w:r>
    </w:p>
    <w:p w:rsidR="00917894" w:rsidRPr="00DA0953" w:rsidRDefault="00917894" w:rsidP="00DA0953">
      <w:pPr>
        <w:spacing w:line="360" w:lineRule="auto"/>
        <w:ind w:left="720"/>
        <w:jc w:val="both"/>
        <w:rPr>
          <w:sz w:val="28"/>
          <w:szCs w:val="28"/>
        </w:rPr>
      </w:pPr>
      <w:r w:rsidRPr="00DA0953">
        <w:rPr>
          <w:sz w:val="28"/>
          <w:szCs w:val="28"/>
          <w:lang w:val="vi-VN"/>
        </w:rPr>
        <w:t>C = 9</w:t>
      </w:r>
      <w:r w:rsidRPr="00DA0953">
        <w:rPr>
          <w:sz w:val="28"/>
          <w:szCs w:val="28"/>
        </w:rPr>
        <w:tab/>
      </w:r>
      <w:r w:rsidRPr="00DA0953">
        <w:rPr>
          <w:sz w:val="28"/>
          <w:szCs w:val="28"/>
          <w:lang w:val="vi-VN"/>
        </w:rPr>
        <w:t xml:space="preserve">→Xi = </w:t>
      </w:r>
      <w:r w:rsidRPr="00DA0953">
        <w:rPr>
          <w:sz w:val="28"/>
          <w:szCs w:val="28"/>
          <w:lang w:val="vi-VN"/>
        </w:rPr>
        <w:fldChar w:fldCharType="begin"/>
      </w:r>
      <w:r w:rsidRPr="00DA0953">
        <w:rPr>
          <w:sz w:val="28"/>
          <w:szCs w:val="28"/>
          <w:lang w:val="vi-VN"/>
        </w:rPr>
        <w:instrText xml:space="preserve"> QUOTE </w:instrText>
      </w:r>
      <w:r w:rsidRPr="00DA0953">
        <w:rPr>
          <w:noProof/>
          <w:sz w:val="28"/>
          <w:szCs w:val="28"/>
          <w:lang w:val="vi-VN" w:eastAsia="vi-VN"/>
        </w:rPr>
        <w:drawing>
          <wp:inline distT="0" distB="0" distL="0" distR="0" wp14:anchorId="4A4367C1" wp14:editId="16F03514">
            <wp:extent cx="103505" cy="17272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instrText xml:space="preserve"> </w:instrText>
      </w:r>
      <w:r w:rsidRPr="00DA0953">
        <w:rPr>
          <w:sz w:val="28"/>
          <w:szCs w:val="28"/>
          <w:lang w:val="vi-VN"/>
        </w:rPr>
        <w:fldChar w:fldCharType="separate"/>
      </w:r>
      <w:r w:rsidRPr="00DA0953">
        <w:rPr>
          <w:noProof/>
          <w:sz w:val="28"/>
          <w:szCs w:val="28"/>
          <w:lang w:val="vi-VN" w:eastAsia="vi-VN"/>
        </w:rPr>
        <w:drawing>
          <wp:inline distT="0" distB="0" distL="0" distR="0" wp14:anchorId="1830EB34" wp14:editId="27BBE071">
            <wp:extent cx="103505" cy="17272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fldChar w:fldCharType="end"/>
      </w:r>
      <w:r w:rsidRPr="00DA0953">
        <w:rPr>
          <w:sz w:val="28"/>
          <w:szCs w:val="28"/>
          <w:lang w:val="vi-VN"/>
        </w:rPr>
        <w:t xml:space="preserve"> + 2S</w:t>
      </w:r>
    </w:p>
    <w:p w:rsidR="00917894" w:rsidRPr="00DA0953" w:rsidRDefault="00917894" w:rsidP="00DA0953">
      <w:pPr>
        <w:spacing w:line="360" w:lineRule="auto"/>
        <w:ind w:left="720"/>
        <w:jc w:val="both"/>
        <w:rPr>
          <w:sz w:val="28"/>
          <w:szCs w:val="28"/>
        </w:rPr>
      </w:pPr>
      <w:r w:rsidRPr="00DA0953">
        <w:rPr>
          <w:sz w:val="28"/>
          <w:szCs w:val="28"/>
          <w:lang w:val="vi-VN"/>
        </w:rPr>
        <w:t>C = 8</w:t>
      </w:r>
      <w:r w:rsidRPr="00DA0953">
        <w:rPr>
          <w:sz w:val="28"/>
          <w:szCs w:val="28"/>
        </w:rPr>
        <w:tab/>
      </w:r>
      <w:r w:rsidRPr="00DA0953">
        <w:rPr>
          <w:sz w:val="28"/>
          <w:szCs w:val="28"/>
          <w:lang w:val="vi-VN"/>
        </w:rPr>
        <w:t>→ Xi=</w:t>
      </w:r>
      <w:r w:rsidRPr="00DA0953">
        <w:rPr>
          <w:sz w:val="28"/>
          <w:szCs w:val="28"/>
        </w:rPr>
        <w:t xml:space="preserve"> </w:t>
      </w:r>
      <w:r w:rsidRPr="00DA0953">
        <w:rPr>
          <w:sz w:val="28"/>
          <w:szCs w:val="28"/>
          <w:lang w:val="vi-VN"/>
        </w:rPr>
        <w:fldChar w:fldCharType="begin"/>
      </w:r>
      <w:r w:rsidRPr="00DA0953">
        <w:rPr>
          <w:sz w:val="28"/>
          <w:szCs w:val="28"/>
          <w:lang w:val="vi-VN"/>
        </w:rPr>
        <w:instrText xml:space="preserve"> QUOTE </w:instrText>
      </w:r>
      <w:r w:rsidRPr="00DA0953">
        <w:rPr>
          <w:noProof/>
          <w:sz w:val="28"/>
          <w:szCs w:val="28"/>
          <w:lang w:val="vi-VN" w:eastAsia="vi-VN"/>
        </w:rPr>
        <w:drawing>
          <wp:inline distT="0" distB="0" distL="0" distR="0" wp14:anchorId="6D9E0B84" wp14:editId="632CB732">
            <wp:extent cx="103505" cy="17272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instrText xml:space="preserve"> </w:instrText>
      </w:r>
      <w:r w:rsidRPr="00DA0953">
        <w:rPr>
          <w:sz w:val="28"/>
          <w:szCs w:val="28"/>
          <w:lang w:val="vi-VN"/>
        </w:rPr>
        <w:fldChar w:fldCharType="separate"/>
      </w:r>
      <w:r w:rsidRPr="00DA0953">
        <w:rPr>
          <w:noProof/>
          <w:sz w:val="28"/>
          <w:szCs w:val="28"/>
          <w:lang w:val="vi-VN" w:eastAsia="vi-VN"/>
        </w:rPr>
        <w:drawing>
          <wp:inline distT="0" distB="0" distL="0" distR="0" wp14:anchorId="457CD6C0" wp14:editId="61475891">
            <wp:extent cx="103505" cy="17272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fldChar w:fldCharType="end"/>
      </w:r>
      <w:r w:rsidRPr="00DA0953">
        <w:rPr>
          <w:sz w:val="28"/>
          <w:szCs w:val="28"/>
          <w:lang w:val="vi-VN"/>
        </w:rPr>
        <w:t xml:space="preserve"> + 1,5S</w:t>
      </w:r>
    </w:p>
    <w:p w:rsidR="00917894" w:rsidRPr="00DA0953" w:rsidRDefault="00917894" w:rsidP="00DA0953">
      <w:pPr>
        <w:spacing w:line="360" w:lineRule="auto"/>
        <w:ind w:left="720"/>
        <w:jc w:val="both"/>
        <w:rPr>
          <w:sz w:val="28"/>
          <w:szCs w:val="28"/>
        </w:rPr>
      </w:pPr>
      <w:r w:rsidRPr="00DA0953">
        <w:rPr>
          <w:sz w:val="28"/>
          <w:szCs w:val="28"/>
          <w:lang w:val="vi-VN"/>
        </w:rPr>
        <w:t>C = 7</w:t>
      </w:r>
      <w:r w:rsidRPr="00DA0953">
        <w:rPr>
          <w:sz w:val="28"/>
          <w:szCs w:val="28"/>
        </w:rPr>
        <w:tab/>
      </w:r>
      <w:r w:rsidRPr="00DA0953">
        <w:rPr>
          <w:sz w:val="28"/>
          <w:szCs w:val="28"/>
          <w:lang w:val="vi-VN"/>
        </w:rPr>
        <w:t xml:space="preserve">→ Xi= </w:t>
      </w:r>
      <w:r w:rsidRPr="00DA0953">
        <w:rPr>
          <w:sz w:val="28"/>
          <w:szCs w:val="28"/>
          <w:lang w:val="vi-VN"/>
        </w:rPr>
        <w:fldChar w:fldCharType="begin"/>
      </w:r>
      <w:r w:rsidRPr="00DA0953">
        <w:rPr>
          <w:sz w:val="28"/>
          <w:szCs w:val="28"/>
          <w:lang w:val="vi-VN"/>
        </w:rPr>
        <w:instrText xml:space="preserve"> QUOTE </w:instrText>
      </w:r>
      <w:r w:rsidRPr="00DA0953">
        <w:rPr>
          <w:noProof/>
          <w:sz w:val="28"/>
          <w:szCs w:val="28"/>
          <w:lang w:val="vi-VN" w:eastAsia="vi-VN"/>
        </w:rPr>
        <w:drawing>
          <wp:inline distT="0" distB="0" distL="0" distR="0" wp14:anchorId="091DA432" wp14:editId="5130CCC2">
            <wp:extent cx="103505" cy="17272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instrText xml:space="preserve"> </w:instrText>
      </w:r>
      <w:r w:rsidRPr="00DA0953">
        <w:rPr>
          <w:sz w:val="28"/>
          <w:szCs w:val="28"/>
          <w:lang w:val="vi-VN"/>
        </w:rPr>
        <w:fldChar w:fldCharType="separate"/>
      </w:r>
      <w:r w:rsidRPr="00DA0953">
        <w:rPr>
          <w:noProof/>
          <w:sz w:val="28"/>
          <w:szCs w:val="28"/>
          <w:lang w:val="vi-VN" w:eastAsia="vi-VN"/>
        </w:rPr>
        <w:drawing>
          <wp:inline distT="0" distB="0" distL="0" distR="0" wp14:anchorId="582C09F6" wp14:editId="2C871A41">
            <wp:extent cx="103505" cy="17272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fldChar w:fldCharType="end"/>
      </w:r>
      <w:r w:rsidRPr="00DA0953">
        <w:rPr>
          <w:sz w:val="28"/>
          <w:szCs w:val="28"/>
          <w:lang w:val="vi-VN"/>
        </w:rPr>
        <w:t xml:space="preserve"> + S</w:t>
      </w:r>
    </w:p>
    <w:p w:rsidR="00917894" w:rsidRPr="00DA0953" w:rsidRDefault="00917894" w:rsidP="00DA0953">
      <w:pPr>
        <w:spacing w:line="360" w:lineRule="auto"/>
        <w:ind w:left="720"/>
        <w:jc w:val="both"/>
        <w:rPr>
          <w:sz w:val="28"/>
          <w:szCs w:val="28"/>
        </w:rPr>
      </w:pPr>
      <w:r w:rsidRPr="00DA0953">
        <w:rPr>
          <w:sz w:val="28"/>
          <w:szCs w:val="28"/>
          <w:lang w:val="vi-VN"/>
        </w:rPr>
        <w:t>C = 6</w:t>
      </w:r>
      <w:r w:rsidRPr="00DA0953">
        <w:rPr>
          <w:sz w:val="28"/>
          <w:szCs w:val="28"/>
        </w:rPr>
        <w:tab/>
      </w:r>
      <w:r w:rsidRPr="00DA0953">
        <w:rPr>
          <w:sz w:val="28"/>
          <w:szCs w:val="28"/>
          <w:lang w:val="vi-VN"/>
        </w:rPr>
        <w:t xml:space="preserve">→ Xi= </w:t>
      </w:r>
      <w:r w:rsidRPr="00DA0953">
        <w:rPr>
          <w:sz w:val="28"/>
          <w:szCs w:val="28"/>
          <w:lang w:val="vi-VN"/>
        </w:rPr>
        <w:fldChar w:fldCharType="begin"/>
      </w:r>
      <w:r w:rsidRPr="00DA0953">
        <w:rPr>
          <w:sz w:val="28"/>
          <w:szCs w:val="28"/>
          <w:lang w:val="vi-VN"/>
        </w:rPr>
        <w:instrText xml:space="preserve"> QUOTE </w:instrText>
      </w:r>
      <w:r w:rsidRPr="00DA0953">
        <w:rPr>
          <w:noProof/>
          <w:sz w:val="28"/>
          <w:szCs w:val="28"/>
          <w:lang w:val="vi-VN" w:eastAsia="vi-VN"/>
        </w:rPr>
        <w:drawing>
          <wp:inline distT="0" distB="0" distL="0" distR="0" wp14:anchorId="5606FB11" wp14:editId="64DA91A4">
            <wp:extent cx="103505" cy="17272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instrText xml:space="preserve"> </w:instrText>
      </w:r>
      <w:r w:rsidRPr="00DA0953">
        <w:rPr>
          <w:sz w:val="28"/>
          <w:szCs w:val="28"/>
          <w:lang w:val="vi-VN"/>
        </w:rPr>
        <w:fldChar w:fldCharType="separate"/>
      </w:r>
      <w:r w:rsidRPr="00DA0953">
        <w:rPr>
          <w:noProof/>
          <w:sz w:val="28"/>
          <w:szCs w:val="28"/>
          <w:lang w:val="vi-VN" w:eastAsia="vi-VN"/>
        </w:rPr>
        <w:drawing>
          <wp:inline distT="0" distB="0" distL="0" distR="0" wp14:anchorId="301231F2" wp14:editId="4512E3EF">
            <wp:extent cx="103505" cy="17272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fldChar w:fldCharType="end"/>
      </w:r>
      <w:r w:rsidRPr="00DA0953">
        <w:rPr>
          <w:sz w:val="28"/>
          <w:szCs w:val="28"/>
          <w:lang w:val="vi-VN"/>
        </w:rPr>
        <w:t xml:space="preserve"> + 0,5S</w:t>
      </w:r>
    </w:p>
    <w:p w:rsidR="00917894" w:rsidRPr="00DA0953" w:rsidRDefault="00917894" w:rsidP="00DA0953">
      <w:pPr>
        <w:spacing w:line="360" w:lineRule="auto"/>
        <w:ind w:left="720"/>
        <w:jc w:val="both"/>
        <w:rPr>
          <w:sz w:val="28"/>
          <w:szCs w:val="28"/>
          <w:lang w:val="vi-VN"/>
        </w:rPr>
      </w:pPr>
      <w:r w:rsidRPr="00DA0953">
        <w:rPr>
          <w:sz w:val="28"/>
          <w:szCs w:val="28"/>
          <w:lang w:val="vi-VN"/>
        </w:rPr>
        <w:t>C = 5</w:t>
      </w:r>
      <w:r w:rsidRPr="00DA0953">
        <w:rPr>
          <w:sz w:val="28"/>
          <w:szCs w:val="28"/>
        </w:rPr>
        <w:tab/>
      </w:r>
      <w:r w:rsidRPr="00DA0953">
        <w:rPr>
          <w:sz w:val="28"/>
          <w:szCs w:val="28"/>
          <w:lang w:val="vi-VN"/>
        </w:rPr>
        <w:t xml:space="preserve">→ Xi= </w:t>
      </w:r>
      <w:r w:rsidRPr="00DA0953">
        <w:rPr>
          <w:sz w:val="28"/>
          <w:szCs w:val="28"/>
          <w:lang w:val="vi-VN"/>
        </w:rPr>
        <w:fldChar w:fldCharType="begin"/>
      </w:r>
      <w:r w:rsidRPr="00DA0953">
        <w:rPr>
          <w:sz w:val="28"/>
          <w:szCs w:val="28"/>
          <w:lang w:val="vi-VN"/>
        </w:rPr>
        <w:instrText xml:space="preserve"> QUOTE </w:instrText>
      </w:r>
      <w:r w:rsidRPr="00DA0953">
        <w:rPr>
          <w:noProof/>
          <w:sz w:val="28"/>
          <w:szCs w:val="28"/>
          <w:lang w:val="vi-VN" w:eastAsia="vi-VN"/>
        </w:rPr>
        <w:drawing>
          <wp:inline distT="0" distB="0" distL="0" distR="0" wp14:anchorId="00BF2B8F" wp14:editId="40F6B75C">
            <wp:extent cx="103505" cy="17272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instrText xml:space="preserve"> </w:instrText>
      </w:r>
      <w:r w:rsidRPr="00DA0953">
        <w:rPr>
          <w:sz w:val="28"/>
          <w:szCs w:val="28"/>
          <w:lang w:val="vi-VN"/>
        </w:rPr>
        <w:fldChar w:fldCharType="separate"/>
      </w:r>
      <w:r w:rsidRPr="00DA0953">
        <w:rPr>
          <w:noProof/>
          <w:sz w:val="28"/>
          <w:szCs w:val="28"/>
          <w:lang w:val="vi-VN" w:eastAsia="vi-VN"/>
        </w:rPr>
        <w:drawing>
          <wp:inline distT="0" distB="0" distL="0" distR="0" wp14:anchorId="53E516EB" wp14:editId="16AD1A27">
            <wp:extent cx="103505" cy="17272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fldChar w:fldCharType="end"/>
      </w:r>
    </w:p>
    <w:p w:rsidR="00917894" w:rsidRPr="00DA0953" w:rsidRDefault="00917894" w:rsidP="00DA0953">
      <w:pPr>
        <w:spacing w:line="360" w:lineRule="auto"/>
        <w:ind w:left="720"/>
        <w:jc w:val="both"/>
        <w:rPr>
          <w:sz w:val="28"/>
          <w:szCs w:val="28"/>
        </w:rPr>
      </w:pPr>
      <w:r w:rsidRPr="00DA0953">
        <w:rPr>
          <w:sz w:val="28"/>
          <w:szCs w:val="28"/>
          <w:lang w:val="vi-VN"/>
        </w:rPr>
        <w:t>C = 4</w:t>
      </w:r>
      <w:r w:rsidRPr="00DA0953">
        <w:rPr>
          <w:sz w:val="28"/>
          <w:szCs w:val="28"/>
        </w:rPr>
        <w:tab/>
      </w:r>
      <w:r w:rsidRPr="00DA0953">
        <w:rPr>
          <w:sz w:val="28"/>
          <w:szCs w:val="28"/>
          <w:lang w:val="vi-VN"/>
        </w:rPr>
        <w:t xml:space="preserve">→ Xi= </w:t>
      </w:r>
      <w:r w:rsidRPr="00DA0953">
        <w:rPr>
          <w:sz w:val="28"/>
          <w:szCs w:val="28"/>
          <w:lang w:val="vi-VN"/>
        </w:rPr>
        <w:fldChar w:fldCharType="begin"/>
      </w:r>
      <w:r w:rsidRPr="00DA0953">
        <w:rPr>
          <w:sz w:val="28"/>
          <w:szCs w:val="28"/>
          <w:lang w:val="vi-VN"/>
        </w:rPr>
        <w:instrText xml:space="preserve"> QUOTE </w:instrText>
      </w:r>
      <w:r w:rsidRPr="00DA0953">
        <w:rPr>
          <w:noProof/>
          <w:sz w:val="28"/>
          <w:szCs w:val="28"/>
          <w:lang w:val="vi-VN" w:eastAsia="vi-VN"/>
        </w:rPr>
        <w:drawing>
          <wp:inline distT="0" distB="0" distL="0" distR="0" wp14:anchorId="09D10969" wp14:editId="3362C04F">
            <wp:extent cx="103505" cy="17272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instrText xml:space="preserve"> </w:instrText>
      </w:r>
      <w:r w:rsidRPr="00DA0953">
        <w:rPr>
          <w:sz w:val="28"/>
          <w:szCs w:val="28"/>
          <w:lang w:val="vi-VN"/>
        </w:rPr>
        <w:fldChar w:fldCharType="separate"/>
      </w:r>
      <w:r w:rsidRPr="00DA0953">
        <w:rPr>
          <w:noProof/>
          <w:sz w:val="28"/>
          <w:szCs w:val="28"/>
          <w:lang w:val="vi-VN" w:eastAsia="vi-VN"/>
        </w:rPr>
        <w:drawing>
          <wp:inline distT="0" distB="0" distL="0" distR="0" wp14:anchorId="6E787542" wp14:editId="1E3747A9">
            <wp:extent cx="103505" cy="17272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fldChar w:fldCharType="end"/>
      </w:r>
      <w:r w:rsidRPr="00DA0953">
        <w:rPr>
          <w:sz w:val="28"/>
          <w:szCs w:val="28"/>
          <w:lang w:val="vi-VN"/>
        </w:rPr>
        <w:t>– 0,5S</w:t>
      </w:r>
    </w:p>
    <w:p w:rsidR="00917894" w:rsidRPr="00DA0953" w:rsidRDefault="00917894" w:rsidP="00DA0953">
      <w:pPr>
        <w:spacing w:line="360" w:lineRule="auto"/>
        <w:ind w:left="720"/>
        <w:jc w:val="both"/>
        <w:rPr>
          <w:sz w:val="28"/>
          <w:szCs w:val="28"/>
        </w:rPr>
      </w:pPr>
      <w:r w:rsidRPr="00DA0953">
        <w:rPr>
          <w:sz w:val="28"/>
          <w:szCs w:val="28"/>
          <w:lang w:val="vi-VN"/>
        </w:rPr>
        <w:t>C = 3</w:t>
      </w:r>
      <w:r w:rsidRPr="00DA0953">
        <w:rPr>
          <w:sz w:val="28"/>
          <w:szCs w:val="28"/>
        </w:rPr>
        <w:tab/>
      </w:r>
      <w:r w:rsidRPr="00DA0953">
        <w:rPr>
          <w:sz w:val="28"/>
          <w:szCs w:val="28"/>
          <w:lang w:val="vi-VN"/>
        </w:rPr>
        <w:t xml:space="preserve">→ Xi= </w:t>
      </w:r>
      <w:r w:rsidRPr="00DA0953">
        <w:rPr>
          <w:sz w:val="28"/>
          <w:szCs w:val="28"/>
          <w:lang w:val="vi-VN"/>
        </w:rPr>
        <w:fldChar w:fldCharType="begin"/>
      </w:r>
      <w:r w:rsidRPr="00DA0953">
        <w:rPr>
          <w:sz w:val="28"/>
          <w:szCs w:val="28"/>
          <w:lang w:val="vi-VN"/>
        </w:rPr>
        <w:instrText xml:space="preserve"> QUOTE </w:instrText>
      </w:r>
      <w:r w:rsidRPr="00DA0953">
        <w:rPr>
          <w:noProof/>
          <w:sz w:val="28"/>
          <w:szCs w:val="28"/>
          <w:lang w:val="vi-VN" w:eastAsia="vi-VN"/>
        </w:rPr>
        <w:drawing>
          <wp:inline distT="0" distB="0" distL="0" distR="0" wp14:anchorId="49C4DA69" wp14:editId="1FFBDAF1">
            <wp:extent cx="103505" cy="17272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instrText xml:space="preserve"> </w:instrText>
      </w:r>
      <w:r w:rsidRPr="00DA0953">
        <w:rPr>
          <w:sz w:val="28"/>
          <w:szCs w:val="28"/>
          <w:lang w:val="vi-VN"/>
        </w:rPr>
        <w:fldChar w:fldCharType="separate"/>
      </w:r>
      <w:r w:rsidRPr="00DA0953">
        <w:rPr>
          <w:noProof/>
          <w:sz w:val="28"/>
          <w:szCs w:val="28"/>
          <w:lang w:val="vi-VN" w:eastAsia="vi-VN"/>
        </w:rPr>
        <w:drawing>
          <wp:inline distT="0" distB="0" distL="0" distR="0" wp14:anchorId="1C0B1F80" wp14:editId="71C44411">
            <wp:extent cx="103505" cy="17272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fldChar w:fldCharType="end"/>
      </w:r>
      <w:r w:rsidRPr="00DA0953">
        <w:rPr>
          <w:sz w:val="28"/>
          <w:szCs w:val="28"/>
          <w:lang w:val="vi-VN"/>
        </w:rPr>
        <w:t xml:space="preserve"> – S</w:t>
      </w:r>
    </w:p>
    <w:p w:rsidR="00917894" w:rsidRPr="00DA0953" w:rsidRDefault="00917894" w:rsidP="00DA0953">
      <w:pPr>
        <w:spacing w:line="360" w:lineRule="auto"/>
        <w:ind w:left="720"/>
        <w:jc w:val="both"/>
        <w:rPr>
          <w:sz w:val="28"/>
          <w:szCs w:val="28"/>
        </w:rPr>
      </w:pPr>
      <w:r w:rsidRPr="00DA0953">
        <w:rPr>
          <w:sz w:val="28"/>
          <w:szCs w:val="28"/>
          <w:lang w:val="vi-VN"/>
        </w:rPr>
        <w:t>C = 2</w:t>
      </w:r>
      <w:r w:rsidRPr="00DA0953">
        <w:rPr>
          <w:sz w:val="28"/>
          <w:szCs w:val="28"/>
        </w:rPr>
        <w:tab/>
      </w:r>
      <w:r w:rsidRPr="00DA0953">
        <w:rPr>
          <w:sz w:val="28"/>
          <w:szCs w:val="28"/>
          <w:lang w:val="vi-VN"/>
        </w:rPr>
        <w:t xml:space="preserve">→ Xi= </w:t>
      </w:r>
      <w:r w:rsidRPr="00DA0953">
        <w:rPr>
          <w:sz w:val="28"/>
          <w:szCs w:val="28"/>
          <w:lang w:val="vi-VN"/>
        </w:rPr>
        <w:fldChar w:fldCharType="begin"/>
      </w:r>
      <w:r w:rsidRPr="00DA0953">
        <w:rPr>
          <w:sz w:val="28"/>
          <w:szCs w:val="28"/>
          <w:lang w:val="vi-VN"/>
        </w:rPr>
        <w:instrText xml:space="preserve"> QUOTE </w:instrText>
      </w:r>
      <w:r w:rsidRPr="00DA0953">
        <w:rPr>
          <w:noProof/>
          <w:sz w:val="28"/>
          <w:szCs w:val="28"/>
          <w:lang w:val="vi-VN" w:eastAsia="vi-VN"/>
        </w:rPr>
        <w:drawing>
          <wp:inline distT="0" distB="0" distL="0" distR="0" wp14:anchorId="117446D3" wp14:editId="34CDCFDD">
            <wp:extent cx="103505" cy="17272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instrText xml:space="preserve"> </w:instrText>
      </w:r>
      <w:r w:rsidRPr="00DA0953">
        <w:rPr>
          <w:sz w:val="28"/>
          <w:szCs w:val="28"/>
          <w:lang w:val="vi-VN"/>
        </w:rPr>
        <w:fldChar w:fldCharType="separate"/>
      </w:r>
      <w:r w:rsidRPr="00DA0953">
        <w:rPr>
          <w:noProof/>
          <w:sz w:val="28"/>
          <w:szCs w:val="28"/>
          <w:lang w:val="vi-VN" w:eastAsia="vi-VN"/>
        </w:rPr>
        <w:drawing>
          <wp:inline distT="0" distB="0" distL="0" distR="0" wp14:anchorId="56AC2880" wp14:editId="259AA0D3">
            <wp:extent cx="103505" cy="17272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fldChar w:fldCharType="end"/>
      </w:r>
      <w:r w:rsidRPr="00DA0953">
        <w:rPr>
          <w:sz w:val="28"/>
          <w:szCs w:val="28"/>
          <w:lang w:val="vi-VN"/>
        </w:rPr>
        <w:t xml:space="preserve"> – 1,5S</w:t>
      </w:r>
    </w:p>
    <w:p w:rsidR="00917894" w:rsidRPr="00DA0953" w:rsidRDefault="00917894" w:rsidP="00DA0953">
      <w:pPr>
        <w:spacing w:line="360" w:lineRule="auto"/>
        <w:ind w:left="720"/>
        <w:jc w:val="both"/>
        <w:rPr>
          <w:sz w:val="28"/>
          <w:szCs w:val="28"/>
        </w:rPr>
      </w:pPr>
      <w:r w:rsidRPr="00DA0953">
        <w:rPr>
          <w:sz w:val="28"/>
          <w:szCs w:val="28"/>
          <w:lang w:val="vi-VN"/>
        </w:rPr>
        <w:t xml:space="preserve">C = 1 </w:t>
      </w:r>
      <w:r w:rsidRPr="00DA0953">
        <w:rPr>
          <w:sz w:val="28"/>
          <w:szCs w:val="28"/>
        </w:rPr>
        <w:tab/>
      </w:r>
      <w:r w:rsidRPr="00DA0953">
        <w:rPr>
          <w:sz w:val="28"/>
          <w:szCs w:val="28"/>
          <w:lang w:val="vi-VN"/>
        </w:rPr>
        <w:t xml:space="preserve">→ Xi= </w:t>
      </w:r>
      <w:r w:rsidRPr="00DA0953">
        <w:rPr>
          <w:sz w:val="28"/>
          <w:szCs w:val="28"/>
          <w:lang w:val="vi-VN"/>
        </w:rPr>
        <w:fldChar w:fldCharType="begin"/>
      </w:r>
      <w:r w:rsidRPr="00DA0953">
        <w:rPr>
          <w:sz w:val="28"/>
          <w:szCs w:val="28"/>
          <w:lang w:val="vi-VN"/>
        </w:rPr>
        <w:instrText xml:space="preserve"> QUOTE </w:instrText>
      </w:r>
      <w:r w:rsidRPr="00DA0953">
        <w:rPr>
          <w:noProof/>
          <w:sz w:val="28"/>
          <w:szCs w:val="28"/>
          <w:lang w:val="vi-VN" w:eastAsia="vi-VN"/>
        </w:rPr>
        <w:drawing>
          <wp:inline distT="0" distB="0" distL="0" distR="0" wp14:anchorId="38188ED4" wp14:editId="212C1C21">
            <wp:extent cx="103505" cy="17272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instrText xml:space="preserve"> </w:instrText>
      </w:r>
      <w:r w:rsidRPr="00DA0953">
        <w:rPr>
          <w:sz w:val="28"/>
          <w:szCs w:val="28"/>
          <w:lang w:val="vi-VN"/>
        </w:rPr>
        <w:fldChar w:fldCharType="separate"/>
      </w:r>
      <w:r w:rsidRPr="00DA0953">
        <w:rPr>
          <w:noProof/>
          <w:sz w:val="28"/>
          <w:szCs w:val="28"/>
          <w:lang w:val="vi-VN" w:eastAsia="vi-VN"/>
        </w:rPr>
        <w:drawing>
          <wp:inline distT="0" distB="0" distL="0" distR="0" wp14:anchorId="343FF1E9" wp14:editId="14303BE8">
            <wp:extent cx="103505" cy="17272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fldChar w:fldCharType="end"/>
      </w:r>
      <w:r w:rsidRPr="00DA0953">
        <w:rPr>
          <w:sz w:val="28"/>
          <w:szCs w:val="28"/>
          <w:lang w:val="vi-VN"/>
        </w:rPr>
        <w:t>– 2S</w:t>
      </w:r>
    </w:p>
    <w:p w:rsidR="00917894" w:rsidRPr="00917894" w:rsidRDefault="00917894" w:rsidP="00917894">
      <w:pPr>
        <w:spacing w:line="360" w:lineRule="auto"/>
        <w:ind w:firstLine="720"/>
        <w:jc w:val="both"/>
        <w:rPr>
          <w:sz w:val="28"/>
          <w:szCs w:val="28"/>
          <w:lang w:val="nl-NL"/>
        </w:rPr>
      </w:pPr>
      <w:r>
        <w:rPr>
          <w:sz w:val="28"/>
          <w:szCs w:val="28"/>
        </w:rPr>
        <w:lastRenderedPageBreak/>
        <w:t xml:space="preserve">Riêng đối với test </w:t>
      </w:r>
      <w:r w:rsidR="00727A39">
        <w:rPr>
          <w:color w:val="000000"/>
          <w:sz w:val="28"/>
          <w:szCs w:val="28"/>
        </w:rPr>
        <w:t>c</w:t>
      </w:r>
      <w:r w:rsidR="00727A39" w:rsidRPr="00C40ED9">
        <w:rPr>
          <w:color w:val="000000"/>
          <w:sz w:val="28"/>
          <w:szCs w:val="28"/>
        </w:rPr>
        <w:t>huyền bóng cao tay trước mặt (lần)</w:t>
      </w:r>
      <w:r>
        <w:rPr>
          <w:sz w:val="28"/>
          <w:szCs w:val="28"/>
        </w:rPr>
        <w:t xml:space="preserve">, </w:t>
      </w:r>
      <w:r w:rsidR="00727A39">
        <w:rPr>
          <w:color w:val="000000"/>
          <w:sz w:val="28"/>
          <w:szCs w:val="28"/>
        </w:rPr>
        <w:t>p</w:t>
      </w:r>
      <w:r w:rsidR="00727A39" w:rsidRPr="00C40ED9">
        <w:rPr>
          <w:color w:val="000000"/>
          <w:sz w:val="28"/>
          <w:szCs w:val="28"/>
        </w:rPr>
        <w:t>hát bóng cao tay trước mặt 3m cuối sân (lần)</w:t>
      </w:r>
      <w:r w:rsidR="00727A39">
        <w:rPr>
          <w:color w:val="000000"/>
          <w:sz w:val="28"/>
          <w:szCs w:val="28"/>
        </w:rPr>
        <w:t xml:space="preserve">, </w:t>
      </w:r>
      <w:r w:rsidR="00727A39">
        <w:rPr>
          <w:bCs/>
          <w:color w:val="000000"/>
          <w:sz w:val="28"/>
          <w:szCs w:val="28"/>
        </w:rPr>
        <w:t>đ</w:t>
      </w:r>
      <w:r w:rsidR="00727A39" w:rsidRPr="00C40ED9">
        <w:rPr>
          <w:bCs/>
          <w:color w:val="000000"/>
          <w:sz w:val="28"/>
          <w:szCs w:val="28"/>
        </w:rPr>
        <w:t>ập bóng cao biên số 4 toàn sân (lần)</w:t>
      </w:r>
      <w:r w:rsidR="00727A39">
        <w:rPr>
          <w:bCs/>
          <w:color w:val="000000"/>
          <w:sz w:val="28"/>
          <w:szCs w:val="28"/>
        </w:rPr>
        <w:t>, đ</w:t>
      </w:r>
      <w:r w:rsidR="00727A39" w:rsidRPr="00C40ED9">
        <w:rPr>
          <w:bCs/>
          <w:color w:val="000000"/>
          <w:sz w:val="28"/>
          <w:szCs w:val="28"/>
        </w:rPr>
        <w:t>ập bóng cao biên số 2 toàn sân (lần)</w:t>
      </w:r>
      <w:r w:rsidR="00727A39">
        <w:rPr>
          <w:bCs/>
          <w:color w:val="000000"/>
          <w:sz w:val="28"/>
          <w:szCs w:val="28"/>
        </w:rPr>
        <w:t xml:space="preserve"> </w:t>
      </w:r>
      <w:r w:rsidRPr="00672B71">
        <w:rPr>
          <w:color w:val="000000"/>
          <w:sz w:val="28"/>
          <w:szCs w:val="28"/>
        </w:rPr>
        <w:t xml:space="preserve">vì </w:t>
      </w:r>
      <w:r w:rsidR="00727A39">
        <w:rPr>
          <w:color w:val="000000"/>
          <w:sz w:val="28"/>
          <w:szCs w:val="28"/>
        </w:rPr>
        <w:t>số lần</w:t>
      </w:r>
      <w:r w:rsidRPr="00672B71">
        <w:rPr>
          <w:color w:val="000000"/>
          <w:sz w:val="28"/>
          <w:szCs w:val="28"/>
        </w:rPr>
        <w:t xml:space="preserve"> thực hiện là 10 </w:t>
      </w:r>
      <w:r w:rsidR="00727A39">
        <w:rPr>
          <w:color w:val="000000"/>
          <w:sz w:val="28"/>
          <w:szCs w:val="28"/>
        </w:rPr>
        <w:t>lần</w:t>
      </w:r>
      <w:r w:rsidRPr="00672B71">
        <w:rPr>
          <w:color w:val="000000"/>
          <w:sz w:val="28"/>
          <w:szCs w:val="28"/>
        </w:rPr>
        <w:t xml:space="preserve"> nên điểm tối đa là 10</w:t>
      </w:r>
      <w:r>
        <w:rPr>
          <w:color w:val="000000"/>
          <w:sz w:val="28"/>
          <w:szCs w:val="28"/>
        </w:rPr>
        <w:t xml:space="preserve"> điểm,</w:t>
      </w:r>
      <w:r w:rsidRPr="00672B71">
        <w:rPr>
          <w:color w:val="000000"/>
          <w:sz w:val="28"/>
          <w:szCs w:val="28"/>
        </w:rPr>
        <w:t xml:space="preserve"> do đó </w:t>
      </w:r>
      <w:r>
        <w:rPr>
          <w:color w:val="000000"/>
          <w:sz w:val="28"/>
          <w:szCs w:val="28"/>
        </w:rPr>
        <w:t xml:space="preserve">tác giả sử dụng </w:t>
      </w:r>
      <w:r w:rsidRPr="00672B71">
        <w:rPr>
          <w:color w:val="000000"/>
          <w:sz w:val="28"/>
          <w:szCs w:val="28"/>
        </w:rPr>
        <w:t xml:space="preserve">số </w:t>
      </w:r>
      <w:r>
        <w:rPr>
          <w:color w:val="000000"/>
          <w:sz w:val="28"/>
          <w:szCs w:val="28"/>
        </w:rPr>
        <w:t>lần</w:t>
      </w:r>
      <w:r w:rsidRPr="00672B71">
        <w:rPr>
          <w:color w:val="000000"/>
          <w:sz w:val="28"/>
          <w:szCs w:val="28"/>
        </w:rPr>
        <w:t xml:space="preserve"> thực hiện thành công chính là số điểm.</w:t>
      </w:r>
    </w:p>
    <w:p w:rsidR="00917894" w:rsidRDefault="00917894" w:rsidP="00917894">
      <w:pPr>
        <w:spacing w:line="360" w:lineRule="auto"/>
        <w:ind w:firstLine="720"/>
        <w:jc w:val="both"/>
        <w:rPr>
          <w:sz w:val="28"/>
          <w:szCs w:val="28"/>
          <w:lang w:val="nl-NL"/>
        </w:rPr>
      </w:pPr>
      <w:r w:rsidRPr="004463CE">
        <w:rPr>
          <w:sz w:val="28"/>
          <w:szCs w:val="28"/>
          <w:lang w:val="nl-NL"/>
        </w:rPr>
        <w:t xml:space="preserve">Dựa vào kết quả kiểm tra và công thức tính điểm đã nêu ở chương 2, luận văn tiến hành lập thang điểm </w:t>
      </w:r>
      <w:r w:rsidR="00175CAF" w:rsidRPr="0083011F">
        <w:rPr>
          <w:color w:val="000000" w:themeColor="text1"/>
          <w:sz w:val="28"/>
          <w:szCs w:val="28"/>
          <w:lang w:val="nl-NL"/>
        </w:rPr>
        <w:t xml:space="preserve">thể lực chuyên môn và kỹ thuật cơ bản </w:t>
      </w:r>
      <w:r w:rsidR="00727A39" w:rsidRPr="0083011F">
        <w:rPr>
          <w:color w:val="000000" w:themeColor="text1"/>
          <w:sz w:val="28"/>
          <w:szCs w:val="28"/>
          <w:lang w:val="nl-NL"/>
        </w:rPr>
        <w:t>cho</w:t>
      </w:r>
      <w:r w:rsidR="00175CAF" w:rsidRPr="0083011F">
        <w:rPr>
          <w:color w:val="000000" w:themeColor="text1"/>
          <w:sz w:val="28"/>
          <w:szCs w:val="28"/>
          <w:lang w:val="nl-NL"/>
        </w:rPr>
        <w:t xml:space="preserve"> đội tuyển bóng chuyền nam Trường Cao đẳng Lý Tự Trọng TP. Hồ Chí Minh</w:t>
      </w:r>
      <w:r w:rsidR="008A0E2D">
        <w:rPr>
          <w:sz w:val="28"/>
          <w:szCs w:val="28"/>
          <w:lang w:val="nl-NL"/>
        </w:rPr>
        <w:t xml:space="preserve"> ở giai đoạn ban đầu và sau một năm tập luyện</w:t>
      </w:r>
    </w:p>
    <w:p w:rsidR="00493DFD" w:rsidRPr="0083011F" w:rsidRDefault="00493DFD" w:rsidP="00CB0089">
      <w:pPr>
        <w:spacing w:line="360" w:lineRule="auto"/>
        <w:ind w:firstLine="720"/>
        <w:jc w:val="both"/>
        <w:rPr>
          <w:color w:val="000000" w:themeColor="text1"/>
          <w:sz w:val="28"/>
          <w:szCs w:val="28"/>
          <w:lang w:val="nl-NL"/>
        </w:rPr>
      </w:pPr>
    </w:p>
    <w:p w:rsidR="00493DFD" w:rsidRPr="0083011F" w:rsidRDefault="00493DFD" w:rsidP="00CB0089">
      <w:pPr>
        <w:spacing w:line="360" w:lineRule="auto"/>
        <w:ind w:firstLine="720"/>
        <w:jc w:val="both"/>
        <w:rPr>
          <w:color w:val="000000" w:themeColor="text1"/>
          <w:sz w:val="28"/>
          <w:szCs w:val="28"/>
          <w:lang w:val="nl-NL"/>
        </w:rPr>
      </w:pPr>
    </w:p>
    <w:p w:rsidR="00493DFD" w:rsidRPr="0083011F" w:rsidRDefault="00493DFD" w:rsidP="00CB0089">
      <w:pPr>
        <w:spacing w:line="360" w:lineRule="auto"/>
        <w:ind w:firstLine="720"/>
        <w:jc w:val="both"/>
        <w:rPr>
          <w:b/>
          <w:color w:val="000000" w:themeColor="text1"/>
          <w:sz w:val="28"/>
          <w:szCs w:val="28"/>
          <w:lang w:val="nl-NL"/>
        </w:rPr>
        <w:sectPr w:rsidR="00493DFD" w:rsidRPr="0083011F" w:rsidSect="008D3BAE">
          <w:headerReference w:type="default" r:id="rId40"/>
          <w:type w:val="nextColumn"/>
          <w:pgSz w:w="11907" w:h="16839" w:code="9"/>
          <w:pgMar w:top="1985" w:right="1134" w:bottom="1701" w:left="1985" w:header="1134" w:footer="720" w:gutter="0"/>
          <w:pgNumType w:start="1"/>
          <w:cols w:space="720"/>
          <w:docGrid w:linePitch="381"/>
        </w:sectPr>
      </w:pPr>
    </w:p>
    <w:p w:rsidR="007918EC" w:rsidRPr="0083011F" w:rsidRDefault="007918EC" w:rsidP="008A0E2D">
      <w:pPr>
        <w:spacing w:line="360" w:lineRule="auto"/>
        <w:ind w:firstLine="720"/>
        <w:jc w:val="both"/>
        <w:rPr>
          <w:bCs/>
          <w:sz w:val="28"/>
          <w:szCs w:val="28"/>
          <w:lang w:val="nl-NL"/>
        </w:rPr>
      </w:pPr>
      <w:r w:rsidRPr="0083011F">
        <w:rPr>
          <w:bCs/>
          <w:sz w:val="28"/>
          <w:szCs w:val="28"/>
          <w:lang w:val="nl-NL"/>
        </w:rPr>
        <w:lastRenderedPageBreak/>
        <w:t xml:space="preserve">Thang điểm đánh giá </w:t>
      </w:r>
      <w:r w:rsidR="00175CAF" w:rsidRPr="0083011F">
        <w:rPr>
          <w:color w:val="000000" w:themeColor="text1"/>
          <w:sz w:val="28"/>
          <w:szCs w:val="28"/>
          <w:lang w:val="nl-NL"/>
        </w:rPr>
        <w:t>thể lực chuyên môn và kỹ thuật cơ bản của đội tuyển bóng chuyền nam Trường Cao đẳng Lý Tự Trọng TP. Hồ Chí Minh</w:t>
      </w:r>
      <w:r w:rsidRPr="0083011F">
        <w:rPr>
          <w:color w:val="000000" w:themeColor="text1"/>
          <w:sz w:val="28"/>
          <w:szCs w:val="28"/>
          <w:lang w:val="nl-NL"/>
        </w:rPr>
        <w:t xml:space="preserve"> </w:t>
      </w:r>
      <w:r w:rsidR="008A0E2D" w:rsidRPr="0083011F">
        <w:rPr>
          <w:color w:val="000000" w:themeColor="text1"/>
          <w:sz w:val="28"/>
          <w:szCs w:val="28"/>
          <w:lang w:val="nl-NL"/>
        </w:rPr>
        <w:t xml:space="preserve">ở giai đoạn </w:t>
      </w:r>
      <w:r w:rsidRPr="0083011F">
        <w:rPr>
          <w:color w:val="000000" w:themeColor="text1"/>
          <w:sz w:val="28"/>
          <w:szCs w:val="28"/>
          <w:lang w:val="nl-NL"/>
        </w:rPr>
        <w:t>ban đầu</w:t>
      </w:r>
      <w:r w:rsidR="00973187" w:rsidRPr="0083011F">
        <w:rPr>
          <w:bCs/>
          <w:sz w:val="28"/>
          <w:szCs w:val="28"/>
          <w:lang w:val="nl-NL"/>
        </w:rPr>
        <w:t xml:space="preserve"> </w:t>
      </w:r>
      <w:r w:rsidR="008A0E2D" w:rsidRPr="0083011F">
        <w:rPr>
          <w:bCs/>
          <w:sz w:val="28"/>
          <w:szCs w:val="28"/>
          <w:lang w:val="nl-NL"/>
        </w:rPr>
        <w:t>được thể hiện qua bảng 3.7</w:t>
      </w:r>
    </w:p>
    <w:p w:rsidR="00A10AEC" w:rsidRPr="007918EC" w:rsidRDefault="008A0E2D" w:rsidP="00A10AEC">
      <w:pPr>
        <w:spacing w:after="200" w:line="276" w:lineRule="auto"/>
        <w:jc w:val="center"/>
        <w:rPr>
          <w:b/>
          <w:bCs/>
          <w:iCs/>
          <w:sz w:val="28"/>
          <w:szCs w:val="28"/>
        </w:rPr>
      </w:pPr>
      <w:r w:rsidRPr="0083011F">
        <w:rPr>
          <w:b/>
          <w:bCs/>
          <w:sz w:val="28"/>
          <w:szCs w:val="28"/>
          <w:lang w:val="nl-NL"/>
        </w:rPr>
        <w:t>Bảng 3.7</w:t>
      </w:r>
      <w:r w:rsidR="00A10AEC" w:rsidRPr="0083011F">
        <w:rPr>
          <w:b/>
          <w:bCs/>
          <w:sz w:val="28"/>
          <w:szCs w:val="28"/>
          <w:lang w:val="nl-NL"/>
        </w:rPr>
        <w:t xml:space="preserve">: Thang điểm đánh giá </w:t>
      </w:r>
      <w:r w:rsidR="00175CAF" w:rsidRPr="0083011F">
        <w:rPr>
          <w:b/>
          <w:color w:val="000000" w:themeColor="text1"/>
          <w:sz w:val="28"/>
          <w:szCs w:val="28"/>
          <w:lang w:val="nl-NL"/>
        </w:rPr>
        <w:t xml:space="preserve">thể lực chuyên môn và kỹ thuật cơ bản của đội tuyển bóng chuyền nam Trường Cao đẳng Lý Tự Trọng TP. </w:t>
      </w:r>
      <w:r w:rsidR="00175CAF">
        <w:rPr>
          <w:b/>
          <w:color w:val="000000" w:themeColor="text1"/>
          <w:sz w:val="28"/>
          <w:szCs w:val="28"/>
        </w:rPr>
        <w:t>Hồ Chí Minh</w:t>
      </w:r>
      <w:r w:rsidR="00A10AEC" w:rsidRPr="007918EC">
        <w:rPr>
          <w:b/>
          <w:color w:val="000000" w:themeColor="text1"/>
          <w:sz w:val="28"/>
          <w:szCs w:val="28"/>
        </w:rPr>
        <w:t xml:space="preserve"> </w:t>
      </w:r>
      <w:r>
        <w:rPr>
          <w:b/>
          <w:color w:val="000000" w:themeColor="text1"/>
          <w:sz w:val="28"/>
          <w:szCs w:val="28"/>
        </w:rPr>
        <w:t xml:space="preserve">ở giai đoạn </w:t>
      </w:r>
      <w:r w:rsidR="00A10AEC" w:rsidRPr="007918EC">
        <w:rPr>
          <w:b/>
          <w:color w:val="000000" w:themeColor="text1"/>
          <w:sz w:val="28"/>
          <w:szCs w:val="28"/>
        </w:rPr>
        <w:t>ban đầu</w:t>
      </w:r>
    </w:p>
    <w:tbl>
      <w:tblPr>
        <w:tblW w:w="1429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3"/>
        <w:gridCol w:w="1021"/>
        <w:gridCol w:w="1148"/>
        <w:gridCol w:w="1148"/>
        <w:gridCol w:w="1148"/>
        <w:gridCol w:w="1148"/>
        <w:gridCol w:w="1148"/>
        <w:gridCol w:w="1148"/>
        <w:gridCol w:w="1148"/>
        <w:gridCol w:w="1148"/>
        <w:gridCol w:w="1025"/>
      </w:tblGrid>
      <w:tr w:rsidR="00A10AEC" w:rsidRPr="00F9374C" w:rsidTr="00B84AD7">
        <w:trPr>
          <w:trHeight w:val="20"/>
        </w:trPr>
        <w:tc>
          <w:tcPr>
            <w:tcW w:w="3063" w:type="dxa"/>
            <w:vMerge w:val="restart"/>
            <w:shd w:val="clear" w:color="auto" w:fill="auto"/>
            <w:noWrap/>
            <w:vAlign w:val="bottom"/>
          </w:tcPr>
          <w:p w:rsidR="00A10AEC" w:rsidRPr="009C307B" w:rsidRDefault="00A10AEC" w:rsidP="009C307B">
            <w:pPr>
              <w:spacing w:line="320" w:lineRule="exact"/>
              <w:jc w:val="center"/>
              <w:rPr>
                <w:b/>
                <w:bCs/>
                <w:sz w:val="28"/>
                <w:szCs w:val="28"/>
              </w:rPr>
            </w:pPr>
            <w:r w:rsidRPr="009C307B">
              <w:rPr>
                <w:b/>
                <w:bCs/>
                <w:sz w:val="28"/>
                <w:szCs w:val="28"/>
                <w:lang w:eastAsia="vi-VN"/>
              </w:rPr>
              <w:t>TEST</w:t>
            </w:r>
          </w:p>
        </w:tc>
        <w:tc>
          <w:tcPr>
            <w:tcW w:w="11230" w:type="dxa"/>
            <w:gridSpan w:val="10"/>
            <w:shd w:val="clear" w:color="auto" w:fill="auto"/>
            <w:noWrap/>
            <w:vAlign w:val="bottom"/>
          </w:tcPr>
          <w:p w:rsidR="00A10AEC" w:rsidRPr="009C307B" w:rsidRDefault="00A10AEC" w:rsidP="009C307B">
            <w:pPr>
              <w:spacing w:line="320" w:lineRule="exact"/>
              <w:jc w:val="center"/>
              <w:rPr>
                <w:b/>
                <w:bCs/>
                <w:sz w:val="28"/>
                <w:szCs w:val="28"/>
              </w:rPr>
            </w:pPr>
            <w:r w:rsidRPr="009C307B">
              <w:rPr>
                <w:b/>
                <w:bCs/>
                <w:sz w:val="28"/>
                <w:szCs w:val="28"/>
                <w:lang w:eastAsia="vi-VN"/>
              </w:rPr>
              <w:t xml:space="preserve">ĐIỂM </w:t>
            </w:r>
          </w:p>
        </w:tc>
      </w:tr>
      <w:tr w:rsidR="00A10AEC" w:rsidRPr="00F9374C" w:rsidTr="009C307B">
        <w:trPr>
          <w:trHeight w:val="20"/>
        </w:trPr>
        <w:tc>
          <w:tcPr>
            <w:tcW w:w="3063" w:type="dxa"/>
            <w:vMerge/>
            <w:vAlign w:val="center"/>
          </w:tcPr>
          <w:p w:rsidR="00A10AEC" w:rsidRPr="009C307B" w:rsidRDefault="00A10AEC" w:rsidP="009C307B">
            <w:pPr>
              <w:spacing w:line="320" w:lineRule="exact"/>
              <w:rPr>
                <w:b/>
                <w:bCs/>
                <w:sz w:val="28"/>
                <w:szCs w:val="28"/>
              </w:rPr>
            </w:pPr>
          </w:p>
        </w:tc>
        <w:tc>
          <w:tcPr>
            <w:tcW w:w="1021" w:type="dxa"/>
            <w:shd w:val="clear" w:color="auto" w:fill="auto"/>
            <w:noWrap/>
            <w:vAlign w:val="center"/>
          </w:tcPr>
          <w:p w:rsidR="00A10AEC" w:rsidRPr="009C307B" w:rsidRDefault="00A10AEC" w:rsidP="009C307B">
            <w:pPr>
              <w:spacing w:line="320" w:lineRule="exact"/>
              <w:jc w:val="center"/>
              <w:rPr>
                <w:b/>
                <w:bCs/>
                <w:sz w:val="28"/>
                <w:szCs w:val="28"/>
              </w:rPr>
            </w:pPr>
            <w:r w:rsidRPr="009C307B">
              <w:rPr>
                <w:b/>
                <w:bCs/>
                <w:sz w:val="28"/>
                <w:szCs w:val="28"/>
                <w:lang w:eastAsia="vi-VN"/>
              </w:rPr>
              <w:t>1</w:t>
            </w:r>
          </w:p>
        </w:tc>
        <w:tc>
          <w:tcPr>
            <w:tcW w:w="1148" w:type="dxa"/>
            <w:shd w:val="clear" w:color="auto" w:fill="auto"/>
            <w:noWrap/>
            <w:vAlign w:val="center"/>
          </w:tcPr>
          <w:p w:rsidR="00A10AEC" w:rsidRPr="009C307B" w:rsidRDefault="00A10AEC" w:rsidP="009C307B">
            <w:pPr>
              <w:spacing w:line="320" w:lineRule="exact"/>
              <w:jc w:val="center"/>
              <w:rPr>
                <w:b/>
                <w:bCs/>
                <w:sz w:val="28"/>
                <w:szCs w:val="28"/>
              </w:rPr>
            </w:pPr>
            <w:r w:rsidRPr="009C307B">
              <w:rPr>
                <w:b/>
                <w:bCs/>
                <w:sz w:val="28"/>
                <w:szCs w:val="28"/>
                <w:lang w:eastAsia="vi-VN"/>
              </w:rPr>
              <w:t>2</w:t>
            </w:r>
          </w:p>
        </w:tc>
        <w:tc>
          <w:tcPr>
            <w:tcW w:w="1148" w:type="dxa"/>
            <w:shd w:val="clear" w:color="auto" w:fill="auto"/>
            <w:noWrap/>
            <w:vAlign w:val="center"/>
          </w:tcPr>
          <w:p w:rsidR="00A10AEC" w:rsidRPr="009C307B" w:rsidRDefault="00A10AEC" w:rsidP="009C307B">
            <w:pPr>
              <w:spacing w:line="320" w:lineRule="exact"/>
              <w:jc w:val="center"/>
              <w:rPr>
                <w:b/>
                <w:bCs/>
                <w:sz w:val="28"/>
                <w:szCs w:val="28"/>
              </w:rPr>
            </w:pPr>
            <w:r w:rsidRPr="009C307B">
              <w:rPr>
                <w:b/>
                <w:bCs/>
                <w:sz w:val="28"/>
                <w:szCs w:val="28"/>
                <w:lang w:eastAsia="vi-VN"/>
              </w:rPr>
              <w:t>3</w:t>
            </w:r>
          </w:p>
        </w:tc>
        <w:tc>
          <w:tcPr>
            <w:tcW w:w="1148" w:type="dxa"/>
            <w:shd w:val="clear" w:color="auto" w:fill="auto"/>
            <w:noWrap/>
            <w:vAlign w:val="center"/>
          </w:tcPr>
          <w:p w:rsidR="00A10AEC" w:rsidRPr="009C307B" w:rsidRDefault="00A10AEC" w:rsidP="009C307B">
            <w:pPr>
              <w:spacing w:line="320" w:lineRule="exact"/>
              <w:jc w:val="center"/>
              <w:rPr>
                <w:b/>
                <w:bCs/>
                <w:sz w:val="28"/>
                <w:szCs w:val="28"/>
              </w:rPr>
            </w:pPr>
            <w:r w:rsidRPr="009C307B">
              <w:rPr>
                <w:b/>
                <w:bCs/>
                <w:sz w:val="28"/>
                <w:szCs w:val="28"/>
                <w:lang w:eastAsia="vi-VN"/>
              </w:rPr>
              <w:t>4</w:t>
            </w:r>
          </w:p>
        </w:tc>
        <w:tc>
          <w:tcPr>
            <w:tcW w:w="1148" w:type="dxa"/>
            <w:shd w:val="clear" w:color="auto" w:fill="auto"/>
            <w:noWrap/>
            <w:vAlign w:val="center"/>
          </w:tcPr>
          <w:p w:rsidR="00A10AEC" w:rsidRPr="009C307B" w:rsidRDefault="00A10AEC" w:rsidP="009C307B">
            <w:pPr>
              <w:spacing w:line="320" w:lineRule="exact"/>
              <w:jc w:val="center"/>
              <w:rPr>
                <w:b/>
                <w:bCs/>
                <w:sz w:val="28"/>
                <w:szCs w:val="28"/>
              </w:rPr>
            </w:pPr>
            <w:r w:rsidRPr="009C307B">
              <w:rPr>
                <w:b/>
                <w:bCs/>
                <w:sz w:val="28"/>
                <w:szCs w:val="28"/>
                <w:lang w:eastAsia="vi-VN"/>
              </w:rPr>
              <w:t>5</w:t>
            </w:r>
          </w:p>
        </w:tc>
        <w:tc>
          <w:tcPr>
            <w:tcW w:w="1148" w:type="dxa"/>
            <w:shd w:val="clear" w:color="auto" w:fill="auto"/>
            <w:noWrap/>
            <w:vAlign w:val="center"/>
          </w:tcPr>
          <w:p w:rsidR="00A10AEC" w:rsidRPr="009C307B" w:rsidRDefault="00A10AEC" w:rsidP="009C307B">
            <w:pPr>
              <w:spacing w:line="320" w:lineRule="exact"/>
              <w:jc w:val="center"/>
              <w:rPr>
                <w:b/>
                <w:bCs/>
                <w:sz w:val="28"/>
                <w:szCs w:val="28"/>
              </w:rPr>
            </w:pPr>
            <w:r w:rsidRPr="009C307B">
              <w:rPr>
                <w:b/>
                <w:bCs/>
                <w:sz w:val="28"/>
                <w:szCs w:val="28"/>
                <w:lang w:eastAsia="vi-VN"/>
              </w:rPr>
              <w:t>6</w:t>
            </w:r>
          </w:p>
        </w:tc>
        <w:tc>
          <w:tcPr>
            <w:tcW w:w="1148" w:type="dxa"/>
            <w:shd w:val="clear" w:color="auto" w:fill="auto"/>
            <w:noWrap/>
            <w:vAlign w:val="center"/>
          </w:tcPr>
          <w:p w:rsidR="00A10AEC" w:rsidRPr="009C307B" w:rsidRDefault="00A10AEC" w:rsidP="009C307B">
            <w:pPr>
              <w:spacing w:line="320" w:lineRule="exact"/>
              <w:jc w:val="center"/>
              <w:rPr>
                <w:b/>
                <w:bCs/>
                <w:sz w:val="28"/>
                <w:szCs w:val="28"/>
              </w:rPr>
            </w:pPr>
            <w:r w:rsidRPr="009C307B">
              <w:rPr>
                <w:b/>
                <w:bCs/>
                <w:sz w:val="28"/>
                <w:szCs w:val="28"/>
                <w:lang w:eastAsia="vi-VN"/>
              </w:rPr>
              <w:t>7</w:t>
            </w:r>
          </w:p>
        </w:tc>
        <w:tc>
          <w:tcPr>
            <w:tcW w:w="1148" w:type="dxa"/>
            <w:shd w:val="clear" w:color="auto" w:fill="auto"/>
            <w:noWrap/>
            <w:vAlign w:val="center"/>
          </w:tcPr>
          <w:p w:rsidR="00A10AEC" w:rsidRPr="009C307B" w:rsidRDefault="00A10AEC" w:rsidP="009C307B">
            <w:pPr>
              <w:spacing w:line="320" w:lineRule="exact"/>
              <w:jc w:val="center"/>
              <w:rPr>
                <w:b/>
                <w:bCs/>
                <w:sz w:val="28"/>
                <w:szCs w:val="28"/>
              </w:rPr>
            </w:pPr>
            <w:r w:rsidRPr="009C307B">
              <w:rPr>
                <w:b/>
                <w:bCs/>
                <w:sz w:val="28"/>
                <w:szCs w:val="28"/>
                <w:lang w:eastAsia="vi-VN"/>
              </w:rPr>
              <w:t>8</w:t>
            </w:r>
          </w:p>
        </w:tc>
        <w:tc>
          <w:tcPr>
            <w:tcW w:w="1148" w:type="dxa"/>
            <w:shd w:val="clear" w:color="auto" w:fill="auto"/>
            <w:noWrap/>
            <w:vAlign w:val="center"/>
          </w:tcPr>
          <w:p w:rsidR="00A10AEC" w:rsidRPr="009C307B" w:rsidRDefault="00A10AEC" w:rsidP="009C307B">
            <w:pPr>
              <w:spacing w:line="320" w:lineRule="exact"/>
              <w:jc w:val="center"/>
              <w:rPr>
                <w:b/>
                <w:bCs/>
                <w:sz w:val="28"/>
                <w:szCs w:val="28"/>
              </w:rPr>
            </w:pPr>
            <w:r w:rsidRPr="009C307B">
              <w:rPr>
                <w:b/>
                <w:bCs/>
                <w:sz w:val="28"/>
                <w:szCs w:val="28"/>
                <w:lang w:eastAsia="vi-VN"/>
              </w:rPr>
              <w:t>9</w:t>
            </w:r>
          </w:p>
        </w:tc>
        <w:tc>
          <w:tcPr>
            <w:tcW w:w="1025" w:type="dxa"/>
            <w:shd w:val="clear" w:color="auto" w:fill="auto"/>
            <w:noWrap/>
            <w:vAlign w:val="center"/>
          </w:tcPr>
          <w:p w:rsidR="00A10AEC" w:rsidRPr="009C307B" w:rsidRDefault="00A10AEC" w:rsidP="009C307B">
            <w:pPr>
              <w:spacing w:line="320" w:lineRule="exact"/>
              <w:jc w:val="center"/>
              <w:rPr>
                <w:b/>
                <w:bCs/>
                <w:sz w:val="28"/>
                <w:szCs w:val="28"/>
              </w:rPr>
            </w:pPr>
            <w:r w:rsidRPr="009C307B">
              <w:rPr>
                <w:b/>
                <w:bCs/>
                <w:sz w:val="28"/>
                <w:szCs w:val="28"/>
                <w:lang w:eastAsia="vi-VN"/>
              </w:rPr>
              <w:t>10</w:t>
            </w:r>
          </w:p>
        </w:tc>
      </w:tr>
      <w:tr w:rsidR="009C307B" w:rsidRPr="00F9374C" w:rsidTr="009C307B">
        <w:trPr>
          <w:trHeight w:val="20"/>
        </w:trPr>
        <w:tc>
          <w:tcPr>
            <w:tcW w:w="3063" w:type="dxa"/>
            <w:shd w:val="clear" w:color="auto" w:fill="auto"/>
            <w:noWrap/>
            <w:vAlign w:val="center"/>
          </w:tcPr>
          <w:p w:rsidR="009C307B" w:rsidRPr="009C307B" w:rsidRDefault="009C307B" w:rsidP="009C307B">
            <w:pPr>
              <w:spacing w:line="320" w:lineRule="exact"/>
              <w:jc w:val="both"/>
              <w:rPr>
                <w:color w:val="000000"/>
                <w:sz w:val="28"/>
                <w:szCs w:val="28"/>
              </w:rPr>
            </w:pPr>
            <w:r w:rsidRPr="009C307B">
              <w:rPr>
                <w:color w:val="000000"/>
                <w:sz w:val="28"/>
                <w:szCs w:val="28"/>
              </w:rPr>
              <w:t>Bật cao tại chỗ (cm)</w:t>
            </w:r>
          </w:p>
        </w:tc>
        <w:tc>
          <w:tcPr>
            <w:tcW w:w="1021" w:type="dxa"/>
            <w:shd w:val="clear" w:color="auto" w:fill="auto"/>
            <w:vAlign w:val="center"/>
          </w:tcPr>
          <w:p w:rsidR="009C307B" w:rsidRPr="009C307B" w:rsidRDefault="009C307B" w:rsidP="009C307B">
            <w:pPr>
              <w:spacing w:line="320" w:lineRule="exact"/>
              <w:jc w:val="center"/>
              <w:rPr>
                <w:color w:val="000000"/>
                <w:sz w:val="28"/>
                <w:szCs w:val="28"/>
              </w:rPr>
            </w:pPr>
            <w:r w:rsidRPr="009C307B">
              <w:rPr>
                <w:sz w:val="28"/>
                <w:szCs w:val="28"/>
              </w:rPr>
              <w:t xml:space="preserve">≤ </w:t>
            </w:r>
            <w:r w:rsidRPr="009C307B">
              <w:rPr>
                <w:color w:val="000000"/>
                <w:sz w:val="28"/>
                <w:szCs w:val="28"/>
              </w:rPr>
              <w:t>64</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66</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67</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68</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69</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70</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72</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73</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74</w:t>
            </w:r>
          </w:p>
        </w:tc>
        <w:tc>
          <w:tcPr>
            <w:tcW w:w="1025"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themeColor="text1"/>
                <w:sz w:val="28"/>
                <w:szCs w:val="28"/>
              </w:rPr>
              <w:t xml:space="preserve">≥ </w:t>
            </w:r>
            <w:r w:rsidRPr="009C307B">
              <w:rPr>
                <w:color w:val="000000"/>
                <w:sz w:val="28"/>
                <w:szCs w:val="28"/>
              </w:rPr>
              <w:t>75</w:t>
            </w:r>
          </w:p>
        </w:tc>
      </w:tr>
      <w:tr w:rsidR="009C307B" w:rsidRPr="00F9374C" w:rsidTr="009C307B">
        <w:trPr>
          <w:trHeight w:val="20"/>
        </w:trPr>
        <w:tc>
          <w:tcPr>
            <w:tcW w:w="3063" w:type="dxa"/>
            <w:shd w:val="clear" w:color="auto" w:fill="auto"/>
            <w:noWrap/>
            <w:vAlign w:val="center"/>
          </w:tcPr>
          <w:p w:rsidR="009C307B" w:rsidRPr="009C307B" w:rsidRDefault="009C307B" w:rsidP="009C307B">
            <w:pPr>
              <w:spacing w:line="320" w:lineRule="exact"/>
              <w:jc w:val="both"/>
              <w:rPr>
                <w:color w:val="000000"/>
                <w:sz w:val="28"/>
                <w:szCs w:val="28"/>
              </w:rPr>
            </w:pPr>
            <w:r w:rsidRPr="009C307B">
              <w:rPr>
                <w:color w:val="000000"/>
                <w:sz w:val="28"/>
                <w:szCs w:val="28"/>
              </w:rPr>
              <w:t>Bật cao có đà  (cm)</w:t>
            </w:r>
          </w:p>
        </w:tc>
        <w:tc>
          <w:tcPr>
            <w:tcW w:w="1021" w:type="dxa"/>
            <w:shd w:val="clear" w:color="auto" w:fill="auto"/>
            <w:vAlign w:val="center"/>
          </w:tcPr>
          <w:p w:rsidR="009C307B" w:rsidRPr="009C307B" w:rsidRDefault="009C307B" w:rsidP="009C307B">
            <w:pPr>
              <w:spacing w:line="320" w:lineRule="exact"/>
              <w:jc w:val="center"/>
              <w:rPr>
                <w:color w:val="974706"/>
                <w:sz w:val="28"/>
                <w:szCs w:val="28"/>
              </w:rPr>
            </w:pPr>
            <w:r w:rsidRPr="009C307B">
              <w:rPr>
                <w:sz w:val="28"/>
                <w:szCs w:val="28"/>
              </w:rPr>
              <w:t xml:space="preserve">≤ </w:t>
            </w:r>
            <w:r w:rsidRPr="009C307B">
              <w:rPr>
                <w:color w:val="974706"/>
                <w:sz w:val="28"/>
                <w:szCs w:val="28"/>
              </w:rPr>
              <w:t>70</w:t>
            </w:r>
          </w:p>
        </w:tc>
        <w:tc>
          <w:tcPr>
            <w:tcW w:w="1148" w:type="dxa"/>
            <w:shd w:val="clear" w:color="auto" w:fill="auto"/>
            <w:vAlign w:val="center"/>
          </w:tcPr>
          <w:p w:rsidR="009C307B" w:rsidRPr="009C307B" w:rsidRDefault="009C307B" w:rsidP="009C307B">
            <w:pPr>
              <w:spacing w:line="320" w:lineRule="exact"/>
              <w:jc w:val="center"/>
              <w:rPr>
                <w:color w:val="974706"/>
                <w:sz w:val="28"/>
                <w:szCs w:val="28"/>
              </w:rPr>
            </w:pPr>
            <w:r w:rsidRPr="009C307B">
              <w:rPr>
                <w:color w:val="974706"/>
                <w:sz w:val="28"/>
                <w:szCs w:val="28"/>
              </w:rPr>
              <w:t>71</w:t>
            </w:r>
          </w:p>
        </w:tc>
        <w:tc>
          <w:tcPr>
            <w:tcW w:w="1148" w:type="dxa"/>
            <w:shd w:val="clear" w:color="auto" w:fill="auto"/>
            <w:vAlign w:val="center"/>
          </w:tcPr>
          <w:p w:rsidR="009C307B" w:rsidRPr="009C307B" w:rsidRDefault="009C307B" w:rsidP="009C307B">
            <w:pPr>
              <w:spacing w:line="320" w:lineRule="exact"/>
              <w:jc w:val="center"/>
              <w:rPr>
                <w:color w:val="974706"/>
                <w:sz w:val="28"/>
                <w:szCs w:val="28"/>
              </w:rPr>
            </w:pPr>
            <w:r w:rsidRPr="009C307B">
              <w:rPr>
                <w:color w:val="974706"/>
                <w:sz w:val="28"/>
                <w:szCs w:val="28"/>
              </w:rPr>
              <w:t>73</w:t>
            </w:r>
          </w:p>
        </w:tc>
        <w:tc>
          <w:tcPr>
            <w:tcW w:w="1148" w:type="dxa"/>
            <w:shd w:val="clear" w:color="auto" w:fill="auto"/>
            <w:vAlign w:val="center"/>
          </w:tcPr>
          <w:p w:rsidR="009C307B" w:rsidRPr="009C307B" w:rsidRDefault="009C307B" w:rsidP="009C307B">
            <w:pPr>
              <w:spacing w:line="320" w:lineRule="exact"/>
              <w:jc w:val="center"/>
              <w:rPr>
                <w:color w:val="974706"/>
                <w:sz w:val="28"/>
                <w:szCs w:val="28"/>
              </w:rPr>
            </w:pPr>
            <w:r w:rsidRPr="009C307B">
              <w:rPr>
                <w:color w:val="974706"/>
                <w:sz w:val="28"/>
                <w:szCs w:val="28"/>
              </w:rPr>
              <w:t>74</w:t>
            </w:r>
          </w:p>
        </w:tc>
        <w:tc>
          <w:tcPr>
            <w:tcW w:w="1148" w:type="dxa"/>
            <w:shd w:val="clear" w:color="auto" w:fill="auto"/>
            <w:vAlign w:val="center"/>
          </w:tcPr>
          <w:p w:rsidR="009C307B" w:rsidRPr="009C307B" w:rsidRDefault="009C307B" w:rsidP="009C307B">
            <w:pPr>
              <w:spacing w:line="320" w:lineRule="exact"/>
              <w:jc w:val="center"/>
              <w:rPr>
                <w:color w:val="974706"/>
                <w:sz w:val="28"/>
                <w:szCs w:val="28"/>
              </w:rPr>
            </w:pPr>
            <w:r w:rsidRPr="009C307B">
              <w:rPr>
                <w:color w:val="974706"/>
                <w:sz w:val="28"/>
                <w:szCs w:val="28"/>
              </w:rPr>
              <w:t>75</w:t>
            </w:r>
          </w:p>
        </w:tc>
        <w:tc>
          <w:tcPr>
            <w:tcW w:w="1148" w:type="dxa"/>
            <w:shd w:val="clear" w:color="auto" w:fill="auto"/>
            <w:vAlign w:val="center"/>
          </w:tcPr>
          <w:p w:rsidR="009C307B" w:rsidRPr="009C307B" w:rsidRDefault="009C307B" w:rsidP="009C307B">
            <w:pPr>
              <w:spacing w:line="320" w:lineRule="exact"/>
              <w:jc w:val="center"/>
              <w:rPr>
                <w:color w:val="974706"/>
                <w:sz w:val="28"/>
                <w:szCs w:val="28"/>
              </w:rPr>
            </w:pPr>
            <w:r w:rsidRPr="009C307B">
              <w:rPr>
                <w:color w:val="974706"/>
                <w:sz w:val="28"/>
                <w:szCs w:val="28"/>
              </w:rPr>
              <w:t>76</w:t>
            </w:r>
          </w:p>
        </w:tc>
        <w:tc>
          <w:tcPr>
            <w:tcW w:w="1148" w:type="dxa"/>
            <w:shd w:val="clear" w:color="auto" w:fill="auto"/>
            <w:vAlign w:val="center"/>
          </w:tcPr>
          <w:p w:rsidR="009C307B" w:rsidRPr="009C307B" w:rsidRDefault="009C307B" w:rsidP="009C307B">
            <w:pPr>
              <w:spacing w:line="320" w:lineRule="exact"/>
              <w:jc w:val="center"/>
              <w:rPr>
                <w:color w:val="974706"/>
                <w:sz w:val="28"/>
                <w:szCs w:val="28"/>
              </w:rPr>
            </w:pPr>
            <w:r w:rsidRPr="009C307B">
              <w:rPr>
                <w:color w:val="974706"/>
                <w:sz w:val="28"/>
                <w:szCs w:val="28"/>
              </w:rPr>
              <w:t>78</w:t>
            </w:r>
          </w:p>
        </w:tc>
        <w:tc>
          <w:tcPr>
            <w:tcW w:w="1148" w:type="dxa"/>
            <w:shd w:val="clear" w:color="auto" w:fill="auto"/>
            <w:vAlign w:val="center"/>
          </w:tcPr>
          <w:p w:rsidR="009C307B" w:rsidRPr="009C307B" w:rsidRDefault="009C307B" w:rsidP="009C307B">
            <w:pPr>
              <w:spacing w:line="320" w:lineRule="exact"/>
              <w:jc w:val="center"/>
              <w:rPr>
                <w:color w:val="974706"/>
                <w:sz w:val="28"/>
                <w:szCs w:val="28"/>
              </w:rPr>
            </w:pPr>
            <w:r w:rsidRPr="009C307B">
              <w:rPr>
                <w:color w:val="974706"/>
                <w:sz w:val="28"/>
                <w:szCs w:val="28"/>
              </w:rPr>
              <w:t>79</w:t>
            </w:r>
          </w:p>
        </w:tc>
        <w:tc>
          <w:tcPr>
            <w:tcW w:w="1148" w:type="dxa"/>
            <w:shd w:val="clear" w:color="auto" w:fill="auto"/>
            <w:vAlign w:val="center"/>
          </w:tcPr>
          <w:p w:rsidR="009C307B" w:rsidRPr="009C307B" w:rsidRDefault="009C307B" w:rsidP="009C307B">
            <w:pPr>
              <w:spacing w:line="320" w:lineRule="exact"/>
              <w:jc w:val="center"/>
              <w:rPr>
                <w:color w:val="974706"/>
                <w:sz w:val="28"/>
                <w:szCs w:val="28"/>
              </w:rPr>
            </w:pPr>
            <w:r w:rsidRPr="009C307B">
              <w:rPr>
                <w:color w:val="974706"/>
                <w:sz w:val="28"/>
                <w:szCs w:val="28"/>
              </w:rPr>
              <w:t>80</w:t>
            </w:r>
          </w:p>
        </w:tc>
        <w:tc>
          <w:tcPr>
            <w:tcW w:w="1025" w:type="dxa"/>
            <w:shd w:val="clear" w:color="auto" w:fill="auto"/>
            <w:vAlign w:val="center"/>
          </w:tcPr>
          <w:p w:rsidR="009C307B" w:rsidRPr="009C307B" w:rsidRDefault="009C307B" w:rsidP="009C307B">
            <w:pPr>
              <w:spacing w:line="320" w:lineRule="exact"/>
              <w:jc w:val="center"/>
              <w:rPr>
                <w:color w:val="974706"/>
                <w:sz w:val="28"/>
                <w:szCs w:val="28"/>
              </w:rPr>
            </w:pPr>
            <w:r w:rsidRPr="009C307B">
              <w:rPr>
                <w:color w:val="000000" w:themeColor="text1"/>
                <w:sz w:val="28"/>
                <w:szCs w:val="28"/>
              </w:rPr>
              <w:t xml:space="preserve">≥ </w:t>
            </w:r>
            <w:r w:rsidRPr="009C307B">
              <w:rPr>
                <w:color w:val="974706"/>
                <w:sz w:val="28"/>
                <w:szCs w:val="28"/>
              </w:rPr>
              <w:t>81</w:t>
            </w:r>
          </w:p>
        </w:tc>
      </w:tr>
      <w:tr w:rsidR="009C307B" w:rsidRPr="00F9374C" w:rsidTr="009C307B">
        <w:trPr>
          <w:trHeight w:val="20"/>
        </w:trPr>
        <w:tc>
          <w:tcPr>
            <w:tcW w:w="3063" w:type="dxa"/>
            <w:shd w:val="clear" w:color="auto" w:fill="auto"/>
            <w:noWrap/>
            <w:vAlign w:val="center"/>
          </w:tcPr>
          <w:p w:rsidR="009C307B" w:rsidRPr="009C307B" w:rsidRDefault="009C307B" w:rsidP="009C307B">
            <w:pPr>
              <w:spacing w:line="320" w:lineRule="exact"/>
              <w:jc w:val="both"/>
              <w:rPr>
                <w:color w:val="000000"/>
                <w:sz w:val="28"/>
                <w:szCs w:val="28"/>
              </w:rPr>
            </w:pPr>
            <w:r w:rsidRPr="009C307B">
              <w:rPr>
                <w:color w:val="000000"/>
                <w:sz w:val="28"/>
                <w:szCs w:val="28"/>
              </w:rPr>
              <w:t>Chạy 30m xuất phát cao (s)</w:t>
            </w:r>
          </w:p>
        </w:tc>
        <w:tc>
          <w:tcPr>
            <w:tcW w:w="1021"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themeColor="text1"/>
                <w:sz w:val="28"/>
                <w:szCs w:val="28"/>
              </w:rPr>
              <w:t xml:space="preserve">≥ </w:t>
            </w:r>
            <w:r w:rsidRPr="009C307B">
              <w:rPr>
                <w:color w:val="000000"/>
                <w:sz w:val="28"/>
                <w:szCs w:val="28"/>
              </w:rPr>
              <w:t>6.53</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6.39</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6.25</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6.11</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5.97</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5.83</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5.69</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5.55</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5.41</w:t>
            </w:r>
          </w:p>
        </w:tc>
        <w:tc>
          <w:tcPr>
            <w:tcW w:w="1025" w:type="dxa"/>
            <w:shd w:val="clear" w:color="auto" w:fill="auto"/>
            <w:vAlign w:val="center"/>
          </w:tcPr>
          <w:p w:rsidR="009C307B" w:rsidRPr="009C307B" w:rsidRDefault="009C307B" w:rsidP="009C307B">
            <w:pPr>
              <w:spacing w:line="320" w:lineRule="exact"/>
              <w:jc w:val="center"/>
              <w:rPr>
                <w:color w:val="000000"/>
                <w:sz w:val="28"/>
                <w:szCs w:val="28"/>
              </w:rPr>
            </w:pPr>
            <w:r w:rsidRPr="009C307B">
              <w:rPr>
                <w:sz w:val="28"/>
                <w:szCs w:val="28"/>
              </w:rPr>
              <w:t xml:space="preserve">≤ </w:t>
            </w:r>
            <w:r w:rsidRPr="009C307B">
              <w:rPr>
                <w:color w:val="000000"/>
                <w:sz w:val="28"/>
                <w:szCs w:val="28"/>
              </w:rPr>
              <w:t>5.27</w:t>
            </w:r>
          </w:p>
        </w:tc>
      </w:tr>
      <w:tr w:rsidR="009C307B" w:rsidRPr="00F9374C" w:rsidTr="009C307B">
        <w:trPr>
          <w:trHeight w:val="20"/>
        </w:trPr>
        <w:tc>
          <w:tcPr>
            <w:tcW w:w="3063" w:type="dxa"/>
            <w:shd w:val="clear" w:color="auto" w:fill="auto"/>
            <w:noWrap/>
            <w:vAlign w:val="center"/>
          </w:tcPr>
          <w:p w:rsidR="009C307B" w:rsidRPr="009C307B" w:rsidRDefault="009C307B" w:rsidP="009C307B">
            <w:pPr>
              <w:spacing w:line="320" w:lineRule="exact"/>
              <w:jc w:val="both"/>
              <w:rPr>
                <w:color w:val="000000"/>
                <w:sz w:val="28"/>
                <w:szCs w:val="28"/>
              </w:rPr>
            </w:pPr>
            <w:r w:rsidRPr="009C307B">
              <w:rPr>
                <w:color w:val="000000"/>
                <w:sz w:val="28"/>
                <w:szCs w:val="28"/>
              </w:rPr>
              <w:t>Chạy cây thông 92m (s)</w:t>
            </w:r>
          </w:p>
        </w:tc>
        <w:tc>
          <w:tcPr>
            <w:tcW w:w="1021"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themeColor="text1"/>
                <w:sz w:val="28"/>
                <w:szCs w:val="28"/>
              </w:rPr>
              <w:t xml:space="preserve">≥ </w:t>
            </w:r>
            <w:r w:rsidRPr="009C307B">
              <w:rPr>
                <w:color w:val="000000"/>
                <w:sz w:val="28"/>
                <w:szCs w:val="28"/>
              </w:rPr>
              <w:t>24.2</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23.7</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23.2</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22.7</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22.2</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21.7</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21.2</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20.7</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20.2</w:t>
            </w:r>
          </w:p>
        </w:tc>
        <w:tc>
          <w:tcPr>
            <w:tcW w:w="1025" w:type="dxa"/>
            <w:shd w:val="clear" w:color="auto" w:fill="auto"/>
            <w:vAlign w:val="center"/>
          </w:tcPr>
          <w:p w:rsidR="009C307B" w:rsidRPr="009C307B" w:rsidRDefault="009C307B" w:rsidP="009C307B">
            <w:pPr>
              <w:spacing w:line="320" w:lineRule="exact"/>
              <w:jc w:val="center"/>
              <w:rPr>
                <w:color w:val="000000"/>
                <w:sz w:val="28"/>
                <w:szCs w:val="28"/>
              </w:rPr>
            </w:pPr>
            <w:r w:rsidRPr="009C307B">
              <w:rPr>
                <w:sz w:val="28"/>
                <w:szCs w:val="28"/>
              </w:rPr>
              <w:t xml:space="preserve">≤ </w:t>
            </w:r>
            <w:r w:rsidRPr="009C307B">
              <w:rPr>
                <w:color w:val="000000"/>
                <w:sz w:val="28"/>
                <w:szCs w:val="28"/>
              </w:rPr>
              <w:t>19.7</w:t>
            </w:r>
          </w:p>
        </w:tc>
      </w:tr>
      <w:tr w:rsidR="009C307B" w:rsidRPr="00F9374C" w:rsidTr="009C307B">
        <w:trPr>
          <w:trHeight w:val="20"/>
        </w:trPr>
        <w:tc>
          <w:tcPr>
            <w:tcW w:w="3063" w:type="dxa"/>
            <w:shd w:val="clear" w:color="auto" w:fill="auto"/>
            <w:noWrap/>
            <w:vAlign w:val="center"/>
          </w:tcPr>
          <w:p w:rsidR="009C307B" w:rsidRPr="009C307B" w:rsidRDefault="009C307B" w:rsidP="009C307B">
            <w:pPr>
              <w:spacing w:line="320" w:lineRule="exact"/>
              <w:jc w:val="both"/>
              <w:rPr>
                <w:color w:val="000000"/>
                <w:sz w:val="28"/>
                <w:szCs w:val="28"/>
              </w:rPr>
            </w:pPr>
            <w:r w:rsidRPr="009C307B">
              <w:rPr>
                <w:color w:val="000000"/>
                <w:sz w:val="28"/>
                <w:szCs w:val="28"/>
              </w:rPr>
              <w:t>Ném bóng nhồi 1kg bằng 2 tay đi xa (m)</w:t>
            </w:r>
          </w:p>
        </w:tc>
        <w:tc>
          <w:tcPr>
            <w:tcW w:w="1021" w:type="dxa"/>
            <w:shd w:val="clear" w:color="auto" w:fill="auto"/>
            <w:vAlign w:val="center"/>
          </w:tcPr>
          <w:p w:rsidR="009C307B" w:rsidRPr="009C307B" w:rsidRDefault="009C307B" w:rsidP="009C307B">
            <w:pPr>
              <w:spacing w:line="320" w:lineRule="exact"/>
              <w:jc w:val="center"/>
              <w:rPr>
                <w:sz w:val="28"/>
                <w:szCs w:val="28"/>
              </w:rPr>
            </w:pPr>
            <w:r w:rsidRPr="009C307B">
              <w:rPr>
                <w:sz w:val="28"/>
                <w:szCs w:val="28"/>
              </w:rPr>
              <w:t>≤ 13.7</w:t>
            </w:r>
          </w:p>
        </w:tc>
        <w:tc>
          <w:tcPr>
            <w:tcW w:w="1148" w:type="dxa"/>
            <w:shd w:val="clear" w:color="auto" w:fill="auto"/>
            <w:vAlign w:val="center"/>
          </w:tcPr>
          <w:p w:rsidR="009C307B" w:rsidRPr="009C307B" w:rsidRDefault="009C307B" w:rsidP="009C307B">
            <w:pPr>
              <w:spacing w:line="320" w:lineRule="exact"/>
              <w:jc w:val="center"/>
              <w:rPr>
                <w:sz w:val="28"/>
                <w:szCs w:val="28"/>
              </w:rPr>
            </w:pPr>
            <w:r w:rsidRPr="009C307B">
              <w:rPr>
                <w:sz w:val="28"/>
                <w:szCs w:val="28"/>
              </w:rPr>
              <w:t>14.1</w:t>
            </w:r>
          </w:p>
        </w:tc>
        <w:tc>
          <w:tcPr>
            <w:tcW w:w="1148" w:type="dxa"/>
            <w:shd w:val="clear" w:color="auto" w:fill="auto"/>
            <w:vAlign w:val="center"/>
          </w:tcPr>
          <w:p w:rsidR="009C307B" w:rsidRPr="009C307B" w:rsidRDefault="009C307B" w:rsidP="009C307B">
            <w:pPr>
              <w:spacing w:line="320" w:lineRule="exact"/>
              <w:jc w:val="center"/>
              <w:rPr>
                <w:sz w:val="28"/>
                <w:szCs w:val="28"/>
              </w:rPr>
            </w:pPr>
            <w:r w:rsidRPr="009C307B">
              <w:rPr>
                <w:sz w:val="28"/>
                <w:szCs w:val="28"/>
              </w:rPr>
              <w:t>14.6</w:t>
            </w:r>
          </w:p>
        </w:tc>
        <w:tc>
          <w:tcPr>
            <w:tcW w:w="1148" w:type="dxa"/>
            <w:shd w:val="clear" w:color="auto" w:fill="auto"/>
            <w:vAlign w:val="center"/>
          </w:tcPr>
          <w:p w:rsidR="009C307B" w:rsidRPr="009C307B" w:rsidRDefault="009C307B" w:rsidP="009C307B">
            <w:pPr>
              <w:spacing w:line="320" w:lineRule="exact"/>
              <w:jc w:val="center"/>
              <w:rPr>
                <w:sz w:val="28"/>
                <w:szCs w:val="28"/>
              </w:rPr>
            </w:pPr>
            <w:r w:rsidRPr="009C307B">
              <w:rPr>
                <w:sz w:val="28"/>
                <w:szCs w:val="28"/>
              </w:rPr>
              <w:t>15.1</w:t>
            </w:r>
          </w:p>
        </w:tc>
        <w:tc>
          <w:tcPr>
            <w:tcW w:w="1148" w:type="dxa"/>
            <w:shd w:val="clear" w:color="auto" w:fill="auto"/>
            <w:vAlign w:val="center"/>
          </w:tcPr>
          <w:p w:rsidR="009C307B" w:rsidRPr="009C307B" w:rsidRDefault="009C307B" w:rsidP="009C307B">
            <w:pPr>
              <w:spacing w:line="320" w:lineRule="exact"/>
              <w:jc w:val="center"/>
              <w:rPr>
                <w:sz w:val="28"/>
                <w:szCs w:val="28"/>
              </w:rPr>
            </w:pPr>
            <w:r w:rsidRPr="009C307B">
              <w:rPr>
                <w:sz w:val="28"/>
                <w:szCs w:val="28"/>
              </w:rPr>
              <w:t>15.5</w:t>
            </w:r>
          </w:p>
        </w:tc>
        <w:tc>
          <w:tcPr>
            <w:tcW w:w="1148" w:type="dxa"/>
            <w:shd w:val="clear" w:color="auto" w:fill="auto"/>
            <w:vAlign w:val="center"/>
          </w:tcPr>
          <w:p w:rsidR="009C307B" w:rsidRPr="009C307B" w:rsidRDefault="009C307B" w:rsidP="009C307B">
            <w:pPr>
              <w:spacing w:line="320" w:lineRule="exact"/>
              <w:jc w:val="center"/>
              <w:rPr>
                <w:sz w:val="28"/>
                <w:szCs w:val="28"/>
              </w:rPr>
            </w:pPr>
            <w:r w:rsidRPr="009C307B">
              <w:rPr>
                <w:sz w:val="28"/>
                <w:szCs w:val="28"/>
              </w:rPr>
              <w:t>16.0</w:t>
            </w:r>
          </w:p>
        </w:tc>
        <w:tc>
          <w:tcPr>
            <w:tcW w:w="1148" w:type="dxa"/>
            <w:shd w:val="clear" w:color="auto" w:fill="auto"/>
            <w:vAlign w:val="center"/>
          </w:tcPr>
          <w:p w:rsidR="009C307B" w:rsidRPr="009C307B" w:rsidRDefault="009C307B" w:rsidP="009C307B">
            <w:pPr>
              <w:spacing w:line="320" w:lineRule="exact"/>
              <w:jc w:val="center"/>
              <w:rPr>
                <w:sz w:val="28"/>
                <w:szCs w:val="28"/>
              </w:rPr>
            </w:pPr>
            <w:r w:rsidRPr="009C307B">
              <w:rPr>
                <w:sz w:val="28"/>
                <w:szCs w:val="28"/>
              </w:rPr>
              <w:t>16.4</w:t>
            </w:r>
          </w:p>
        </w:tc>
        <w:tc>
          <w:tcPr>
            <w:tcW w:w="1148" w:type="dxa"/>
            <w:shd w:val="clear" w:color="auto" w:fill="auto"/>
            <w:vAlign w:val="center"/>
          </w:tcPr>
          <w:p w:rsidR="009C307B" w:rsidRPr="009C307B" w:rsidRDefault="009C307B" w:rsidP="009C307B">
            <w:pPr>
              <w:spacing w:line="320" w:lineRule="exact"/>
              <w:jc w:val="center"/>
              <w:rPr>
                <w:sz w:val="28"/>
                <w:szCs w:val="28"/>
              </w:rPr>
            </w:pPr>
            <w:r w:rsidRPr="009C307B">
              <w:rPr>
                <w:sz w:val="28"/>
                <w:szCs w:val="28"/>
              </w:rPr>
              <w:t>16.9</w:t>
            </w:r>
          </w:p>
        </w:tc>
        <w:tc>
          <w:tcPr>
            <w:tcW w:w="1148" w:type="dxa"/>
            <w:shd w:val="clear" w:color="auto" w:fill="auto"/>
            <w:vAlign w:val="center"/>
          </w:tcPr>
          <w:p w:rsidR="009C307B" w:rsidRPr="009C307B" w:rsidRDefault="009C307B" w:rsidP="009C307B">
            <w:pPr>
              <w:spacing w:line="320" w:lineRule="exact"/>
              <w:jc w:val="center"/>
              <w:rPr>
                <w:sz w:val="28"/>
                <w:szCs w:val="28"/>
              </w:rPr>
            </w:pPr>
            <w:r w:rsidRPr="009C307B">
              <w:rPr>
                <w:sz w:val="28"/>
                <w:szCs w:val="28"/>
              </w:rPr>
              <w:t>17.3</w:t>
            </w:r>
          </w:p>
        </w:tc>
        <w:tc>
          <w:tcPr>
            <w:tcW w:w="1025" w:type="dxa"/>
            <w:shd w:val="clear" w:color="auto" w:fill="auto"/>
            <w:vAlign w:val="center"/>
          </w:tcPr>
          <w:p w:rsidR="009C307B" w:rsidRPr="009C307B" w:rsidRDefault="009C307B" w:rsidP="009C307B">
            <w:pPr>
              <w:spacing w:line="320" w:lineRule="exact"/>
              <w:jc w:val="center"/>
              <w:rPr>
                <w:sz w:val="28"/>
                <w:szCs w:val="28"/>
              </w:rPr>
            </w:pPr>
            <w:r w:rsidRPr="009C307B">
              <w:rPr>
                <w:color w:val="000000" w:themeColor="text1"/>
                <w:sz w:val="28"/>
                <w:szCs w:val="28"/>
              </w:rPr>
              <w:t xml:space="preserve">≥ </w:t>
            </w:r>
            <w:r w:rsidRPr="009C307B">
              <w:rPr>
                <w:sz w:val="28"/>
                <w:szCs w:val="28"/>
              </w:rPr>
              <w:t>17.8</w:t>
            </w:r>
          </w:p>
        </w:tc>
      </w:tr>
      <w:tr w:rsidR="009C307B" w:rsidRPr="00F9374C" w:rsidTr="009C307B">
        <w:trPr>
          <w:trHeight w:val="20"/>
        </w:trPr>
        <w:tc>
          <w:tcPr>
            <w:tcW w:w="3063" w:type="dxa"/>
            <w:shd w:val="clear" w:color="auto" w:fill="auto"/>
            <w:noWrap/>
            <w:vAlign w:val="center"/>
          </w:tcPr>
          <w:p w:rsidR="009C307B" w:rsidRPr="009C307B" w:rsidRDefault="009C307B" w:rsidP="009C307B">
            <w:pPr>
              <w:spacing w:line="320" w:lineRule="exact"/>
              <w:jc w:val="both"/>
              <w:rPr>
                <w:color w:val="000000"/>
                <w:sz w:val="28"/>
                <w:szCs w:val="28"/>
              </w:rPr>
            </w:pPr>
            <w:r w:rsidRPr="009C307B">
              <w:rPr>
                <w:color w:val="000000"/>
                <w:sz w:val="28"/>
                <w:szCs w:val="28"/>
              </w:rPr>
              <w:t>Chuyền bóng cao tay trước mặt (lần)</w:t>
            </w:r>
          </w:p>
        </w:tc>
        <w:tc>
          <w:tcPr>
            <w:tcW w:w="1021" w:type="dxa"/>
            <w:shd w:val="clear" w:color="auto" w:fill="auto"/>
            <w:vAlign w:val="center"/>
          </w:tcPr>
          <w:p w:rsidR="009C307B" w:rsidRPr="009C307B" w:rsidRDefault="009C307B" w:rsidP="009C307B">
            <w:pPr>
              <w:spacing w:line="320" w:lineRule="exact"/>
              <w:jc w:val="center"/>
              <w:rPr>
                <w:color w:val="000000"/>
                <w:sz w:val="28"/>
                <w:szCs w:val="28"/>
              </w:rPr>
            </w:pPr>
            <w:r w:rsidRPr="009C307B">
              <w:rPr>
                <w:sz w:val="28"/>
                <w:szCs w:val="28"/>
              </w:rPr>
              <w:t xml:space="preserve">≤  </w:t>
            </w:r>
            <w:r w:rsidRPr="009C307B">
              <w:rPr>
                <w:color w:val="000000"/>
                <w:sz w:val="28"/>
                <w:szCs w:val="28"/>
              </w:rPr>
              <w:t>1</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3</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4</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5</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6</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7</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8</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9</w:t>
            </w:r>
          </w:p>
        </w:tc>
        <w:tc>
          <w:tcPr>
            <w:tcW w:w="1025" w:type="dxa"/>
            <w:shd w:val="clear" w:color="auto" w:fill="auto"/>
            <w:vAlign w:val="center"/>
          </w:tcPr>
          <w:p w:rsidR="009C307B" w:rsidRPr="009C307B" w:rsidRDefault="002A0C7C" w:rsidP="009C307B">
            <w:pPr>
              <w:spacing w:line="320" w:lineRule="exact"/>
              <w:jc w:val="center"/>
              <w:rPr>
                <w:color w:val="000000"/>
                <w:sz w:val="28"/>
                <w:szCs w:val="28"/>
              </w:rPr>
            </w:pPr>
            <w:r>
              <w:rPr>
                <w:color w:val="000000"/>
                <w:sz w:val="28"/>
                <w:szCs w:val="28"/>
              </w:rPr>
              <w:t xml:space="preserve">= </w:t>
            </w:r>
            <w:r w:rsidR="009C307B" w:rsidRPr="009C307B">
              <w:rPr>
                <w:color w:val="000000"/>
                <w:sz w:val="28"/>
                <w:szCs w:val="28"/>
              </w:rPr>
              <w:t>10</w:t>
            </w:r>
          </w:p>
        </w:tc>
      </w:tr>
      <w:tr w:rsidR="009C307B" w:rsidRPr="00F9374C" w:rsidTr="009C307B">
        <w:trPr>
          <w:trHeight w:val="20"/>
        </w:trPr>
        <w:tc>
          <w:tcPr>
            <w:tcW w:w="3063" w:type="dxa"/>
            <w:shd w:val="clear" w:color="auto" w:fill="auto"/>
            <w:noWrap/>
            <w:vAlign w:val="center"/>
          </w:tcPr>
          <w:p w:rsidR="009C307B" w:rsidRPr="009C307B" w:rsidRDefault="009C307B" w:rsidP="009C307B">
            <w:pPr>
              <w:spacing w:line="320" w:lineRule="exact"/>
              <w:jc w:val="both"/>
              <w:rPr>
                <w:color w:val="000000"/>
                <w:sz w:val="28"/>
                <w:szCs w:val="28"/>
              </w:rPr>
            </w:pPr>
            <w:r w:rsidRPr="009C307B">
              <w:rPr>
                <w:color w:val="000000"/>
                <w:sz w:val="28"/>
                <w:szCs w:val="28"/>
              </w:rPr>
              <w:t>Phát bóng cao tay trước mặt 3m cuối sân (lần)</w:t>
            </w:r>
          </w:p>
        </w:tc>
        <w:tc>
          <w:tcPr>
            <w:tcW w:w="1021" w:type="dxa"/>
            <w:shd w:val="clear" w:color="auto" w:fill="auto"/>
            <w:vAlign w:val="center"/>
          </w:tcPr>
          <w:p w:rsidR="009C307B" w:rsidRPr="009C307B" w:rsidRDefault="009C307B" w:rsidP="009C307B">
            <w:pPr>
              <w:spacing w:line="320" w:lineRule="exact"/>
              <w:jc w:val="center"/>
              <w:rPr>
                <w:color w:val="000000"/>
                <w:sz w:val="28"/>
                <w:szCs w:val="28"/>
              </w:rPr>
            </w:pPr>
            <w:r w:rsidRPr="009C307B">
              <w:rPr>
                <w:sz w:val="28"/>
                <w:szCs w:val="28"/>
              </w:rPr>
              <w:t xml:space="preserve">≤  </w:t>
            </w:r>
            <w:r w:rsidRPr="009C307B">
              <w:rPr>
                <w:color w:val="000000"/>
                <w:sz w:val="28"/>
                <w:szCs w:val="28"/>
              </w:rPr>
              <w:t>1</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3</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4</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5</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6</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7</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8</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9</w:t>
            </w:r>
          </w:p>
        </w:tc>
        <w:tc>
          <w:tcPr>
            <w:tcW w:w="1025" w:type="dxa"/>
            <w:shd w:val="clear" w:color="auto" w:fill="auto"/>
            <w:vAlign w:val="center"/>
          </w:tcPr>
          <w:p w:rsidR="009C307B" w:rsidRPr="009C307B" w:rsidRDefault="002A0C7C" w:rsidP="009C307B">
            <w:pPr>
              <w:spacing w:line="320" w:lineRule="exact"/>
              <w:jc w:val="center"/>
              <w:rPr>
                <w:color w:val="000000"/>
                <w:sz w:val="28"/>
                <w:szCs w:val="28"/>
              </w:rPr>
            </w:pPr>
            <w:r>
              <w:rPr>
                <w:color w:val="000000"/>
                <w:sz w:val="28"/>
                <w:szCs w:val="28"/>
              </w:rPr>
              <w:t xml:space="preserve">= </w:t>
            </w:r>
            <w:r w:rsidR="009C307B" w:rsidRPr="009C307B">
              <w:rPr>
                <w:color w:val="000000"/>
                <w:sz w:val="28"/>
                <w:szCs w:val="28"/>
              </w:rPr>
              <w:t>10</w:t>
            </w:r>
          </w:p>
        </w:tc>
      </w:tr>
      <w:tr w:rsidR="009C307B" w:rsidRPr="00F9374C" w:rsidTr="009C307B">
        <w:trPr>
          <w:trHeight w:val="20"/>
        </w:trPr>
        <w:tc>
          <w:tcPr>
            <w:tcW w:w="3063" w:type="dxa"/>
            <w:shd w:val="clear" w:color="auto" w:fill="auto"/>
            <w:noWrap/>
            <w:vAlign w:val="center"/>
          </w:tcPr>
          <w:p w:rsidR="009C307B" w:rsidRPr="009C307B" w:rsidRDefault="009C307B" w:rsidP="009C307B">
            <w:pPr>
              <w:spacing w:line="320" w:lineRule="exact"/>
              <w:jc w:val="both"/>
              <w:rPr>
                <w:bCs/>
                <w:color w:val="000000"/>
                <w:sz w:val="28"/>
                <w:szCs w:val="28"/>
              </w:rPr>
            </w:pPr>
            <w:r w:rsidRPr="009C307B">
              <w:rPr>
                <w:bCs/>
                <w:color w:val="000000"/>
                <w:sz w:val="28"/>
                <w:szCs w:val="28"/>
              </w:rPr>
              <w:t>Đập bóng cao biên số 4 toàn sân (lần)</w:t>
            </w:r>
          </w:p>
        </w:tc>
        <w:tc>
          <w:tcPr>
            <w:tcW w:w="1021" w:type="dxa"/>
            <w:shd w:val="clear" w:color="auto" w:fill="auto"/>
            <w:vAlign w:val="center"/>
          </w:tcPr>
          <w:p w:rsidR="009C307B" w:rsidRPr="009C307B" w:rsidRDefault="009C307B" w:rsidP="009C307B">
            <w:pPr>
              <w:spacing w:line="320" w:lineRule="exact"/>
              <w:jc w:val="center"/>
              <w:rPr>
                <w:color w:val="000000"/>
                <w:sz w:val="28"/>
                <w:szCs w:val="28"/>
              </w:rPr>
            </w:pPr>
            <w:r w:rsidRPr="009C307B">
              <w:rPr>
                <w:sz w:val="28"/>
                <w:szCs w:val="28"/>
              </w:rPr>
              <w:t xml:space="preserve">≤  </w:t>
            </w:r>
            <w:r w:rsidRPr="009C307B">
              <w:rPr>
                <w:color w:val="000000"/>
                <w:sz w:val="28"/>
                <w:szCs w:val="28"/>
              </w:rPr>
              <w:t>1</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3</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4</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5</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6</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7</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8</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9</w:t>
            </w:r>
          </w:p>
        </w:tc>
        <w:tc>
          <w:tcPr>
            <w:tcW w:w="1025" w:type="dxa"/>
            <w:shd w:val="clear" w:color="auto" w:fill="auto"/>
            <w:vAlign w:val="center"/>
          </w:tcPr>
          <w:p w:rsidR="009C307B" w:rsidRPr="009C307B" w:rsidRDefault="002A0C7C" w:rsidP="009C307B">
            <w:pPr>
              <w:spacing w:line="320" w:lineRule="exact"/>
              <w:jc w:val="center"/>
              <w:rPr>
                <w:color w:val="000000"/>
                <w:sz w:val="28"/>
                <w:szCs w:val="28"/>
              </w:rPr>
            </w:pPr>
            <w:r>
              <w:rPr>
                <w:color w:val="000000"/>
                <w:sz w:val="28"/>
                <w:szCs w:val="28"/>
              </w:rPr>
              <w:t xml:space="preserve">= </w:t>
            </w:r>
            <w:r w:rsidR="009C307B" w:rsidRPr="009C307B">
              <w:rPr>
                <w:color w:val="000000"/>
                <w:sz w:val="28"/>
                <w:szCs w:val="28"/>
              </w:rPr>
              <w:t>10</w:t>
            </w:r>
          </w:p>
        </w:tc>
      </w:tr>
      <w:tr w:rsidR="009C307B" w:rsidRPr="00F9374C" w:rsidTr="009C307B">
        <w:trPr>
          <w:trHeight w:val="20"/>
        </w:trPr>
        <w:tc>
          <w:tcPr>
            <w:tcW w:w="3063" w:type="dxa"/>
            <w:shd w:val="clear" w:color="auto" w:fill="auto"/>
            <w:noWrap/>
            <w:vAlign w:val="center"/>
          </w:tcPr>
          <w:p w:rsidR="009C307B" w:rsidRPr="009C307B" w:rsidRDefault="009C307B" w:rsidP="009C307B">
            <w:pPr>
              <w:spacing w:line="320" w:lineRule="exact"/>
              <w:jc w:val="both"/>
              <w:rPr>
                <w:bCs/>
                <w:color w:val="000000"/>
                <w:sz w:val="28"/>
                <w:szCs w:val="28"/>
              </w:rPr>
            </w:pPr>
            <w:r w:rsidRPr="009C307B">
              <w:rPr>
                <w:bCs/>
                <w:color w:val="000000"/>
                <w:sz w:val="28"/>
                <w:szCs w:val="28"/>
              </w:rPr>
              <w:t>Đập bóng cao biên số 2 toàn sân (lần)</w:t>
            </w:r>
          </w:p>
        </w:tc>
        <w:tc>
          <w:tcPr>
            <w:tcW w:w="1021" w:type="dxa"/>
            <w:shd w:val="clear" w:color="auto" w:fill="auto"/>
            <w:vAlign w:val="center"/>
          </w:tcPr>
          <w:p w:rsidR="009C307B" w:rsidRPr="009C307B" w:rsidRDefault="009C307B" w:rsidP="009C307B">
            <w:pPr>
              <w:spacing w:line="320" w:lineRule="exact"/>
              <w:jc w:val="center"/>
              <w:rPr>
                <w:color w:val="000000"/>
                <w:sz w:val="28"/>
                <w:szCs w:val="28"/>
              </w:rPr>
            </w:pPr>
            <w:r w:rsidRPr="009C307B">
              <w:rPr>
                <w:sz w:val="28"/>
                <w:szCs w:val="28"/>
              </w:rPr>
              <w:t xml:space="preserve">≤  </w:t>
            </w:r>
            <w:r w:rsidRPr="009C307B">
              <w:rPr>
                <w:color w:val="000000"/>
                <w:sz w:val="28"/>
                <w:szCs w:val="28"/>
              </w:rPr>
              <w:t>1</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3</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4</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5</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6</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7</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8</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9</w:t>
            </w:r>
          </w:p>
        </w:tc>
        <w:tc>
          <w:tcPr>
            <w:tcW w:w="1025" w:type="dxa"/>
            <w:shd w:val="clear" w:color="auto" w:fill="auto"/>
            <w:vAlign w:val="center"/>
          </w:tcPr>
          <w:p w:rsidR="009C307B" w:rsidRPr="009C307B" w:rsidRDefault="002A0C7C" w:rsidP="009C307B">
            <w:pPr>
              <w:spacing w:line="320" w:lineRule="exact"/>
              <w:jc w:val="center"/>
              <w:rPr>
                <w:color w:val="000000"/>
                <w:sz w:val="28"/>
                <w:szCs w:val="28"/>
              </w:rPr>
            </w:pPr>
            <w:r>
              <w:rPr>
                <w:color w:val="000000"/>
                <w:sz w:val="28"/>
                <w:szCs w:val="28"/>
              </w:rPr>
              <w:t xml:space="preserve">= </w:t>
            </w:r>
            <w:r w:rsidR="009C307B" w:rsidRPr="009C307B">
              <w:rPr>
                <w:color w:val="000000"/>
                <w:sz w:val="28"/>
                <w:szCs w:val="28"/>
              </w:rPr>
              <w:t>10</w:t>
            </w:r>
          </w:p>
        </w:tc>
      </w:tr>
    </w:tbl>
    <w:p w:rsidR="008A0E2D" w:rsidRDefault="00116E89" w:rsidP="008D68FA">
      <w:pPr>
        <w:spacing w:line="360" w:lineRule="auto"/>
        <w:rPr>
          <w:sz w:val="28"/>
          <w:szCs w:val="28"/>
        </w:rPr>
      </w:pPr>
      <w:r w:rsidRPr="008D68FA">
        <w:rPr>
          <w:sz w:val="28"/>
          <w:szCs w:val="28"/>
        </w:rPr>
        <w:t xml:space="preserve"> </w:t>
      </w:r>
    </w:p>
    <w:p w:rsidR="008A0E2D" w:rsidRDefault="008A0E2D">
      <w:pPr>
        <w:spacing w:after="200" w:line="276" w:lineRule="auto"/>
        <w:rPr>
          <w:sz w:val="28"/>
          <w:szCs w:val="28"/>
        </w:rPr>
      </w:pPr>
      <w:r>
        <w:rPr>
          <w:sz w:val="28"/>
          <w:szCs w:val="28"/>
        </w:rPr>
        <w:br w:type="page"/>
      </w:r>
    </w:p>
    <w:p w:rsidR="00B84AD7" w:rsidRDefault="00116E89" w:rsidP="008A0E2D">
      <w:pPr>
        <w:spacing w:line="360" w:lineRule="auto"/>
        <w:ind w:firstLine="720"/>
        <w:rPr>
          <w:color w:val="000000" w:themeColor="text1"/>
          <w:sz w:val="28"/>
          <w:szCs w:val="28"/>
        </w:rPr>
      </w:pPr>
      <w:r w:rsidRPr="008D68FA">
        <w:rPr>
          <w:sz w:val="28"/>
          <w:szCs w:val="28"/>
        </w:rPr>
        <w:lastRenderedPageBreak/>
        <w:t xml:space="preserve">Thông qua thang điểm </w:t>
      </w:r>
      <w:r w:rsidR="008A0E2D">
        <w:rPr>
          <w:sz w:val="28"/>
          <w:szCs w:val="28"/>
        </w:rPr>
        <w:t xml:space="preserve">ở bảng 3.7 </w:t>
      </w:r>
      <w:r w:rsidRPr="008D68FA">
        <w:rPr>
          <w:sz w:val="28"/>
          <w:szCs w:val="28"/>
        </w:rPr>
        <w:t xml:space="preserve">luận văn </w:t>
      </w:r>
      <w:r w:rsidR="008A0E2D">
        <w:rPr>
          <w:rFonts w:eastAsia="Calibri"/>
          <w:color w:val="000000" w:themeColor="text1"/>
          <w:kern w:val="2"/>
          <w:sz w:val="28"/>
          <w:szCs w:val="28"/>
          <w:lang w:eastAsia="zh-CN"/>
        </w:rPr>
        <w:t>đánh giá</w:t>
      </w:r>
      <w:r w:rsidR="002B7712" w:rsidRPr="008D68FA">
        <w:rPr>
          <w:rFonts w:eastAsia="Calibri"/>
          <w:color w:val="000000" w:themeColor="text1"/>
          <w:kern w:val="2"/>
          <w:sz w:val="28"/>
          <w:szCs w:val="28"/>
          <w:lang w:eastAsia="zh-CN"/>
        </w:rPr>
        <w:t xml:space="preserve"> và cho điểm </w:t>
      </w:r>
      <w:r w:rsidRPr="008D68FA">
        <w:rPr>
          <w:rFonts w:eastAsia="Calibri"/>
          <w:color w:val="000000" w:themeColor="text1"/>
          <w:kern w:val="2"/>
          <w:sz w:val="28"/>
          <w:szCs w:val="28"/>
          <w:lang w:eastAsia="zh-CN"/>
        </w:rPr>
        <w:t xml:space="preserve">từng thành tích </w:t>
      </w:r>
      <w:r w:rsidR="00175CAF">
        <w:rPr>
          <w:color w:val="000000" w:themeColor="text1"/>
          <w:sz w:val="28"/>
          <w:szCs w:val="28"/>
        </w:rPr>
        <w:t xml:space="preserve">thể lực chuyên môn và kỹ thuật cơ bản </w:t>
      </w:r>
      <w:r w:rsidR="009C307B">
        <w:rPr>
          <w:color w:val="000000" w:themeColor="text1"/>
          <w:sz w:val="28"/>
          <w:szCs w:val="28"/>
        </w:rPr>
        <w:t>cho</w:t>
      </w:r>
      <w:r w:rsidR="00175CAF">
        <w:rPr>
          <w:color w:val="000000" w:themeColor="text1"/>
          <w:sz w:val="28"/>
          <w:szCs w:val="28"/>
        </w:rPr>
        <w:t xml:space="preserve"> đội tuyển bóng chuyền nam Trường Cao đẳng Lý Tự Trọng TP. Hồ Chí Minh</w:t>
      </w:r>
      <w:r w:rsidRPr="008D68FA">
        <w:rPr>
          <w:color w:val="000000" w:themeColor="text1"/>
          <w:sz w:val="28"/>
          <w:szCs w:val="28"/>
        </w:rPr>
        <w:t xml:space="preserve"> </w:t>
      </w:r>
      <w:r w:rsidR="008D68FA" w:rsidRPr="008D68FA">
        <w:rPr>
          <w:color w:val="000000" w:themeColor="text1"/>
          <w:sz w:val="28"/>
          <w:szCs w:val="28"/>
        </w:rPr>
        <w:t xml:space="preserve">ban đầu </w:t>
      </w:r>
      <w:r w:rsidR="008A0E2D">
        <w:rPr>
          <w:color w:val="000000" w:themeColor="text1"/>
          <w:sz w:val="28"/>
          <w:szCs w:val="28"/>
        </w:rPr>
        <w:t>qua bảng 3.8</w:t>
      </w:r>
    </w:p>
    <w:p w:rsidR="003D7D96" w:rsidRPr="008A0E2D" w:rsidRDefault="008A0E2D" w:rsidP="008A0E2D">
      <w:pPr>
        <w:spacing w:after="200" w:line="276" w:lineRule="auto"/>
        <w:jc w:val="center"/>
        <w:rPr>
          <w:b/>
          <w:color w:val="000000" w:themeColor="text1"/>
          <w:sz w:val="28"/>
          <w:szCs w:val="28"/>
        </w:rPr>
      </w:pPr>
      <w:r w:rsidRPr="008A0E2D">
        <w:rPr>
          <w:b/>
          <w:color w:val="000000" w:themeColor="text1"/>
          <w:sz w:val="28"/>
          <w:szCs w:val="28"/>
        </w:rPr>
        <w:t>Bảng 3.8</w:t>
      </w:r>
      <w:r>
        <w:rPr>
          <w:b/>
          <w:color w:val="000000" w:themeColor="text1"/>
          <w:sz w:val="28"/>
          <w:szCs w:val="28"/>
        </w:rPr>
        <w:t xml:space="preserve">: </w:t>
      </w:r>
      <w:r w:rsidRPr="008A0E2D">
        <w:rPr>
          <w:rFonts w:eastAsia="Calibri"/>
          <w:b/>
          <w:color w:val="000000" w:themeColor="text1"/>
          <w:kern w:val="2"/>
          <w:sz w:val="28"/>
          <w:szCs w:val="28"/>
          <w:lang w:eastAsia="zh-CN"/>
        </w:rPr>
        <w:t xml:space="preserve">Điểm thành tích </w:t>
      </w:r>
      <w:r w:rsidR="00175CAF">
        <w:rPr>
          <w:b/>
          <w:color w:val="000000" w:themeColor="text1"/>
          <w:sz w:val="28"/>
          <w:szCs w:val="28"/>
        </w:rPr>
        <w:t>thể lực chuyên môn và kỹ thuật cơ bản của đội tuyển bóng chuyền nam Trường Cao đẳng Lý Tự Trọng TP. Hồ Chí Minh</w:t>
      </w:r>
      <w:r w:rsidRPr="008A0E2D">
        <w:rPr>
          <w:b/>
          <w:color w:val="000000" w:themeColor="text1"/>
          <w:sz w:val="28"/>
          <w:szCs w:val="28"/>
        </w:rPr>
        <w:t xml:space="preserve"> giai đoạn ban đầu</w:t>
      </w:r>
    </w:p>
    <w:tbl>
      <w:tblPr>
        <w:tblW w:w="14739" w:type="dxa"/>
        <w:tblInd w:w="-9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4"/>
        <w:gridCol w:w="612"/>
        <w:gridCol w:w="567"/>
        <w:gridCol w:w="567"/>
        <w:gridCol w:w="425"/>
        <w:gridCol w:w="709"/>
        <w:gridCol w:w="567"/>
        <w:gridCol w:w="850"/>
        <w:gridCol w:w="567"/>
        <w:gridCol w:w="993"/>
        <w:gridCol w:w="658"/>
        <w:gridCol w:w="586"/>
        <w:gridCol w:w="732"/>
        <w:gridCol w:w="733"/>
        <w:gridCol w:w="732"/>
        <w:gridCol w:w="733"/>
        <w:gridCol w:w="732"/>
        <w:gridCol w:w="733"/>
        <w:gridCol w:w="789"/>
      </w:tblGrid>
      <w:tr w:rsidR="00110EB3" w:rsidRPr="008A0E2D" w:rsidTr="00DF6D10">
        <w:trPr>
          <w:trHeight w:val="23"/>
        </w:trPr>
        <w:tc>
          <w:tcPr>
            <w:tcW w:w="2454" w:type="dxa"/>
            <w:vAlign w:val="center"/>
          </w:tcPr>
          <w:p w:rsidR="00110EB3" w:rsidRPr="008A0E2D" w:rsidRDefault="001F5FFD" w:rsidP="00B84AD7">
            <w:pPr>
              <w:rPr>
                <w:b/>
                <w:bCs/>
                <w:sz w:val="20"/>
                <w:szCs w:val="20"/>
              </w:rPr>
            </w:pPr>
            <w:r>
              <w:rPr>
                <w:b/>
                <w:bCs/>
                <w:sz w:val="20"/>
                <w:szCs w:val="20"/>
                <w:lang w:eastAsia="vi-VN"/>
              </w:rPr>
              <w:t>Test</w:t>
            </w:r>
          </w:p>
        </w:tc>
        <w:tc>
          <w:tcPr>
            <w:tcW w:w="1179" w:type="dxa"/>
            <w:gridSpan w:val="2"/>
          </w:tcPr>
          <w:p w:rsidR="00110EB3" w:rsidRPr="00110EB3" w:rsidRDefault="00110EB3" w:rsidP="00110EB3">
            <w:pPr>
              <w:jc w:val="center"/>
              <w:rPr>
                <w:b/>
                <w:color w:val="000000"/>
                <w:sz w:val="26"/>
                <w:szCs w:val="26"/>
              </w:rPr>
            </w:pPr>
            <w:r w:rsidRPr="00110EB3">
              <w:rPr>
                <w:b/>
                <w:color w:val="000000"/>
                <w:sz w:val="26"/>
                <w:szCs w:val="26"/>
              </w:rPr>
              <w:t>Bật cao tại chỗ (cm)</w:t>
            </w:r>
          </w:p>
        </w:tc>
        <w:tc>
          <w:tcPr>
            <w:tcW w:w="992" w:type="dxa"/>
            <w:gridSpan w:val="2"/>
          </w:tcPr>
          <w:p w:rsidR="00110EB3" w:rsidRPr="00110EB3" w:rsidRDefault="00110EB3" w:rsidP="00110EB3">
            <w:pPr>
              <w:tabs>
                <w:tab w:val="left" w:pos="393"/>
                <w:tab w:val="center" w:pos="832"/>
              </w:tabs>
              <w:jc w:val="center"/>
              <w:rPr>
                <w:b/>
                <w:bCs/>
                <w:sz w:val="26"/>
                <w:szCs w:val="26"/>
                <w:lang w:eastAsia="vi-VN"/>
              </w:rPr>
            </w:pPr>
            <w:r w:rsidRPr="00110EB3">
              <w:rPr>
                <w:b/>
                <w:color w:val="000000"/>
                <w:sz w:val="26"/>
                <w:szCs w:val="26"/>
              </w:rPr>
              <w:t>Bật cao có đà  (cm)</w:t>
            </w:r>
          </w:p>
        </w:tc>
        <w:tc>
          <w:tcPr>
            <w:tcW w:w="1276" w:type="dxa"/>
            <w:gridSpan w:val="2"/>
            <w:shd w:val="clear" w:color="auto" w:fill="auto"/>
            <w:noWrap/>
          </w:tcPr>
          <w:p w:rsidR="00110EB3" w:rsidRPr="00110EB3" w:rsidRDefault="00110EB3" w:rsidP="00110EB3">
            <w:pPr>
              <w:jc w:val="center"/>
              <w:rPr>
                <w:b/>
                <w:bCs/>
                <w:sz w:val="26"/>
                <w:szCs w:val="26"/>
                <w:lang w:eastAsia="vi-VN"/>
              </w:rPr>
            </w:pPr>
            <w:r w:rsidRPr="00110EB3">
              <w:rPr>
                <w:b/>
                <w:color w:val="000000"/>
                <w:sz w:val="26"/>
                <w:szCs w:val="26"/>
              </w:rPr>
              <w:t>Chạy 30m xuất phát cao (s)</w:t>
            </w:r>
          </w:p>
        </w:tc>
        <w:tc>
          <w:tcPr>
            <w:tcW w:w="1417" w:type="dxa"/>
            <w:gridSpan w:val="2"/>
            <w:shd w:val="clear" w:color="auto" w:fill="auto"/>
            <w:noWrap/>
          </w:tcPr>
          <w:p w:rsidR="00110EB3" w:rsidRPr="00110EB3" w:rsidRDefault="00110EB3" w:rsidP="00110EB3">
            <w:pPr>
              <w:jc w:val="center"/>
              <w:rPr>
                <w:b/>
                <w:bCs/>
                <w:sz w:val="26"/>
                <w:szCs w:val="26"/>
                <w:lang w:eastAsia="vi-VN"/>
              </w:rPr>
            </w:pPr>
            <w:r w:rsidRPr="00110EB3">
              <w:rPr>
                <w:b/>
                <w:color w:val="000000"/>
                <w:sz w:val="26"/>
                <w:szCs w:val="26"/>
              </w:rPr>
              <w:t>Chạy cây thông 92m (s)</w:t>
            </w:r>
          </w:p>
        </w:tc>
        <w:tc>
          <w:tcPr>
            <w:tcW w:w="1651" w:type="dxa"/>
            <w:gridSpan w:val="2"/>
            <w:shd w:val="clear" w:color="auto" w:fill="auto"/>
            <w:noWrap/>
          </w:tcPr>
          <w:p w:rsidR="00110EB3" w:rsidRPr="00110EB3" w:rsidRDefault="00110EB3" w:rsidP="00110EB3">
            <w:pPr>
              <w:jc w:val="center"/>
              <w:rPr>
                <w:b/>
                <w:bCs/>
                <w:sz w:val="26"/>
                <w:szCs w:val="26"/>
                <w:lang w:eastAsia="vi-VN"/>
              </w:rPr>
            </w:pPr>
            <w:r w:rsidRPr="00110EB3">
              <w:rPr>
                <w:b/>
                <w:color w:val="000000"/>
                <w:sz w:val="26"/>
                <w:szCs w:val="26"/>
              </w:rPr>
              <w:t>Ném bóng nhồi 1kg bằng 2 tay đi xa (m)</w:t>
            </w:r>
          </w:p>
        </w:tc>
        <w:tc>
          <w:tcPr>
            <w:tcW w:w="1318" w:type="dxa"/>
            <w:gridSpan w:val="2"/>
            <w:shd w:val="clear" w:color="auto" w:fill="auto"/>
            <w:noWrap/>
          </w:tcPr>
          <w:p w:rsidR="00110EB3" w:rsidRPr="00110EB3" w:rsidRDefault="00110EB3" w:rsidP="00110EB3">
            <w:pPr>
              <w:jc w:val="center"/>
              <w:rPr>
                <w:b/>
                <w:bCs/>
                <w:sz w:val="26"/>
                <w:szCs w:val="26"/>
                <w:lang w:eastAsia="vi-VN"/>
              </w:rPr>
            </w:pPr>
            <w:r w:rsidRPr="00110EB3">
              <w:rPr>
                <w:b/>
                <w:color w:val="000000"/>
                <w:sz w:val="26"/>
                <w:szCs w:val="26"/>
              </w:rPr>
              <w:t>Chuyền bóng cao tay trước mặt (lần)</w:t>
            </w:r>
          </w:p>
        </w:tc>
        <w:tc>
          <w:tcPr>
            <w:tcW w:w="1465" w:type="dxa"/>
            <w:gridSpan w:val="2"/>
          </w:tcPr>
          <w:p w:rsidR="00110EB3" w:rsidRPr="00110EB3" w:rsidRDefault="00110EB3" w:rsidP="00110EB3">
            <w:pPr>
              <w:jc w:val="center"/>
              <w:rPr>
                <w:b/>
                <w:bCs/>
                <w:sz w:val="26"/>
                <w:szCs w:val="26"/>
                <w:lang w:eastAsia="vi-VN"/>
              </w:rPr>
            </w:pPr>
            <w:r w:rsidRPr="00110EB3">
              <w:rPr>
                <w:b/>
                <w:color w:val="000000"/>
                <w:sz w:val="26"/>
                <w:szCs w:val="26"/>
              </w:rPr>
              <w:t>Phát bóng cao tay trước mặt 3m cuối sân (lần)</w:t>
            </w:r>
          </w:p>
        </w:tc>
        <w:tc>
          <w:tcPr>
            <w:tcW w:w="1465" w:type="dxa"/>
            <w:gridSpan w:val="2"/>
          </w:tcPr>
          <w:p w:rsidR="00110EB3" w:rsidRPr="00110EB3" w:rsidRDefault="00110EB3" w:rsidP="00110EB3">
            <w:pPr>
              <w:jc w:val="center"/>
              <w:rPr>
                <w:b/>
                <w:bCs/>
                <w:sz w:val="26"/>
                <w:szCs w:val="26"/>
                <w:lang w:eastAsia="vi-VN"/>
              </w:rPr>
            </w:pPr>
            <w:r w:rsidRPr="00110EB3">
              <w:rPr>
                <w:b/>
                <w:bCs/>
                <w:color w:val="000000"/>
                <w:sz w:val="26"/>
                <w:szCs w:val="26"/>
              </w:rPr>
              <w:t>Đập bóng cao biên số 4 toàn sân (lần)</w:t>
            </w:r>
          </w:p>
        </w:tc>
        <w:tc>
          <w:tcPr>
            <w:tcW w:w="1522" w:type="dxa"/>
            <w:gridSpan w:val="2"/>
          </w:tcPr>
          <w:p w:rsidR="00110EB3" w:rsidRPr="00110EB3" w:rsidRDefault="00110EB3" w:rsidP="00110EB3">
            <w:pPr>
              <w:jc w:val="center"/>
              <w:rPr>
                <w:b/>
                <w:bCs/>
                <w:color w:val="000000"/>
                <w:sz w:val="26"/>
                <w:szCs w:val="26"/>
              </w:rPr>
            </w:pPr>
            <w:r w:rsidRPr="00110EB3">
              <w:rPr>
                <w:b/>
                <w:bCs/>
                <w:color w:val="000000"/>
                <w:sz w:val="26"/>
                <w:szCs w:val="26"/>
              </w:rPr>
              <w:t>Đập bóng cao biên số 2 toàn sân (lần)</w:t>
            </w:r>
          </w:p>
        </w:tc>
      </w:tr>
      <w:tr w:rsidR="001F5FFD" w:rsidRPr="008A0E2D" w:rsidTr="00DF6D10">
        <w:trPr>
          <w:trHeight w:val="23"/>
        </w:trPr>
        <w:tc>
          <w:tcPr>
            <w:tcW w:w="2454" w:type="dxa"/>
            <w:vAlign w:val="center"/>
          </w:tcPr>
          <w:p w:rsidR="001F5FFD" w:rsidRPr="008A0E2D" w:rsidRDefault="001F5FFD" w:rsidP="008E029C">
            <w:pPr>
              <w:rPr>
                <w:b/>
                <w:bCs/>
                <w:sz w:val="20"/>
                <w:szCs w:val="20"/>
              </w:rPr>
            </w:pPr>
            <w:r w:rsidRPr="008A0E2D">
              <w:rPr>
                <w:b/>
                <w:bCs/>
                <w:sz w:val="20"/>
                <w:szCs w:val="20"/>
                <w:lang w:eastAsia="vi-VN"/>
              </w:rPr>
              <w:t>Tên VĐV</w:t>
            </w:r>
          </w:p>
        </w:tc>
        <w:tc>
          <w:tcPr>
            <w:tcW w:w="612" w:type="dxa"/>
          </w:tcPr>
          <w:p w:rsidR="001F5FFD" w:rsidRPr="008A0E2D" w:rsidRDefault="001F5FFD" w:rsidP="00B84AD7">
            <w:pPr>
              <w:jc w:val="center"/>
              <w:rPr>
                <w:b/>
                <w:bCs/>
                <w:sz w:val="20"/>
                <w:szCs w:val="20"/>
                <w:lang w:eastAsia="vi-VN"/>
              </w:rPr>
            </w:pPr>
            <w:r w:rsidRPr="008A0E2D">
              <w:rPr>
                <w:b/>
                <w:bCs/>
                <w:sz w:val="20"/>
                <w:szCs w:val="20"/>
                <w:lang w:eastAsia="vi-VN"/>
              </w:rPr>
              <w:t>TT</w:t>
            </w:r>
          </w:p>
        </w:tc>
        <w:tc>
          <w:tcPr>
            <w:tcW w:w="567" w:type="dxa"/>
            <w:shd w:val="clear" w:color="auto" w:fill="auto"/>
            <w:noWrap/>
          </w:tcPr>
          <w:p w:rsidR="001F5FFD" w:rsidRPr="008A0E2D" w:rsidRDefault="001F5FFD" w:rsidP="00B84AD7">
            <w:pPr>
              <w:jc w:val="center"/>
              <w:rPr>
                <w:b/>
                <w:bCs/>
                <w:sz w:val="20"/>
                <w:szCs w:val="20"/>
                <w:lang w:eastAsia="vi-VN"/>
              </w:rPr>
            </w:pPr>
            <w:r w:rsidRPr="008A0E2D">
              <w:rPr>
                <w:b/>
                <w:bCs/>
                <w:sz w:val="20"/>
                <w:szCs w:val="20"/>
                <w:lang w:eastAsia="vi-VN"/>
              </w:rPr>
              <w:t>Đ</w:t>
            </w:r>
          </w:p>
        </w:tc>
        <w:tc>
          <w:tcPr>
            <w:tcW w:w="567" w:type="dxa"/>
          </w:tcPr>
          <w:p w:rsidR="001F5FFD" w:rsidRPr="008A0E2D" w:rsidRDefault="001F5FFD" w:rsidP="006B7CEA">
            <w:pPr>
              <w:jc w:val="center"/>
              <w:rPr>
                <w:b/>
                <w:bCs/>
                <w:sz w:val="20"/>
                <w:szCs w:val="20"/>
                <w:lang w:eastAsia="vi-VN"/>
              </w:rPr>
            </w:pPr>
            <w:r w:rsidRPr="008A0E2D">
              <w:rPr>
                <w:b/>
                <w:bCs/>
                <w:sz w:val="20"/>
                <w:szCs w:val="20"/>
                <w:lang w:eastAsia="vi-VN"/>
              </w:rPr>
              <w:t>TT</w:t>
            </w:r>
          </w:p>
        </w:tc>
        <w:tc>
          <w:tcPr>
            <w:tcW w:w="425" w:type="dxa"/>
            <w:shd w:val="clear" w:color="auto" w:fill="auto"/>
            <w:noWrap/>
          </w:tcPr>
          <w:p w:rsidR="001F5FFD" w:rsidRPr="008A0E2D" w:rsidRDefault="001F5FFD" w:rsidP="006B7CEA">
            <w:pPr>
              <w:jc w:val="center"/>
              <w:rPr>
                <w:b/>
                <w:bCs/>
                <w:sz w:val="20"/>
                <w:szCs w:val="20"/>
                <w:lang w:eastAsia="vi-VN"/>
              </w:rPr>
            </w:pPr>
            <w:r w:rsidRPr="008A0E2D">
              <w:rPr>
                <w:b/>
                <w:bCs/>
                <w:sz w:val="20"/>
                <w:szCs w:val="20"/>
                <w:lang w:eastAsia="vi-VN"/>
              </w:rPr>
              <w:t>Đ</w:t>
            </w:r>
          </w:p>
        </w:tc>
        <w:tc>
          <w:tcPr>
            <w:tcW w:w="709" w:type="dxa"/>
            <w:shd w:val="clear" w:color="auto" w:fill="auto"/>
            <w:noWrap/>
          </w:tcPr>
          <w:p w:rsidR="001F5FFD" w:rsidRPr="008A0E2D" w:rsidRDefault="001F5FFD" w:rsidP="006B7CEA">
            <w:pPr>
              <w:jc w:val="center"/>
              <w:rPr>
                <w:b/>
                <w:bCs/>
                <w:sz w:val="20"/>
                <w:szCs w:val="20"/>
                <w:lang w:eastAsia="vi-VN"/>
              </w:rPr>
            </w:pPr>
            <w:r w:rsidRPr="008A0E2D">
              <w:rPr>
                <w:b/>
                <w:bCs/>
                <w:sz w:val="20"/>
                <w:szCs w:val="20"/>
                <w:lang w:eastAsia="vi-VN"/>
              </w:rPr>
              <w:t>TT</w:t>
            </w:r>
          </w:p>
        </w:tc>
        <w:tc>
          <w:tcPr>
            <w:tcW w:w="567" w:type="dxa"/>
            <w:shd w:val="clear" w:color="auto" w:fill="auto"/>
            <w:noWrap/>
          </w:tcPr>
          <w:p w:rsidR="001F5FFD" w:rsidRPr="008A0E2D" w:rsidRDefault="001F5FFD" w:rsidP="006B7CEA">
            <w:pPr>
              <w:jc w:val="center"/>
              <w:rPr>
                <w:b/>
                <w:bCs/>
                <w:sz w:val="20"/>
                <w:szCs w:val="20"/>
                <w:lang w:eastAsia="vi-VN"/>
              </w:rPr>
            </w:pPr>
            <w:r w:rsidRPr="008A0E2D">
              <w:rPr>
                <w:b/>
                <w:bCs/>
                <w:sz w:val="20"/>
                <w:szCs w:val="20"/>
                <w:lang w:eastAsia="vi-VN"/>
              </w:rPr>
              <w:t>Đ</w:t>
            </w:r>
          </w:p>
        </w:tc>
        <w:tc>
          <w:tcPr>
            <w:tcW w:w="850" w:type="dxa"/>
            <w:shd w:val="clear" w:color="auto" w:fill="auto"/>
            <w:noWrap/>
          </w:tcPr>
          <w:p w:rsidR="001F5FFD" w:rsidRPr="008A0E2D" w:rsidRDefault="001F5FFD" w:rsidP="006B7CEA">
            <w:pPr>
              <w:jc w:val="center"/>
              <w:rPr>
                <w:b/>
                <w:bCs/>
                <w:sz w:val="20"/>
                <w:szCs w:val="20"/>
                <w:lang w:eastAsia="vi-VN"/>
              </w:rPr>
            </w:pPr>
            <w:r w:rsidRPr="008A0E2D">
              <w:rPr>
                <w:b/>
                <w:bCs/>
                <w:sz w:val="20"/>
                <w:szCs w:val="20"/>
                <w:lang w:eastAsia="vi-VN"/>
              </w:rPr>
              <w:t>TT</w:t>
            </w:r>
          </w:p>
        </w:tc>
        <w:tc>
          <w:tcPr>
            <w:tcW w:w="567" w:type="dxa"/>
            <w:shd w:val="clear" w:color="auto" w:fill="auto"/>
            <w:noWrap/>
          </w:tcPr>
          <w:p w:rsidR="001F5FFD" w:rsidRPr="008A0E2D" w:rsidRDefault="001F5FFD" w:rsidP="006B7CEA">
            <w:pPr>
              <w:jc w:val="center"/>
              <w:rPr>
                <w:b/>
                <w:bCs/>
                <w:sz w:val="20"/>
                <w:szCs w:val="20"/>
                <w:lang w:eastAsia="vi-VN"/>
              </w:rPr>
            </w:pPr>
            <w:r w:rsidRPr="008A0E2D">
              <w:rPr>
                <w:b/>
                <w:bCs/>
                <w:sz w:val="20"/>
                <w:szCs w:val="20"/>
                <w:lang w:eastAsia="vi-VN"/>
              </w:rPr>
              <w:t>Đ</w:t>
            </w:r>
          </w:p>
        </w:tc>
        <w:tc>
          <w:tcPr>
            <w:tcW w:w="993" w:type="dxa"/>
            <w:shd w:val="clear" w:color="auto" w:fill="auto"/>
            <w:noWrap/>
          </w:tcPr>
          <w:p w:rsidR="001F5FFD" w:rsidRPr="008A0E2D" w:rsidRDefault="001F5FFD" w:rsidP="006B7CEA">
            <w:pPr>
              <w:jc w:val="center"/>
              <w:rPr>
                <w:b/>
                <w:bCs/>
                <w:sz w:val="20"/>
                <w:szCs w:val="20"/>
                <w:lang w:eastAsia="vi-VN"/>
              </w:rPr>
            </w:pPr>
            <w:r w:rsidRPr="008A0E2D">
              <w:rPr>
                <w:b/>
                <w:bCs/>
                <w:sz w:val="20"/>
                <w:szCs w:val="20"/>
                <w:lang w:eastAsia="vi-VN"/>
              </w:rPr>
              <w:t>TT</w:t>
            </w:r>
          </w:p>
        </w:tc>
        <w:tc>
          <w:tcPr>
            <w:tcW w:w="658" w:type="dxa"/>
            <w:shd w:val="clear" w:color="auto" w:fill="auto"/>
            <w:noWrap/>
          </w:tcPr>
          <w:p w:rsidR="001F5FFD" w:rsidRPr="008A0E2D" w:rsidRDefault="001F5FFD" w:rsidP="006B7CEA">
            <w:pPr>
              <w:jc w:val="center"/>
              <w:rPr>
                <w:b/>
                <w:bCs/>
                <w:sz w:val="20"/>
                <w:szCs w:val="20"/>
                <w:lang w:eastAsia="vi-VN"/>
              </w:rPr>
            </w:pPr>
            <w:r w:rsidRPr="008A0E2D">
              <w:rPr>
                <w:b/>
                <w:bCs/>
                <w:sz w:val="20"/>
                <w:szCs w:val="20"/>
                <w:lang w:eastAsia="vi-VN"/>
              </w:rPr>
              <w:t>Đ</w:t>
            </w:r>
          </w:p>
        </w:tc>
        <w:tc>
          <w:tcPr>
            <w:tcW w:w="586" w:type="dxa"/>
            <w:shd w:val="clear" w:color="auto" w:fill="auto"/>
            <w:noWrap/>
          </w:tcPr>
          <w:p w:rsidR="001F5FFD" w:rsidRPr="008A0E2D" w:rsidRDefault="001F5FFD" w:rsidP="006B7CEA">
            <w:pPr>
              <w:jc w:val="center"/>
              <w:rPr>
                <w:b/>
                <w:bCs/>
                <w:sz w:val="20"/>
                <w:szCs w:val="20"/>
                <w:lang w:eastAsia="vi-VN"/>
              </w:rPr>
            </w:pPr>
            <w:r w:rsidRPr="008A0E2D">
              <w:rPr>
                <w:b/>
                <w:bCs/>
                <w:sz w:val="20"/>
                <w:szCs w:val="20"/>
                <w:lang w:eastAsia="vi-VN"/>
              </w:rPr>
              <w:t>TT</w:t>
            </w:r>
          </w:p>
        </w:tc>
        <w:tc>
          <w:tcPr>
            <w:tcW w:w="732" w:type="dxa"/>
            <w:shd w:val="clear" w:color="auto" w:fill="auto"/>
            <w:noWrap/>
          </w:tcPr>
          <w:p w:rsidR="001F5FFD" w:rsidRPr="008A0E2D" w:rsidRDefault="001F5FFD" w:rsidP="006B7CEA">
            <w:pPr>
              <w:jc w:val="center"/>
              <w:rPr>
                <w:b/>
                <w:bCs/>
                <w:sz w:val="20"/>
                <w:szCs w:val="20"/>
                <w:lang w:eastAsia="vi-VN"/>
              </w:rPr>
            </w:pPr>
            <w:r w:rsidRPr="008A0E2D">
              <w:rPr>
                <w:b/>
                <w:bCs/>
                <w:sz w:val="20"/>
                <w:szCs w:val="20"/>
                <w:lang w:eastAsia="vi-VN"/>
              </w:rPr>
              <w:t>Đ</w:t>
            </w:r>
          </w:p>
        </w:tc>
        <w:tc>
          <w:tcPr>
            <w:tcW w:w="733" w:type="dxa"/>
          </w:tcPr>
          <w:p w:rsidR="001F5FFD" w:rsidRPr="008A0E2D" w:rsidRDefault="001F5FFD" w:rsidP="006B7CEA">
            <w:pPr>
              <w:jc w:val="center"/>
              <w:rPr>
                <w:b/>
                <w:bCs/>
                <w:sz w:val="20"/>
                <w:szCs w:val="20"/>
                <w:lang w:eastAsia="vi-VN"/>
              </w:rPr>
            </w:pPr>
            <w:r w:rsidRPr="008A0E2D">
              <w:rPr>
                <w:b/>
                <w:bCs/>
                <w:sz w:val="20"/>
                <w:szCs w:val="20"/>
                <w:lang w:eastAsia="vi-VN"/>
              </w:rPr>
              <w:t>TT</w:t>
            </w:r>
          </w:p>
        </w:tc>
        <w:tc>
          <w:tcPr>
            <w:tcW w:w="732" w:type="dxa"/>
          </w:tcPr>
          <w:p w:rsidR="001F5FFD" w:rsidRPr="008A0E2D" w:rsidRDefault="001F5FFD" w:rsidP="006B7CEA">
            <w:pPr>
              <w:jc w:val="center"/>
              <w:rPr>
                <w:b/>
                <w:bCs/>
                <w:sz w:val="20"/>
                <w:szCs w:val="20"/>
                <w:lang w:eastAsia="vi-VN"/>
              </w:rPr>
            </w:pPr>
            <w:r w:rsidRPr="008A0E2D">
              <w:rPr>
                <w:b/>
                <w:bCs/>
                <w:sz w:val="20"/>
                <w:szCs w:val="20"/>
                <w:lang w:eastAsia="vi-VN"/>
              </w:rPr>
              <w:t>Đ</w:t>
            </w:r>
          </w:p>
        </w:tc>
        <w:tc>
          <w:tcPr>
            <w:tcW w:w="733" w:type="dxa"/>
          </w:tcPr>
          <w:p w:rsidR="001F5FFD" w:rsidRPr="008A0E2D" w:rsidRDefault="001F5FFD" w:rsidP="006B7CEA">
            <w:pPr>
              <w:jc w:val="center"/>
              <w:rPr>
                <w:b/>
                <w:bCs/>
                <w:sz w:val="20"/>
                <w:szCs w:val="20"/>
                <w:lang w:eastAsia="vi-VN"/>
              </w:rPr>
            </w:pPr>
            <w:r w:rsidRPr="008A0E2D">
              <w:rPr>
                <w:b/>
                <w:bCs/>
                <w:sz w:val="20"/>
                <w:szCs w:val="20"/>
                <w:lang w:eastAsia="vi-VN"/>
              </w:rPr>
              <w:t>TT</w:t>
            </w:r>
          </w:p>
        </w:tc>
        <w:tc>
          <w:tcPr>
            <w:tcW w:w="732" w:type="dxa"/>
          </w:tcPr>
          <w:p w:rsidR="001F5FFD" w:rsidRPr="008A0E2D" w:rsidRDefault="001F5FFD" w:rsidP="006B7CEA">
            <w:pPr>
              <w:jc w:val="center"/>
              <w:rPr>
                <w:b/>
                <w:bCs/>
                <w:sz w:val="20"/>
                <w:szCs w:val="20"/>
                <w:lang w:eastAsia="vi-VN"/>
              </w:rPr>
            </w:pPr>
            <w:r w:rsidRPr="008A0E2D">
              <w:rPr>
                <w:b/>
                <w:bCs/>
                <w:sz w:val="20"/>
                <w:szCs w:val="20"/>
                <w:lang w:eastAsia="vi-VN"/>
              </w:rPr>
              <w:t>Đ</w:t>
            </w:r>
          </w:p>
        </w:tc>
        <w:tc>
          <w:tcPr>
            <w:tcW w:w="733" w:type="dxa"/>
          </w:tcPr>
          <w:p w:rsidR="001F5FFD" w:rsidRPr="008A0E2D" w:rsidRDefault="001F5FFD" w:rsidP="006B7CEA">
            <w:pPr>
              <w:jc w:val="center"/>
              <w:rPr>
                <w:b/>
                <w:bCs/>
                <w:sz w:val="20"/>
                <w:szCs w:val="20"/>
                <w:lang w:eastAsia="vi-VN"/>
              </w:rPr>
            </w:pPr>
            <w:r w:rsidRPr="008A0E2D">
              <w:rPr>
                <w:b/>
                <w:bCs/>
                <w:sz w:val="20"/>
                <w:szCs w:val="20"/>
                <w:lang w:eastAsia="vi-VN"/>
              </w:rPr>
              <w:t>TT</w:t>
            </w:r>
          </w:p>
        </w:tc>
        <w:tc>
          <w:tcPr>
            <w:tcW w:w="789" w:type="dxa"/>
          </w:tcPr>
          <w:p w:rsidR="001F5FFD" w:rsidRPr="008A0E2D" w:rsidRDefault="001F5FFD" w:rsidP="006B7CEA">
            <w:pPr>
              <w:jc w:val="center"/>
              <w:rPr>
                <w:b/>
                <w:bCs/>
                <w:sz w:val="20"/>
                <w:szCs w:val="20"/>
                <w:lang w:eastAsia="vi-VN"/>
              </w:rPr>
            </w:pPr>
            <w:r w:rsidRPr="008A0E2D">
              <w:rPr>
                <w:b/>
                <w:bCs/>
                <w:sz w:val="20"/>
                <w:szCs w:val="20"/>
                <w:lang w:eastAsia="vi-VN"/>
              </w:rPr>
              <w:t>Đ</w:t>
            </w:r>
          </w:p>
        </w:tc>
      </w:tr>
      <w:tr w:rsidR="001F5FFD" w:rsidRPr="008A0E2D" w:rsidTr="00DF6D10">
        <w:trPr>
          <w:trHeight w:val="250"/>
        </w:trPr>
        <w:tc>
          <w:tcPr>
            <w:tcW w:w="2454" w:type="dxa"/>
            <w:shd w:val="clear" w:color="auto" w:fill="auto"/>
            <w:noWrap/>
            <w:vAlign w:val="center"/>
          </w:tcPr>
          <w:p w:rsidR="001F5FFD" w:rsidRDefault="001F5FFD" w:rsidP="001F5FFD">
            <w:pPr>
              <w:jc w:val="both"/>
              <w:rPr>
                <w:color w:val="000000"/>
              </w:rPr>
            </w:pPr>
            <w:r>
              <w:rPr>
                <w:color w:val="000000"/>
              </w:rPr>
              <w:t>Nguyễn Lê Đức Anh</w:t>
            </w:r>
          </w:p>
        </w:tc>
        <w:tc>
          <w:tcPr>
            <w:tcW w:w="612" w:type="dxa"/>
            <w:vAlign w:val="bottom"/>
          </w:tcPr>
          <w:p w:rsidR="001F5FFD" w:rsidRPr="00983A94" w:rsidRDefault="001F5FFD" w:rsidP="001F5FFD">
            <w:pPr>
              <w:jc w:val="center"/>
              <w:rPr>
                <w:color w:val="000000"/>
              </w:rPr>
            </w:pPr>
            <w:r w:rsidRPr="00983A94">
              <w:rPr>
                <w:color w:val="000000"/>
              </w:rPr>
              <w:t>73</w:t>
            </w:r>
          </w:p>
        </w:tc>
        <w:tc>
          <w:tcPr>
            <w:tcW w:w="567" w:type="dxa"/>
            <w:shd w:val="clear" w:color="auto" w:fill="auto"/>
            <w:vAlign w:val="bottom"/>
          </w:tcPr>
          <w:p w:rsidR="001F5FFD" w:rsidRPr="00983A94" w:rsidRDefault="001F5FFD" w:rsidP="001F5FFD">
            <w:pPr>
              <w:jc w:val="center"/>
              <w:rPr>
                <w:color w:val="000000"/>
              </w:rPr>
            </w:pPr>
            <w:r w:rsidRPr="00983A94">
              <w:rPr>
                <w:color w:val="000000"/>
              </w:rPr>
              <w:t>8</w:t>
            </w:r>
          </w:p>
        </w:tc>
        <w:tc>
          <w:tcPr>
            <w:tcW w:w="567" w:type="dxa"/>
            <w:vAlign w:val="bottom"/>
          </w:tcPr>
          <w:p w:rsidR="001F5FFD" w:rsidRPr="00983A94" w:rsidRDefault="001F5FFD" w:rsidP="001F5FFD">
            <w:pPr>
              <w:jc w:val="center"/>
              <w:rPr>
                <w:color w:val="000000"/>
              </w:rPr>
            </w:pPr>
            <w:r w:rsidRPr="00983A94">
              <w:rPr>
                <w:color w:val="000000"/>
              </w:rPr>
              <w:t>79</w:t>
            </w:r>
          </w:p>
        </w:tc>
        <w:tc>
          <w:tcPr>
            <w:tcW w:w="425" w:type="dxa"/>
            <w:shd w:val="clear" w:color="auto" w:fill="auto"/>
            <w:vAlign w:val="bottom"/>
          </w:tcPr>
          <w:p w:rsidR="001F5FFD" w:rsidRPr="00983A94" w:rsidRDefault="001F5FFD" w:rsidP="001F5FFD">
            <w:pPr>
              <w:jc w:val="center"/>
              <w:rPr>
                <w:color w:val="000000"/>
              </w:rPr>
            </w:pPr>
            <w:r w:rsidRPr="00983A94">
              <w:rPr>
                <w:color w:val="000000"/>
              </w:rPr>
              <w:t>8</w:t>
            </w:r>
          </w:p>
        </w:tc>
        <w:tc>
          <w:tcPr>
            <w:tcW w:w="709" w:type="dxa"/>
            <w:shd w:val="clear" w:color="auto" w:fill="auto"/>
            <w:vAlign w:val="bottom"/>
          </w:tcPr>
          <w:p w:rsidR="001F5FFD" w:rsidRPr="00983A94" w:rsidRDefault="001F5FFD" w:rsidP="001F5FFD">
            <w:pPr>
              <w:jc w:val="center"/>
              <w:rPr>
                <w:color w:val="000000"/>
              </w:rPr>
            </w:pPr>
            <w:r w:rsidRPr="00983A94">
              <w:rPr>
                <w:color w:val="000000"/>
              </w:rPr>
              <w:t>5.47</w:t>
            </w:r>
          </w:p>
        </w:tc>
        <w:tc>
          <w:tcPr>
            <w:tcW w:w="567" w:type="dxa"/>
            <w:shd w:val="clear" w:color="auto" w:fill="auto"/>
            <w:vAlign w:val="bottom"/>
          </w:tcPr>
          <w:p w:rsidR="001F5FFD" w:rsidRPr="00983A94" w:rsidRDefault="001F5FFD" w:rsidP="001F5FFD">
            <w:pPr>
              <w:jc w:val="center"/>
              <w:rPr>
                <w:color w:val="000000"/>
              </w:rPr>
            </w:pPr>
            <w:r w:rsidRPr="00983A94">
              <w:rPr>
                <w:color w:val="000000"/>
              </w:rPr>
              <w:t>9</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20.47</w:t>
            </w:r>
          </w:p>
        </w:tc>
        <w:tc>
          <w:tcPr>
            <w:tcW w:w="567" w:type="dxa"/>
            <w:shd w:val="clear" w:color="auto" w:fill="auto"/>
            <w:vAlign w:val="bottom"/>
          </w:tcPr>
          <w:p w:rsidR="001F5FFD" w:rsidRPr="00983A94" w:rsidRDefault="001F5FFD" w:rsidP="001F5FFD">
            <w:pPr>
              <w:jc w:val="center"/>
              <w:rPr>
                <w:color w:val="000000"/>
              </w:rPr>
            </w:pPr>
            <w:r w:rsidRPr="00983A94">
              <w:rPr>
                <w:color w:val="000000"/>
              </w:rPr>
              <w:t>8</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16.02</w:t>
            </w:r>
          </w:p>
        </w:tc>
        <w:tc>
          <w:tcPr>
            <w:tcW w:w="658" w:type="dxa"/>
            <w:shd w:val="clear" w:color="auto" w:fill="auto"/>
            <w:vAlign w:val="bottom"/>
          </w:tcPr>
          <w:p w:rsidR="001F5FFD" w:rsidRPr="00983A94" w:rsidRDefault="001F5FFD" w:rsidP="001F5FFD">
            <w:pPr>
              <w:jc w:val="center"/>
              <w:rPr>
                <w:color w:val="000000"/>
              </w:rPr>
            </w:pPr>
            <w:r w:rsidRPr="00983A94">
              <w:rPr>
                <w:color w:val="000000"/>
              </w:rPr>
              <w:t>6</w:t>
            </w:r>
          </w:p>
        </w:tc>
        <w:tc>
          <w:tcPr>
            <w:tcW w:w="586" w:type="dxa"/>
            <w:shd w:val="clear" w:color="auto" w:fill="auto"/>
            <w:vAlign w:val="bottom"/>
          </w:tcPr>
          <w:p w:rsidR="001F5FFD" w:rsidRPr="00983A94" w:rsidRDefault="001F5FFD" w:rsidP="001F5FFD">
            <w:pPr>
              <w:jc w:val="center"/>
              <w:rPr>
                <w:color w:val="000000"/>
              </w:rPr>
            </w:pPr>
            <w:r w:rsidRPr="00983A94">
              <w:rPr>
                <w:color w:val="000000"/>
              </w:rPr>
              <w:t>8</w:t>
            </w:r>
          </w:p>
        </w:tc>
        <w:tc>
          <w:tcPr>
            <w:tcW w:w="732" w:type="dxa"/>
            <w:shd w:val="clear" w:color="auto" w:fill="auto"/>
            <w:vAlign w:val="bottom"/>
          </w:tcPr>
          <w:p w:rsidR="001F5FFD" w:rsidRPr="00983A94" w:rsidRDefault="001F5FFD" w:rsidP="001F5FFD">
            <w:pPr>
              <w:jc w:val="center"/>
              <w:rPr>
                <w:color w:val="000000"/>
              </w:rPr>
            </w:pPr>
            <w:r w:rsidRPr="00983A94">
              <w:rPr>
                <w:color w:val="000000"/>
              </w:rPr>
              <w:t>8</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8</w:t>
            </w:r>
          </w:p>
        </w:tc>
        <w:tc>
          <w:tcPr>
            <w:tcW w:w="732" w:type="dxa"/>
            <w:vAlign w:val="bottom"/>
          </w:tcPr>
          <w:p w:rsidR="001F5FFD" w:rsidRPr="00983A94" w:rsidRDefault="001F5FFD" w:rsidP="001F5FFD">
            <w:pPr>
              <w:jc w:val="center"/>
              <w:rPr>
                <w:color w:val="000000"/>
              </w:rPr>
            </w:pPr>
            <w:r w:rsidRPr="00983A94">
              <w:rPr>
                <w:color w:val="000000"/>
              </w:rPr>
              <w:t>8</w:t>
            </w:r>
          </w:p>
        </w:tc>
        <w:tc>
          <w:tcPr>
            <w:tcW w:w="733" w:type="dxa"/>
            <w:vAlign w:val="bottom"/>
          </w:tcPr>
          <w:p w:rsidR="001F5FFD" w:rsidRPr="00983A94" w:rsidRDefault="001F5FFD" w:rsidP="001F5FFD">
            <w:pPr>
              <w:jc w:val="center"/>
              <w:rPr>
                <w:color w:val="000000"/>
              </w:rPr>
            </w:pPr>
            <w:r w:rsidRPr="00983A94">
              <w:rPr>
                <w:color w:val="000000"/>
              </w:rPr>
              <w:t>8</w:t>
            </w:r>
          </w:p>
        </w:tc>
        <w:tc>
          <w:tcPr>
            <w:tcW w:w="789" w:type="dxa"/>
            <w:vAlign w:val="bottom"/>
          </w:tcPr>
          <w:p w:rsidR="001F5FFD" w:rsidRPr="00983A94" w:rsidRDefault="001F5FFD" w:rsidP="001F5FFD">
            <w:pPr>
              <w:jc w:val="center"/>
              <w:rPr>
                <w:color w:val="000000"/>
              </w:rPr>
            </w:pPr>
            <w:r w:rsidRPr="00983A94">
              <w:rPr>
                <w:color w:val="000000"/>
              </w:rPr>
              <w:t>8</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Đoàn Hà Chí Bách</w:t>
            </w:r>
          </w:p>
        </w:tc>
        <w:tc>
          <w:tcPr>
            <w:tcW w:w="612" w:type="dxa"/>
            <w:vAlign w:val="bottom"/>
          </w:tcPr>
          <w:p w:rsidR="001F5FFD" w:rsidRPr="00983A94" w:rsidRDefault="001F5FFD" w:rsidP="001F5FFD">
            <w:pPr>
              <w:jc w:val="center"/>
              <w:rPr>
                <w:color w:val="000000"/>
              </w:rPr>
            </w:pPr>
            <w:r w:rsidRPr="00983A94">
              <w:rPr>
                <w:color w:val="000000"/>
              </w:rPr>
              <w:t>70</w:t>
            </w:r>
          </w:p>
        </w:tc>
        <w:tc>
          <w:tcPr>
            <w:tcW w:w="567" w:type="dxa"/>
            <w:shd w:val="clear" w:color="auto" w:fill="auto"/>
            <w:vAlign w:val="bottom"/>
          </w:tcPr>
          <w:p w:rsidR="001F5FFD" w:rsidRPr="00983A94" w:rsidRDefault="001F5FFD" w:rsidP="001F5FFD">
            <w:pPr>
              <w:jc w:val="center"/>
              <w:rPr>
                <w:color w:val="000000"/>
              </w:rPr>
            </w:pPr>
            <w:r w:rsidRPr="00983A94">
              <w:rPr>
                <w:color w:val="000000"/>
              </w:rPr>
              <w:t>6</w:t>
            </w:r>
          </w:p>
        </w:tc>
        <w:tc>
          <w:tcPr>
            <w:tcW w:w="567" w:type="dxa"/>
            <w:vAlign w:val="bottom"/>
          </w:tcPr>
          <w:p w:rsidR="001F5FFD" w:rsidRPr="00983A94" w:rsidRDefault="001F5FFD" w:rsidP="001F5FFD">
            <w:pPr>
              <w:jc w:val="center"/>
              <w:rPr>
                <w:color w:val="000000"/>
              </w:rPr>
            </w:pPr>
            <w:r w:rsidRPr="00983A94">
              <w:rPr>
                <w:color w:val="000000"/>
              </w:rPr>
              <w:t>76</w:t>
            </w:r>
          </w:p>
        </w:tc>
        <w:tc>
          <w:tcPr>
            <w:tcW w:w="425" w:type="dxa"/>
            <w:shd w:val="clear" w:color="auto" w:fill="auto"/>
            <w:vAlign w:val="bottom"/>
          </w:tcPr>
          <w:p w:rsidR="001F5FFD" w:rsidRPr="00983A94" w:rsidRDefault="001F5FFD" w:rsidP="001F5FFD">
            <w:pPr>
              <w:jc w:val="center"/>
              <w:rPr>
                <w:color w:val="000000"/>
              </w:rPr>
            </w:pPr>
            <w:r w:rsidRPr="00983A94">
              <w:rPr>
                <w:color w:val="000000"/>
              </w:rPr>
              <w:t>6</w:t>
            </w:r>
          </w:p>
        </w:tc>
        <w:tc>
          <w:tcPr>
            <w:tcW w:w="709" w:type="dxa"/>
            <w:shd w:val="clear" w:color="auto" w:fill="auto"/>
            <w:vAlign w:val="bottom"/>
          </w:tcPr>
          <w:p w:rsidR="001F5FFD" w:rsidRPr="00983A94" w:rsidRDefault="001F5FFD" w:rsidP="001F5FFD">
            <w:pPr>
              <w:jc w:val="center"/>
              <w:rPr>
                <w:color w:val="000000"/>
              </w:rPr>
            </w:pPr>
            <w:r w:rsidRPr="00983A94">
              <w:rPr>
                <w:color w:val="000000"/>
              </w:rPr>
              <w:t>6.13</w:t>
            </w:r>
          </w:p>
        </w:tc>
        <w:tc>
          <w:tcPr>
            <w:tcW w:w="567" w:type="dxa"/>
            <w:shd w:val="clear" w:color="auto" w:fill="auto"/>
            <w:vAlign w:val="bottom"/>
          </w:tcPr>
          <w:p w:rsidR="001F5FFD" w:rsidRPr="00983A94" w:rsidRDefault="001F5FFD" w:rsidP="001F5FFD">
            <w:pPr>
              <w:jc w:val="center"/>
              <w:rPr>
                <w:color w:val="000000"/>
              </w:rPr>
            </w:pPr>
            <w:r w:rsidRPr="00983A94">
              <w:rPr>
                <w:color w:val="000000"/>
              </w:rPr>
              <w:t>4</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22.13</w:t>
            </w:r>
          </w:p>
        </w:tc>
        <w:tc>
          <w:tcPr>
            <w:tcW w:w="567" w:type="dxa"/>
            <w:shd w:val="clear" w:color="auto" w:fill="auto"/>
            <w:vAlign w:val="bottom"/>
          </w:tcPr>
          <w:p w:rsidR="001F5FFD" w:rsidRPr="00983A94" w:rsidRDefault="001F5FFD" w:rsidP="001F5FFD">
            <w:pPr>
              <w:jc w:val="center"/>
              <w:rPr>
                <w:color w:val="000000"/>
              </w:rPr>
            </w:pPr>
            <w:r w:rsidRPr="00983A94">
              <w:rPr>
                <w:color w:val="000000"/>
              </w:rPr>
              <w:t>5</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16.21</w:t>
            </w:r>
          </w:p>
        </w:tc>
        <w:tc>
          <w:tcPr>
            <w:tcW w:w="658" w:type="dxa"/>
            <w:shd w:val="clear" w:color="auto" w:fill="auto"/>
            <w:vAlign w:val="bottom"/>
          </w:tcPr>
          <w:p w:rsidR="001F5FFD" w:rsidRPr="00983A94" w:rsidRDefault="001F5FFD" w:rsidP="001F5FFD">
            <w:pPr>
              <w:jc w:val="center"/>
              <w:rPr>
                <w:color w:val="000000"/>
              </w:rPr>
            </w:pPr>
            <w:r w:rsidRPr="00983A94">
              <w:rPr>
                <w:color w:val="000000"/>
              </w:rPr>
              <w:t>7</w:t>
            </w:r>
          </w:p>
        </w:tc>
        <w:tc>
          <w:tcPr>
            <w:tcW w:w="586" w:type="dxa"/>
            <w:shd w:val="clear" w:color="auto" w:fill="auto"/>
            <w:vAlign w:val="bottom"/>
          </w:tcPr>
          <w:p w:rsidR="001F5FFD" w:rsidRPr="00983A94" w:rsidRDefault="001F5FFD" w:rsidP="001F5FFD">
            <w:pPr>
              <w:jc w:val="center"/>
              <w:rPr>
                <w:color w:val="000000"/>
              </w:rPr>
            </w:pPr>
            <w:r w:rsidRPr="00983A94">
              <w:rPr>
                <w:color w:val="000000"/>
              </w:rPr>
              <w:t>6</w:t>
            </w:r>
          </w:p>
        </w:tc>
        <w:tc>
          <w:tcPr>
            <w:tcW w:w="732" w:type="dxa"/>
            <w:shd w:val="clear" w:color="auto" w:fill="auto"/>
            <w:vAlign w:val="bottom"/>
          </w:tcPr>
          <w:p w:rsidR="001F5FFD" w:rsidRPr="00983A94" w:rsidRDefault="001F5FFD" w:rsidP="001F5FFD">
            <w:pPr>
              <w:jc w:val="center"/>
              <w:rPr>
                <w:color w:val="000000"/>
              </w:rPr>
            </w:pPr>
            <w:r w:rsidRPr="00983A94">
              <w:rPr>
                <w:color w:val="000000"/>
              </w:rPr>
              <w:t>6</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8</w:t>
            </w:r>
          </w:p>
        </w:tc>
        <w:tc>
          <w:tcPr>
            <w:tcW w:w="732" w:type="dxa"/>
            <w:vAlign w:val="bottom"/>
          </w:tcPr>
          <w:p w:rsidR="001F5FFD" w:rsidRPr="00983A94" w:rsidRDefault="001F5FFD" w:rsidP="001F5FFD">
            <w:pPr>
              <w:jc w:val="center"/>
              <w:rPr>
                <w:color w:val="000000"/>
              </w:rPr>
            </w:pPr>
            <w:r w:rsidRPr="00983A94">
              <w:rPr>
                <w:color w:val="000000"/>
              </w:rPr>
              <w:t>8</w:t>
            </w:r>
          </w:p>
        </w:tc>
        <w:tc>
          <w:tcPr>
            <w:tcW w:w="733" w:type="dxa"/>
            <w:vAlign w:val="bottom"/>
          </w:tcPr>
          <w:p w:rsidR="001F5FFD" w:rsidRPr="00983A94" w:rsidRDefault="001F5FFD" w:rsidP="001F5FFD">
            <w:pPr>
              <w:jc w:val="center"/>
              <w:rPr>
                <w:color w:val="000000"/>
              </w:rPr>
            </w:pPr>
            <w:r w:rsidRPr="00983A94">
              <w:rPr>
                <w:color w:val="000000"/>
              </w:rPr>
              <w:t>8</w:t>
            </w:r>
          </w:p>
        </w:tc>
        <w:tc>
          <w:tcPr>
            <w:tcW w:w="789" w:type="dxa"/>
            <w:vAlign w:val="bottom"/>
          </w:tcPr>
          <w:p w:rsidR="001F5FFD" w:rsidRPr="00983A94" w:rsidRDefault="001F5FFD" w:rsidP="001F5FFD">
            <w:pPr>
              <w:jc w:val="center"/>
              <w:rPr>
                <w:color w:val="000000"/>
              </w:rPr>
            </w:pPr>
            <w:r w:rsidRPr="00983A94">
              <w:rPr>
                <w:color w:val="000000"/>
              </w:rPr>
              <w:t>8</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Vũ Đình Công</w:t>
            </w:r>
          </w:p>
        </w:tc>
        <w:tc>
          <w:tcPr>
            <w:tcW w:w="612" w:type="dxa"/>
            <w:vAlign w:val="bottom"/>
          </w:tcPr>
          <w:p w:rsidR="001F5FFD" w:rsidRPr="00983A94" w:rsidRDefault="001F5FFD" w:rsidP="001F5FFD">
            <w:pPr>
              <w:jc w:val="center"/>
              <w:rPr>
                <w:color w:val="000000"/>
              </w:rPr>
            </w:pPr>
            <w:r w:rsidRPr="00983A94">
              <w:rPr>
                <w:color w:val="000000"/>
              </w:rPr>
              <w:t>68</w:t>
            </w:r>
          </w:p>
        </w:tc>
        <w:tc>
          <w:tcPr>
            <w:tcW w:w="567" w:type="dxa"/>
            <w:shd w:val="clear" w:color="auto" w:fill="auto"/>
            <w:vAlign w:val="bottom"/>
          </w:tcPr>
          <w:p w:rsidR="001F5FFD" w:rsidRPr="00983A94" w:rsidRDefault="001F5FFD" w:rsidP="001F5FFD">
            <w:pPr>
              <w:jc w:val="center"/>
              <w:rPr>
                <w:color w:val="000000"/>
              </w:rPr>
            </w:pPr>
            <w:r w:rsidRPr="00983A94">
              <w:rPr>
                <w:color w:val="000000"/>
              </w:rPr>
              <w:t>4</w:t>
            </w:r>
          </w:p>
        </w:tc>
        <w:tc>
          <w:tcPr>
            <w:tcW w:w="567" w:type="dxa"/>
            <w:vAlign w:val="bottom"/>
          </w:tcPr>
          <w:p w:rsidR="001F5FFD" w:rsidRPr="00983A94" w:rsidRDefault="001F5FFD" w:rsidP="001F5FFD">
            <w:pPr>
              <w:jc w:val="center"/>
              <w:rPr>
                <w:color w:val="000000"/>
              </w:rPr>
            </w:pPr>
            <w:r w:rsidRPr="00983A94">
              <w:rPr>
                <w:color w:val="000000"/>
              </w:rPr>
              <w:t>74</w:t>
            </w:r>
          </w:p>
        </w:tc>
        <w:tc>
          <w:tcPr>
            <w:tcW w:w="425" w:type="dxa"/>
            <w:shd w:val="clear" w:color="auto" w:fill="auto"/>
            <w:vAlign w:val="bottom"/>
          </w:tcPr>
          <w:p w:rsidR="001F5FFD" w:rsidRPr="00983A94" w:rsidRDefault="001F5FFD" w:rsidP="001F5FFD">
            <w:pPr>
              <w:jc w:val="center"/>
              <w:rPr>
                <w:color w:val="000000"/>
              </w:rPr>
            </w:pPr>
            <w:r w:rsidRPr="00983A94">
              <w:rPr>
                <w:color w:val="000000"/>
              </w:rPr>
              <w:t>4</w:t>
            </w:r>
          </w:p>
        </w:tc>
        <w:tc>
          <w:tcPr>
            <w:tcW w:w="709" w:type="dxa"/>
            <w:shd w:val="clear" w:color="auto" w:fill="auto"/>
            <w:vAlign w:val="bottom"/>
          </w:tcPr>
          <w:p w:rsidR="001F5FFD" w:rsidRPr="00983A94" w:rsidRDefault="001F5FFD" w:rsidP="001F5FFD">
            <w:pPr>
              <w:jc w:val="center"/>
              <w:rPr>
                <w:color w:val="000000"/>
              </w:rPr>
            </w:pPr>
            <w:r w:rsidRPr="00983A94">
              <w:rPr>
                <w:color w:val="000000"/>
              </w:rPr>
              <w:t>6.19</w:t>
            </w:r>
          </w:p>
        </w:tc>
        <w:tc>
          <w:tcPr>
            <w:tcW w:w="567" w:type="dxa"/>
            <w:shd w:val="clear" w:color="auto" w:fill="auto"/>
            <w:vAlign w:val="bottom"/>
          </w:tcPr>
          <w:p w:rsidR="001F5FFD" w:rsidRPr="00983A94" w:rsidRDefault="001F5FFD" w:rsidP="001F5FFD">
            <w:pPr>
              <w:jc w:val="center"/>
              <w:rPr>
                <w:color w:val="000000"/>
              </w:rPr>
            </w:pPr>
            <w:r w:rsidRPr="00983A94">
              <w:rPr>
                <w:color w:val="000000"/>
              </w:rPr>
              <w:t>3</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21.19</w:t>
            </w:r>
          </w:p>
        </w:tc>
        <w:tc>
          <w:tcPr>
            <w:tcW w:w="567" w:type="dxa"/>
            <w:shd w:val="clear" w:color="auto" w:fill="auto"/>
            <w:vAlign w:val="bottom"/>
          </w:tcPr>
          <w:p w:rsidR="001F5FFD" w:rsidRPr="00983A94" w:rsidRDefault="001F5FFD" w:rsidP="001F5FFD">
            <w:pPr>
              <w:jc w:val="center"/>
              <w:rPr>
                <w:color w:val="000000"/>
              </w:rPr>
            </w:pPr>
            <w:r w:rsidRPr="00983A94">
              <w:rPr>
                <w:color w:val="000000"/>
              </w:rPr>
              <w:t>7</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15.34</w:t>
            </w:r>
          </w:p>
        </w:tc>
        <w:tc>
          <w:tcPr>
            <w:tcW w:w="658" w:type="dxa"/>
            <w:shd w:val="clear" w:color="auto" w:fill="auto"/>
            <w:vAlign w:val="bottom"/>
          </w:tcPr>
          <w:p w:rsidR="001F5FFD" w:rsidRPr="00983A94" w:rsidRDefault="001F5FFD" w:rsidP="001F5FFD">
            <w:pPr>
              <w:jc w:val="center"/>
              <w:rPr>
                <w:color w:val="000000"/>
              </w:rPr>
            </w:pPr>
            <w:r w:rsidRPr="00983A94">
              <w:rPr>
                <w:color w:val="000000"/>
              </w:rPr>
              <w:t>5</w:t>
            </w:r>
          </w:p>
        </w:tc>
        <w:tc>
          <w:tcPr>
            <w:tcW w:w="586" w:type="dxa"/>
            <w:shd w:val="clear" w:color="auto" w:fill="auto"/>
            <w:vAlign w:val="bottom"/>
          </w:tcPr>
          <w:p w:rsidR="001F5FFD" w:rsidRPr="00983A94" w:rsidRDefault="001F5FFD" w:rsidP="001F5FFD">
            <w:pPr>
              <w:jc w:val="center"/>
              <w:rPr>
                <w:color w:val="000000"/>
              </w:rPr>
            </w:pPr>
            <w:r w:rsidRPr="00983A94">
              <w:rPr>
                <w:color w:val="000000"/>
              </w:rPr>
              <w:t>7</w:t>
            </w:r>
          </w:p>
        </w:tc>
        <w:tc>
          <w:tcPr>
            <w:tcW w:w="732" w:type="dxa"/>
            <w:shd w:val="clear" w:color="auto" w:fill="auto"/>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6</w:t>
            </w:r>
          </w:p>
        </w:tc>
        <w:tc>
          <w:tcPr>
            <w:tcW w:w="732" w:type="dxa"/>
            <w:vAlign w:val="bottom"/>
          </w:tcPr>
          <w:p w:rsidR="001F5FFD" w:rsidRPr="00983A94" w:rsidRDefault="001F5FFD" w:rsidP="001F5FFD">
            <w:pPr>
              <w:jc w:val="center"/>
              <w:rPr>
                <w:color w:val="000000"/>
              </w:rPr>
            </w:pPr>
            <w:r w:rsidRPr="00983A94">
              <w:rPr>
                <w:color w:val="000000"/>
              </w:rPr>
              <w:t>6</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89" w:type="dxa"/>
            <w:vAlign w:val="bottom"/>
          </w:tcPr>
          <w:p w:rsidR="001F5FFD" w:rsidRPr="00983A94" w:rsidRDefault="001F5FFD" w:rsidP="001F5FFD">
            <w:pPr>
              <w:jc w:val="center"/>
              <w:rPr>
                <w:color w:val="000000"/>
              </w:rPr>
            </w:pPr>
            <w:r w:rsidRPr="00983A94">
              <w:rPr>
                <w:color w:val="000000"/>
              </w:rPr>
              <w:t>7</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Trần Mạnh Cường</w:t>
            </w:r>
          </w:p>
        </w:tc>
        <w:tc>
          <w:tcPr>
            <w:tcW w:w="612" w:type="dxa"/>
            <w:vAlign w:val="bottom"/>
          </w:tcPr>
          <w:p w:rsidR="001F5FFD" w:rsidRPr="00983A94" w:rsidRDefault="001F5FFD" w:rsidP="001F5FFD">
            <w:pPr>
              <w:jc w:val="center"/>
              <w:rPr>
                <w:color w:val="000000"/>
              </w:rPr>
            </w:pPr>
            <w:r w:rsidRPr="00983A94">
              <w:rPr>
                <w:color w:val="000000"/>
              </w:rPr>
              <w:t>69</w:t>
            </w:r>
          </w:p>
        </w:tc>
        <w:tc>
          <w:tcPr>
            <w:tcW w:w="567" w:type="dxa"/>
            <w:shd w:val="clear" w:color="auto" w:fill="auto"/>
            <w:vAlign w:val="bottom"/>
          </w:tcPr>
          <w:p w:rsidR="001F5FFD" w:rsidRPr="00983A94" w:rsidRDefault="001F5FFD" w:rsidP="001F5FFD">
            <w:pPr>
              <w:jc w:val="center"/>
              <w:rPr>
                <w:color w:val="000000"/>
              </w:rPr>
            </w:pPr>
            <w:r w:rsidRPr="00983A94">
              <w:rPr>
                <w:color w:val="000000"/>
              </w:rPr>
              <w:t>5</w:t>
            </w:r>
          </w:p>
        </w:tc>
        <w:tc>
          <w:tcPr>
            <w:tcW w:w="567" w:type="dxa"/>
            <w:vAlign w:val="bottom"/>
          </w:tcPr>
          <w:p w:rsidR="001F5FFD" w:rsidRPr="00983A94" w:rsidRDefault="001F5FFD" w:rsidP="001F5FFD">
            <w:pPr>
              <w:jc w:val="center"/>
              <w:rPr>
                <w:color w:val="000000"/>
              </w:rPr>
            </w:pPr>
            <w:r w:rsidRPr="00983A94">
              <w:rPr>
                <w:color w:val="000000"/>
              </w:rPr>
              <w:t>75</w:t>
            </w:r>
          </w:p>
        </w:tc>
        <w:tc>
          <w:tcPr>
            <w:tcW w:w="425" w:type="dxa"/>
            <w:shd w:val="clear" w:color="auto" w:fill="auto"/>
            <w:vAlign w:val="bottom"/>
          </w:tcPr>
          <w:p w:rsidR="001F5FFD" w:rsidRPr="00983A94" w:rsidRDefault="001F5FFD" w:rsidP="001F5FFD">
            <w:pPr>
              <w:jc w:val="center"/>
              <w:rPr>
                <w:color w:val="000000"/>
              </w:rPr>
            </w:pPr>
            <w:r w:rsidRPr="00983A94">
              <w:rPr>
                <w:color w:val="000000"/>
              </w:rPr>
              <w:t>5</w:t>
            </w:r>
          </w:p>
        </w:tc>
        <w:tc>
          <w:tcPr>
            <w:tcW w:w="709" w:type="dxa"/>
            <w:shd w:val="clear" w:color="auto" w:fill="auto"/>
            <w:vAlign w:val="bottom"/>
          </w:tcPr>
          <w:p w:rsidR="001F5FFD" w:rsidRPr="00983A94" w:rsidRDefault="001F5FFD" w:rsidP="001F5FFD">
            <w:pPr>
              <w:jc w:val="center"/>
              <w:rPr>
                <w:color w:val="000000"/>
              </w:rPr>
            </w:pPr>
            <w:r w:rsidRPr="00983A94">
              <w:rPr>
                <w:color w:val="000000"/>
              </w:rPr>
              <w:t>6.5</w:t>
            </w:r>
          </w:p>
        </w:tc>
        <w:tc>
          <w:tcPr>
            <w:tcW w:w="567" w:type="dxa"/>
            <w:shd w:val="clear" w:color="auto" w:fill="auto"/>
            <w:vAlign w:val="bottom"/>
          </w:tcPr>
          <w:p w:rsidR="001F5FFD" w:rsidRPr="00983A94" w:rsidRDefault="001F5FFD" w:rsidP="001F5FFD">
            <w:pPr>
              <w:jc w:val="center"/>
              <w:rPr>
                <w:color w:val="000000"/>
              </w:rPr>
            </w:pPr>
            <w:r w:rsidRPr="00983A94">
              <w:rPr>
                <w:color w:val="000000"/>
              </w:rPr>
              <w:t>1</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23.34</w:t>
            </w:r>
          </w:p>
        </w:tc>
        <w:tc>
          <w:tcPr>
            <w:tcW w:w="567" w:type="dxa"/>
            <w:shd w:val="clear" w:color="auto" w:fill="auto"/>
            <w:vAlign w:val="bottom"/>
          </w:tcPr>
          <w:p w:rsidR="001F5FFD" w:rsidRPr="00983A94" w:rsidRDefault="001F5FFD" w:rsidP="001F5FFD">
            <w:pPr>
              <w:jc w:val="center"/>
              <w:rPr>
                <w:color w:val="000000"/>
              </w:rPr>
            </w:pPr>
            <w:r w:rsidRPr="00983A94">
              <w:rPr>
                <w:color w:val="000000"/>
              </w:rPr>
              <w:t>3</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15.49</w:t>
            </w:r>
          </w:p>
        </w:tc>
        <w:tc>
          <w:tcPr>
            <w:tcW w:w="658" w:type="dxa"/>
            <w:shd w:val="clear" w:color="auto" w:fill="auto"/>
            <w:vAlign w:val="bottom"/>
          </w:tcPr>
          <w:p w:rsidR="001F5FFD" w:rsidRPr="00983A94" w:rsidRDefault="001F5FFD" w:rsidP="001F5FFD">
            <w:pPr>
              <w:jc w:val="center"/>
              <w:rPr>
                <w:color w:val="000000"/>
              </w:rPr>
            </w:pPr>
            <w:r w:rsidRPr="00983A94">
              <w:rPr>
                <w:color w:val="000000"/>
              </w:rPr>
              <w:t>5</w:t>
            </w:r>
          </w:p>
        </w:tc>
        <w:tc>
          <w:tcPr>
            <w:tcW w:w="586" w:type="dxa"/>
            <w:shd w:val="clear" w:color="auto" w:fill="auto"/>
            <w:vAlign w:val="bottom"/>
          </w:tcPr>
          <w:p w:rsidR="001F5FFD" w:rsidRPr="00983A94" w:rsidRDefault="001F5FFD" w:rsidP="001F5FFD">
            <w:pPr>
              <w:jc w:val="center"/>
              <w:rPr>
                <w:color w:val="000000"/>
              </w:rPr>
            </w:pPr>
            <w:r w:rsidRPr="00983A94">
              <w:rPr>
                <w:color w:val="000000"/>
              </w:rPr>
              <w:t>7</w:t>
            </w:r>
          </w:p>
        </w:tc>
        <w:tc>
          <w:tcPr>
            <w:tcW w:w="732" w:type="dxa"/>
            <w:shd w:val="clear" w:color="auto" w:fill="auto"/>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8</w:t>
            </w:r>
          </w:p>
        </w:tc>
        <w:tc>
          <w:tcPr>
            <w:tcW w:w="732" w:type="dxa"/>
            <w:vAlign w:val="bottom"/>
          </w:tcPr>
          <w:p w:rsidR="001F5FFD" w:rsidRPr="00983A94" w:rsidRDefault="001F5FFD" w:rsidP="001F5FFD">
            <w:pPr>
              <w:jc w:val="center"/>
              <w:rPr>
                <w:color w:val="000000"/>
              </w:rPr>
            </w:pPr>
            <w:r w:rsidRPr="00983A94">
              <w:rPr>
                <w:color w:val="000000"/>
              </w:rPr>
              <w:t>8</w:t>
            </w:r>
          </w:p>
        </w:tc>
        <w:tc>
          <w:tcPr>
            <w:tcW w:w="733" w:type="dxa"/>
            <w:vAlign w:val="bottom"/>
          </w:tcPr>
          <w:p w:rsidR="001F5FFD" w:rsidRPr="00983A94" w:rsidRDefault="001F5FFD" w:rsidP="001F5FFD">
            <w:pPr>
              <w:jc w:val="center"/>
              <w:rPr>
                <w:color w:val="000000"/>
              </w:rPr>
            </w:pPr>
            <w:r w:rsidRPr="00983A94">
              <w:rPr>
                <w:color w:val="000000"/>
              </w:rPr>
              <w:t>8</w:t>
            </w:r>
          </w:p>
        </w:tc>
        <w:tc>
          <w:tcPr>
            <w:tcW w:w="789" w:type="dxa"/>
            <w:vAlign w:val="bottom"/>
          </w:tcPr>
          <w:p w:rsidR="001F5FFD" w:rsidRPr="00983A94" w:rsidRDefault="001F5FFD" w:rsidP="001F5FFD">
            <w:pPr>
              <w:jc w:val="center"/>
              <w:rPr>
                <w:color w:val="000000"/>
              </w:rPr>
            </w:pPr>
            <w:r w:rsidRPr="00983A94">
              <w:rPr>
                <w:color w:val="000000"/>
              </w:rPr>
              <w:t>8</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Nguyễn Thành Danh</w:t>
            </w:r>
          </w:p>
        </w:tc>
        <w:tc>
          <w:tcPr>
            <w:tcW w:w="612" w:type="dxa"/>
            <w:vAlign w:val="bottom"/>
          </w:tcPr>
          <w:p w:rsidR="001F5FFD" w:rsidRPr="00983A94" w:rsidRDefault="001F5FFD" w:rsidP="001F5FFD">
            <w:pPr>
              <w:jc w:val="center"/>
              <w:rPr>
                <w:color w:val="000000"/>
              </w:rPr>
            </w:pPr>
            <w:r w:rsidRPr="00983A94">
              <w:rPr>
                <w:color w:val="000000"/>
              </w:rPr>
              <w:t>71</w:t>
            </w:r>
          </w:p>
        </w:tc>
        <w:tc>
          <w:tcPr>
            <w:tcW w:w="567" w:type="dxa"/>
            <w:shd w:val="clear" w:color="auto" w:fill="auto"/>
            <w:vAlign w:val="bottom"/>
          </w:tcPr>
          <w:p w:rsidR="001F5FFD" w:rsidRPr="00983A94" w:rsidRDefault="001F5FFD" w:rsidP="001F5FFD">
            <w:pPr>
              <w:jc w:val="center"/>
              <w:rPr>
                <w:color w:val="000000"/>
              </w:rPr>
            </w:pPr>
            <w:r w:rsidRPr="00983A94">
              <w:rPr>
                <w:color w:val="000000"/>
              </w:rPr>
              <w:t>6</w:t>
            </w:r>
          </w:p>
        </w:tc>
        <w:tc>
          <w:tcPr>
            <w:tcW w:w="567" w:type="dxa"/>
            <w:vAlign w:val="bottom"/>
          </w:tcPr>
          <w:p w:rsidR="001F5FFD" w:rsidRPr="00983A94" w:rsidRDefault="001F5FFD" w:rsidP="001F5FFD">
            <w:pPr>
              <w:jc w:val="center"/>
              <w:rPr>
                <w:color w:val="000000"/>
              </w:rPr>
            </w:pPr>
            <w:r w:rsidRPr="00983A94">
              <w:rPr>
                <w:color w:val="000000"/>
              </w:rPr>
              <w:t>77</w:t>
            </w:r>
          </w:p>
        </w:tc>
        <w:tc>
          <w:tcPr>
            <w:tcW w:w="425" w:type="dxa"/>
            <w:shd w:val="clear" w:color="auto" w:fill="auto"/>
            <w:vAlign w:val="bottom"/>
          </w:tcPr>
          <w:p w:rsidR="001F5FFD" w:rsidRPr="00983A94" w:rsidRDefault="001F5FFD" w:rsidP="001F5FFD">
            <w:pPr>
              <w:jc w:val="center"/>
              <w:rPr>
                <w:color w:val="000000"/>
              </w:rPr>
            </w:pPr>
            <w:r w:rsidRPr="00983A94">
              <w:rPr>
                <w:color w:val="000000"/>
              </w:rPr>
              <w:t>7</w:t>
            </w:r>
          </w:p>
        </w:tc>
        <w:tc>
          <w:tcPr>
            <w:tcW w:w="709" w:type="dxa"/>
            <w:shd w:val="clear" w:color="auto" w:fill="auto"/>
            <w:vAlign w:val="bottom"/>
          </w:tcPr>
          <w:p w:rsidR="001F5FFD" w:rsidRPr="00983A94" w:rsidRDefault="001F5FFD" w:rsidP="001F5FFD">
            <w:pPr>
              <w:jc w:val="center"/>
              <w:rPr>
                <w:color w:val="000000"/>
              </w:rPr>
            </w:pPr>
            <w:r w:rsidRPr="00983A94">
              <w:rPr>
                <w:color w:val="000000"/>
              </w:rPr>
              <w:t>5.9</w:t>
            </w:r>
          </w:p>
        </w:tc>
        <w:tc>
          <w:tcPr>
            <w:tcW w:w="567" w:type="dxa"/>
            <w:shd w:val="clear" w:color="auto" w:fill="auto"/>
            <w:vAlign w:val="bottom"/>
          </w:tcPr>
          <w:p w:rsidR="001F5FFD" w:rsidRPr="00983A94" w:rsidRDefault="001F5FFD" w:rsidP="001F5FFD">
            <w:pPr>
              <w:jc w:val="center"/>
              <w:rPr>
                <w:color w:val="000000"/>
              </w:rPr>
            </w:pPr>
            <w:r w:rsidRPr="00983A94">
              <w:rPr>
                <w:color w:val="000000"/>
              </w:rPr>
              <w:t>5</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22.65</w:t>
            </w:r>
          </w:p>
        </w:tc>
        <w:tc>
          <w:tcPr>
            <w:tcW w:w="567" w:type="dxa"/>
            <w:shd w:val="clear" w:color="auto" w:fill="auto"/>
            <w:vAlign w:val="bottom"/>
          </w:tcPr>
          <w:p w:rsidR="001F5FFD" w:rsidRPr="00983A94" w:rsidRDefault="001F5FFD" w:rsidP="001F5FFD">
            <w:pPr>
              <w:jc w:val="center"/>
              <w:rPr>
                <w:color w:val="000000"/>
              </w:rPr>
            </w:pPr>
            <w:r w:rsidRPr="00983A94">
              <w:rPr>
                <w:color w:val="000000"/>
              </w:rPr>
              <w:t>4</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14.37</w:t>
            </w:r>
          </w:p>
        </w:tc>
        <w:tc>
          <w:tcPr>
            <w:tcW w:w="658" w:type="dxa"/>
            <w:shd w:val="clear" w:color="auto" w:fill="auto"/>
            <w:vAlign w:val="bottom"/>
          </w:tcPr>
          <w:p w:rsidR="001F5FFD" w:rsidRPr="00983A94" w:rsidRDefault="001F5FFD" w:rsidP="001F5FFD">
            <w:pPr>
              <w:jc w:val="center"/>
              <w:rPr>
                <w:color w:val="000000"/>
              </w:rPr>
            </w:pPr>
            <w:r w:rsidRPr="00983A94">
              <w:rPr>
                <w:color w:val="000000"/>
              </w:rPr>
              <w:t>2</w:t>
            </w:r>
          </w:p>
        </w:tc>
        <w:tc>
          <w:tcPr>
            <w:tcW w:w="586" w:type="dxa"/>
            <w:shd w:val="clear" w:color="auto" w:fill="auto"/>
            <w:vAlign w:val="bottom"/>
          </w:tcPr>
          <w:p w:rsidR="001F5FFD" w:rsidRPr="00983A94" w:rsidRDefault="001F5FFD" w:rsidP="001F5FFD">
            <w:pPr>
              <w:jc w:val="center"/>
              <w:rPr>
                <w:color w:val="000000"/>
              </w:rPr>
            </w:pPr>
            <w:r w:rsidRPr="00983A94">
              <w:rPr>
                <w:color w:val="000000"/>
              </w:rPr>
              <w:t>7</w:t>
            </w:r>
          </w:p>
        </w:tc>
        <w:tc>
          <w:tcPr>
            <w:tcW w:w="732" w:type="dxa"/>
            <w:shd w:val="clear" w:color="auto" w:fill="auto"/>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8</w:t>
            </w:r>
          </w:p>
        </w:tc>
        <w:tc>
          <w:tcPr>
            <w:tcW w:w="732" w:type="dxa"/>
            <w:vAlign w:val="bottom"/>
          </w:tcPr>
          <w:p w:rsidR="001F5FFD" w:rsidRPr="00983A94" w:rsidRDefault="001F5FFD" w:rsidP="001F5FFD">
            <w:pPr>
              <w:jc w:val="center"/>
              <w:rPr>
                <w:color w:val="000000"/>
              </w:rPr>
            </w:pPr>
            <w:r w:rsidRPr="00983A94">
              <w:rPr>
                <w:color w:val="000000"/>
              </w:rPr>
              <w:t>8</w:t>
            </w:r>
          </w:p>
        </w:tc>
        <w:tc>
          <w:tcPr>
            <w:tcW w:w="733" w:type="dxa"/>
            <w:vAlign w:val="bottom"/>
          </w:tcPr>
          <w:p w:rsidR="001F5FFD" w:rsidRPr="00983A94" w:rsidRDefault="001F5FFD" w:rsidP="001F5FFD">
            <w:pPr>
              <w:jc w:val="center"/>
              <w:rPr>
                <w:color w:val="000000"/>
              </w:rPr>
            </w:pPr>
            <w:r w:rsidRPr="00983A94">
              <w:rPr>
                <w:color w:val="000000"/>
              </w:rPr>
              <w:t>7</w:t>
            </w:r>
          </w:p>
        </w:tc>
        <w:tc>
          <w:tcPr>
            <w:tcW w:w="789" w:type="dxa"/>
            <w:vAlign w:val="bottom"/>
          </w:tcPr>
          <w:p w:rsidR="001F5FFD" w:rsidRPr="00983A94" w:rsidRDefault="001F5FFD" w:rsidP="001F5FFD">
            <w:pPr>
              <w:jc w:val="center"/>
              <w:rPr>
                <w:color w:val="000000"/>
              </w:rPr>
            </w:pPr>
            <w:r w:rsidRPr="00983A94">
              <w:rPr>
                <w:color w:val="000000"/>
              </w:rPr>
              <w:t>7</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Lý Thiện Hoa</w:t>
            </w:r>
          </w:p>
        </w:tc>
        <w:tc>
          <w:tcPr>
            <w:tcW w:w="612" w:type="dxa"/>
            <w:vAlign w:val="bottom"/>
          </w:tcPr>
          <w:p w:rsidR="001F5FFD" w:rsidRPr="00983A94" w:rsidRDefault="001F5FFD" w:rsidP="001F5FFD">
            <w:pPr>
              <w:jc w:val="center"/>
              <w:rPr>
                <w:color w:val="000000"/>
              </w:rPr>
            </w:pPr>
            <w:r w:rsidRPr="00983A94">
              <w:rPr>
                <w:color w:val="000000"/>
              </w:rPr>
              <w:t>65</w:t>
            </w:r>
          </w:p>
        </w:tc>
        <w:tc>
          <w:tcPr>
            <w:tcW w:w="567" w:type="dxa"/>
            <w:shd w:val="clear" w:color="auto" w:fill="auto"/>
            <w:vAlign w:val="bottom"/>
          </w:tcPr>
          <w:p w:rsidR="001F5FFD" w:rsidRPr="00983A94" w:rsidRDefault="001F5FFD" w:rsidP="001F5FFD">
            <w:pPr>
              <w:jc w:val="center"/>
              <w:rPr>
                <w:color w:val="000000"/>
              </w:rPr>
            </w:pPr>
            <w:r w:rsidRPr="00983A94">
              <w:rPr>
                <w:color w:val="000000"/>
              </w:rPr>
              <w:t>1</w:t>
            </w:r>
          </w:p>
        </w:tc>
        <w:tc>
          <w:tcPr>
            <w:tcW w:w="567" w:type="dxa"/>
            <w:vAlign w:val="bottom"/>
          </w:tcPr>
          <w:p w:rsidR="001F5FFD" w:rsidRPr="00983A94" w:rsidRDefault="001F5FFD" w:rsidP="001F5FFD">
            <w:pPr>
              <w:jc w:val="center"/>
              <w:rPr>
                <w:color w:val="000000"/>
              </w:rPr>
            </w:pPr>
            <w:r w:rsidRPr="00983A94">
              <w:rPr>
                <w:color w:val="000000"/>
              </w:rPr>
              <w:t>71</w:t>
            </w:r>
          </w:p>
        </w:tc>
        <w:tc>
          <w:tcPr>
            <w:tcW w:w="425" w:type="dxa"/>
            <w:shd w:val="clear" w:color="auto" w:fill="auto"/>
            <w:vAlign w:val="bottom"/>
          </w:tcPr>
          <w:p w:rsidR="001F5FFD" w:rsidRPr="00983A94" w:rsidRDefault="001F5FFD" w:rsidP="001F5FFD">
            <w:pPr>
              <w:jc w:val="center"/>
              <w:rPr>
                <w:color w:val="000000"/>
              </w:rPr>
            </w:pPr>
            <w:r w:rsidRPr="00983A94">
              <w:rPr>
                <w:color w:val="000000"/>
              </w:rPr>
              <w:t>2</w:t>
            </w:r>
          </w:p>
        </w:tc>
        <w:tc>
          <w:tcPr>
            <w:tcW w:w="709" w:type="dxa"/>
            <w:shd w:val="clear" w:color="auto" w:fill="auto"/>
            <w:vAlign w:val="bottom"/>
          </w:tcPr>
          <w:p w:rsidR="001F5FFD" w:rsidRPr="00983A94" w:rsidRDefault="001F5FFD" w:rsidP="001F5FFD">
            <w:pPr>
              <w:jc w:val="center"/>
              <w:rPr>
                <w:color w:val="000000"/>
              </w:rPr>
            </w:pPr>
            <w:r w:rsidRPr="00983A94">
              <w:rPr>
                <w:color w:val="000000"/>
              </w:rPr>
              <w:t>6</w:t>
            </w:r>
          </w:p>
        </w:tc>
        <w:tc>
          <w:tcPr>
            <w:tcW w:w="567" w:type="dxa"/>
            <w:shd w:val="clear" w:color="auto" w:fill="auto"/>
            <w:vAlign w:val="bottom"/>
          </w:tcPr>
          <w:p w:rsidR="001F5FFD" w:rsidRPr="00983A94" w:rsidRDefault="001F5FFD" w:rsidP="001F5FFD">
            <w:pPr>
              <w:jc w:val="center"/>
              <w:rPr>
                <w:color w:val="000000"/>
              </w:rPr>
            </w:pPr>
            <w:r w:rsidRPr="00983A94">
              <w:rPr>
                <w:color w:val="000000"/>
              </w:rPr>
              <w:t>5</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23.14</w:t>
            </w:r>
          </w:p>
        </w:tc>
        <w:tc>
          <w:tcPr>
            <w:tcW w:w="567" w:type="dxa"/>
            <w:shd w:val="clear" w:color="auto" w:fill="auto"/>
            <w:vAlign w:val="bottom"/>
          </w:tcPr>
          <w:p w:rsidR="001F5FFD" w:rsidRPr="00983A94" w:rsidRDefault="001F5FFD" w:rsidP="001F5FFD">
            <w:pPr>
              <w:jc w:val="center"/>
              <w:rPr>
                <w:color w:val="000000"/>
              </w:rPr>
            </w:pPr>
            <w:r w:rsidRPr="00983A94">
              <w:rPr>
                <w:color w:val="000000"/>
              </w:rPr>
              <w:t>3</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14.27</w:t>
            </w:r>
          </w:p>
        </w:tc>
        <w:tc>
          <w:tcPr>
            <w:tcW w:w="658" w:type="dxa"/>
            <w:shd w:val="clear" w:color="auto" w:fill="auto"/>
            <w:vAlign w:val="bottom"/>
          </w:tcPr>
          <w:p w:rsidR="001F5FFD" w:rsidRPr="00983A94" w:rsidRDefault="001F5FFD" w:rsidP="001F5FFD">
            <w:pPr>
              <w:jc w:val="center"/>
              <w:rPr>
                <w:color w:val="000000"/>
              </w:rPr>
            </w:pPr>
            <w:r w:rsidRPr="00983A94">
              <w:rPr>
                <w:color w:val="000000"/>
              </w:rPr>
              <w:t>2</w:t>
            </w:r>
          </w:p>
        </w:tc>
        <w:tc>
          <w:tcPr>
            <w:tcW w:w="586" w:type="dxa"/>
            <w:shd w:val="clear" w:color="auto" w:fill="auto"/>
            <w:vAlign w:val="bottom"/>
          </w:tcPr>
          <w:p w:rsidR="001F5FFD" w:rsidRPr="00983A94" w:rsidRDefault="001F5FFD" w:rsidP="001F5FFD">
            <w:pPr>
              <w:jc w:val="center"/>
              <w:rPr>
                <w:color w:val="000000"/>
              </w:rPr>
            </w:pPr>
            <w:r w:rsidRPr="00983A94">
              <w:rPr>
                <w:color w:val="000000"/>
              </w:rPr>
              <w:t>6</w:t>
            </w:r>
          </w:p>
        </w:tc>
        <w:tc>
          <w:tcPr>
            <w:tcW w:w="732" w:type="dxa"/>
            <w:shd w:val="clear" w:color="auto" w:fill="auto"/>
            <w:vAlign w:val="bottom"/>
          </w:tcPr>
          <w:p w:rsidR="001F5FFD" w:rsidRPr="00983A94" w:rsidRDefault="001F5FFD" w:rsidP="001F5FFD">
            <w:pPr>
              <w:jc w:val="center"/>
              <w:rPr>
                <w:color w:val="000000"/>
              </w:rPr>
            </w:pPr>
            <w:r w:rsidRPr="00983A94">
              <w:rPr>
                <w:color w:val="000000"/>
              </w:rPr>
              <w:t>6</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6</w:t>
            </w:r>
          </w:p>
        </w:tc>
        <w:tc>
          <w:tcPr>
            <w:tcW w:w="789" w:type="dxa"/>
            <w:vAlign w:val="bottom"/>
          </w:tcPr>
          <w:p w:rsidR="001F5FFD" w:rsidRPr="00983A94" w:rsidRDefault="001F5FFD" w:rsidP="001F5FFD">
            <w:pPr>
              <w:jc w:val="center"/>
              <w:rPr>
                <w:color w:val="000000"/>
              </w:rPr>
            </w:pPr>
            <w:r w:rsidRPr="00983A94">
              <w:rPr>
                <w:color w:val="000000"/>
              </w:rPr>
              <w:t>6</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Lê Đình Hoàng</w:t>
            </w:r>
          </w:p>
        </w:tc>
        <w:tc>
          <w:tcPr>
            <w:tcW w:w="612" w:type="dxa"/>
            <w:vAlign w:val="bottom"/>
          </w:tcPr>
          <w:p w:rsidR="001F5FFD" w:rsidRPr="00983A94" w:rsidRDefault="001F5FFD" w:rsidP="001F5FFD">
            <w:pPr>
              <w:jc w:val="center"/>
              <w:rPr>
                <w:color w:val="000000"/>
              </w:rPr>
            </w:pPr>
            <w:r w:rsidRPr="00983A94">
              <w:rPr>
                <w:color w:val="000000"/>
              </w:rPr>
              <w:t>68</w:t>
            </w:r>
          </w:p>
        </w:tc>
        <w:tc>
          <w:tcPr>
            <w:tcW w:w="567" w:type="dxa"/>
            <w:shd w:val="clear" w:color="auto" w:fill="auto"/>
            <w:vAlign w:val="bottom"/>
          </w:tcPr>
          <w:p w:rsidR="001F5FFD" w:rsidRPr="00983A94" w:rsidRDefault="001F5FFD" w:rsidP="001F5FFD">
            <w:pPr>
              <w:jc w:val="center"/>
              <w:rPr>
                <w:color w:val="000000"/>
              </w:rPr>
            </w:pPr>
            <w:r w:rsidRPr="00983A94">
              <w:rPr>
                <w:color w:val="000000"/>
              </w:rPr>
              <w:t>4</w:t>
            </w:r>
          </w:p>
        </w:tc>
        <w:tc>
          <w:tcPr>
            <w:tcW w:w="567" w:type="dxa"/>
            <w:vAlign w:val="bottom"/>
          </w:tcPr>
          <w:p w:rsidR="001F5FFD" w:rsidRPr="00983A94" w:rsidRDefault="001F5FFD" w:rsidP="001F5FFD">
            <w:pPr>
              <w:jc w:val="center"/>
              <w:rPr>
                <w:color w:val="000000"/>
              </w:rPr>
            </w:pPr>
            <w:r w:rsidRPr="00983A94">
              <w:rPr>
                <w:color w:val="000000"/>
              </w:rPr>
              <w:t>73</w:t>
            </w:r>
          </w:p>
        </w:tc>
        <w:tc>
          <w:tcPr>
            <w:tcW w:w="425" w:type="dxa"/>
            <w:shd w:val="clear" w:color="auto" w:fill="auto"/>
            <w:vAlign w:val="bottom"/>
          </w:tcPr>
          <w:p w:rsidR="001F5FFD" w:rsidRPr="00983A94" w:rsidRDefault="001F5FFD" w:rsidP="001F5FFD">
            <w:pPr>
              <w:jc w:val="center"/>
              <w:rPr>
                <w:color w:val="000000"/>
              </w:rPr>
            </w:pPr>
            <w:r w:rsidRPr="00983A94">
              <w:rPr>
                <w:color w:val="000000"/>
              </w:rPr>
              <w:t>3</w:t>
            </w:r>
          </w:p>
        </w:tc>
        <w:tc>
          <w:tcPr>
            <w:tcW w:w="709" w:type="dxa"/>
            <w:shd w:val="clear" w:color="auto" w:fill="auto"/>
            <w:vAlign w:val="bottom"/>
          </w:tcPr>
          <w:p w:rsidR="001F5FFD" w:rsidRPr="00983A94" w:rsidRDefault="001F5FFD" w:rsidP="001F5FFD">
            <w:pPr>
              <w:jc w:val="center"/>
              <w:rPr>
                <w:color w:val="000000"/>
              </w:rPr>
            </w:pPr>
            <w:r w:rsidRPr="00983A94">
              <w:rPr>
                <w:color w:val="000000"/>
              </w:rPr>
              <w:t>5.7</w:t>
            </w:r>
          </w:p>
        </w:tc>
        <w:tc>
          <w:tcPr>
            <w:tcW w:w="567" w:type="dxa"/>
            <w:shd w:val="clear" w:color="auto" w:fill="auto"/>
            <w:vAlign w:val="bottom"/>
          </w:tcPr>
          <w:p w:rsidR="001F5FFD" w:rsidRPr="00983A94" w:rsidRDefault="001F5FFD" w:rsidP="001F5FFD">
            <w:pPr>
              <w:jc w:val="center"/>
              <w:rPr>
                <w:color w:val="000000"/>
              </w:rPr>
            </w:pPr>
            <w:r w:rsidRPr="00983A94">
              <w:rPr>
                <w:color w:val="000000"/>
              </w:rPr>
              <w:t>7</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21.89</w:t>
            </w:r>
          </w:p>
        </w:tc>
        <w:tc>
          <w:tcPr>
            <w:tcW w:w="567" w:type="dxa"/>
            <w:shd w:val="clear" w:color="auto" w:fill="auto"/>
            <w:vAlign w:val="bottom"/>
          </w:tcPr>
          <w:p w:rsidR="001F5FFD" w:rsidRPr="00983A94" w:rsidRDefault="001F5FFD" w:rsidP="001F5FFD">
            <w:pPr>
              <w:jc w:val="center"/>
              <w:rPr>
                <w:color w:val="000000"/>
              </w:rPr>
            </w:pPr>
            <w:r w:rsidRPr="00983A94">
              <w:rPr>
                <w:color w:val="000000"/>
              </w:rPr>
              <w:t>6</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14.98</w:t>
            </w:r>
          </w:p>
        </w:tc>
        <w:tc>
          <w:tcPr>
            <w:tcW w:w="658" w:type="dxa"/>
            <w:shd w:val="clear" w:color="auto" w:fill="auto"/>
            <w:vAlign w:val="bottom"/>
          </w:tcPr>
          <w:p w:rsidR="001F5FFD" w:rsidRPr="00983A94" w:rsidRDefault="001F5FFD" w:rsidP="001F5FFD">
            <w:pPr>
              <w:jc w:val="center"/>
              <w:rPr>
                <w:color w:val="000000"/>
              </w:rPr>
            </w:pPr>
            <w:r w:rsidRPr="00983A94">
              <w:rPr>
                <w:color w:val="000000"/>
              </w:rPr>
              <w:t>4</w:t>
            </w:r>
          </w:p>
        </w:tc>
        <w:tc>
          <w:tcPr>
            <w:tcW w:w="586" w:type="dxa"/>
            <w:shd w:val="clear" w:color="auto" w:fill="auto"/>
            <w:vAlign w:val="bottom"/>
          </w:tcPr>
          <w:p w:rsidR="001F5FFD" w:rsidRPr="00983A94" w:rsidRDefault="001F5FFD" w:rsidP="001F5FFD">
            <w:pPr>
              <w:jc w:val="center"/>
              <w:rPr>
                <w:color w:val="000000"/>
              </w:rPr>
            </w:pPr>
            <w:r w:rsidRPr="00983A94">
              <w:rPr>
                <w:color w:val="000000"/>
              </w:rPr>
              <w:t>7</w:t>
            </w:r>
          </w:p>
        </w:tc>
        <w:tc>
          <w:tcPr>
            <w:tcW w:w="732" w:type="dxa"/>
            <w:shd w:val="clear" w:color="auto" w:fill="auto"/>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6</w:t>
            </w:r>
          </w:p>
        </w:tc>
        <w:tc>
          <w:tcPr>
            <w:tcW w:w="732" w:type="dxa"/>
            <w:vAlign w:val="bottom"/>
          </w:tcPr>
          <w:p w:rsidR="001F5FFD" w:rsidRPr="00983A94" w:rsidRDefault="001F5FFD" w:rsidP="001F5FFD">
            <w:pPr>
              <w:jc w:val="center"/>
              <w:rPr>
                <w:color w:val="000000"/>
              </w:rPr>
            </w:pPr>
            <w:r w:rsidRPr="00983A94">
              <w:rPr>
                <w:color w:val="000000"/>
              </w:rPr>
              <w:t>6</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89" w:type="dxa"/>
            <w:vAlign w:val="bottom"/>
          </w:tcPr>
          <w:p w:rsidR="001F5FFD" w:rsidRPr="00983A94" w:rsidRDefault="001F5FFD" w:rsidP="001F5FFD">
            <w:pPr>
              <w:jc w:val="center"/>
              <w:rPr>
                <w:color w:val="000000"/>
              </w:rPr>
            </w:pPr>
            <w:r w:rsidRPr="00983A94">
              <w:rPr>
                <w:color w:val="000000"/>
              </w:rPr>
              <w:t>7</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Mai Quốc Hùng</w:t>
            </w:r>
          </w:p>
        </w:tc>
        <w:tc>
          <w:tcPr>
            <w:tcW w:w="612" w:type="dxa"/>
            <w:vAlign w:val="bottom"/>
          </w:tcPr>
          <w:p w:rsidR="001F5FFD" w:rsidRPr="00983A94" w:rsidRDefault="001F5FFD" w:rsidP="001F5FFD">
            <w:pPr>
              <w:jc w:val="center"/>
              <w:rPr>
                <w:color w:val="000000"/>
              </w:rPr>
            </w:pPr>
            <w:r w:rsidRPr="00983A94">
              <w:rPr>
                <w:color w:val="000000"/>
              </w:rPr>
              <w:t>68</w:t>
            </w:r>
          </w:p>
        </w:tc>
        <w:tc>
          <w:tcPr>
            <w:tcW w:w="567" w:type="dxa"/>
            <w:shd w:val="clear" w:color="auto" w:fill="auto"/>
            <w:vAlign w:val="bottom"/>
          </w:tcPr>
          <w:p w:rsidR="001F5FFD" w:rsidRPr="00983A94" w:rsidRDefault="001F5FFD" w:rsidP="001F5FFD">
            <w:pPr>
              <w:jc w:val="center"/>
              <w:rPr>
                <w:color w:val="000000"/>
              </w:rPr>
            </w:pPr>
            <w:r w:rsidRPr="00983A94">
              <w:rPr>
                <w:color w:val="000000"/>
              </w:rPr>
              <w:t>4</w:t>
            </w:r>
          </w:p>
        </w:tc>
        <w:tc>
          <w:tcPr>
            <w:tcW w:w="567" w:type="dxa"/>
            <w:vAlign w:val="bottom"/>
          </w:tcPr>
          <w:p w:rsidR="001F5FFD" w:rsidRPr="00983A94" w:rsidRDefault="001F5FFD" w:rsidP="001F5FFD">
            <w:pPr>
              <w:jc w:val="center"/>
              <w:rPr>
                <w:color w:val="000000"/>
              </w:rPr>
            </w:pPr>
            <w:r w:rsidRPr="00983A94">
              <w:rPr>
                <w:color w:val="000000"/>
              </w:rPr>
              <w:t>74</w:t>
            </w:r>
          </w:p>
        </w:tc>
        <w:tc>
          <w:tcPr>
            <w:tcW w:w="425" w:type="dxa"/>
            <w:shd w:val="clear" w:color="auto" w:fill="auto"/>
            <w:vAlign w:val="bottom"/>
          </w:tcPr>
          <w:p w:rsidR="001F5FFD" w:rsidRPr="00983A94" w:rsidRDefault="001F5FFD" w:rsidP="001F5FFD">
            <w:pPr>
              <w:jc w:val="center"/>
              <w:rPr>
                <w:color w:val="000000"/>
              </w:rPr>
            </w:pPr>
            <w:r w:rsidRPr="00983A94">
              <w:rPr>
                <w:color w:val="000000"/>
              </w:rPr>
              <w:t>4</w:t>
            </w:r>
          </w:p>
        </w:tc>
        <w:tc>
          <w:tcPr>
            <w:tcW w:w="709" w:type="dxa"/>
            <w:shd w:val="clear" w:color="auto" w:fill="auto"/>
            <w:vAlign w:val="bottom"/>
          </w:tcPr>
          <w:p w:rsidR="001F5FFD" w:rsidRPr="00983A94" w:rsidRDefault="001F5FFD" w:rsidP="001F5FFD">
            <w:pPr>
              <w:jc w:val="center"/>
              <w:rPr>
                <w:color w:val="000000"/>
              </w:rPr>
            </w:pPr>
            <w:r w:rsidRPr="00983A94">
              <w:rPr>
                <w:color w:val="000000"/>
              </w:rPr>
              <w:t>6.4</w:t>
            </w:r>
          </w:p>
        </w:tc>
        <w:tc>
          <w:tcPr>
            <w:tcW w:w="567" w:type="dxa"/>
            <w:shd w:val="clear" w:color="auto" w:fill="auto"/>
            <w:vAlign w:val="bottom"/>
          </w:tcPr>
          <w:p w:rsidR="001F5FFD" w:rsidRPr="00983A94" w:rsidRDefault="001F5FFD" w:rsidP="001F5FFD">
            <w:pPr>
              <w:jc w:val="center"/>
              <w:rPr>
                <w:color w:val="000000"/>
              </w:rPr>
            </w:pPr>
            <w:r w:rsidRPr="00983A94">
              <w:rPr>
                <w:color w:val="000000"/>
              </w:rPr>
              <w:t>2</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22.87</w:t>
            </w:r>
          </w:p>
        </w:tc>
        <w:tc>
          <w:tcPr>
            <w:tcW w:w="567" w:type="dxa"/>
            <w:shd w:val="clear" w:color="auto" w:fill="auto"/>
            <w:vAlign w:val="bottom"/>
          </w:tcPr>
          <w:p w:rsidR="001F5FFD" w:rsidRPr="00983A94" w:rsidRDefault="001F5FFD" w:rsidP="001F5FFD">
            <w:pPr>
              <w:jc w:val="center"/>
              <w:rPr>
                <w:color w:val="000000"/>
              </w:rPr>
            </w:pPr>
            <w:r w:rsidRPr="00983A94">
              <w:rPr>
                <w:color w:val="000000"/>
              </w:rPr>
              <w:t>4</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14</w:t>
            </w:r>
          </w:p>
        </w:tc>
        <w:tc>
          <w:tcPr>
            <w:tcW w:w="658" w:type="dxa"/>
            <w:shd w:val="clear" w:color="auto" w:fill="auto"/>
            <w:vAlign w:val="bottom"/>
          </w:tcPr>
          <w:p w:rsidR="001F5FFD" w:rsidRPr="00983A94" w:rsidRDefault="001F5FFD" w:rsidP="001F5FFD">
            <w:pPr>
              <w:jc w:val="center"/>
              <w:rPr>
                <w:color w:val="000000"/>
              </w:rPr>
            </w:pPr>
            <w:r w:rsidRPr="00983A94">
              <w:rPr>
                <w:color w:val="000000"/>
              </w:rPr>
              <w:t>2</w:t>
            </w:r>
          </w:p>
        </w:tc>
        <w:tc>
          <w:tcPr>
            <w:tcW w:w="586" w:type="dxa"/>
            <w:shd w:val="clear" w:color="auto" w:fill="auto"/>
            <w:vAlign w:val="bottom"/>
          </w:tcPr>
          <w:p w:rsidR="001F5FFD" w:rsidRPr="00983A94" w:rsidRDefault="001F5FFD" w:rsidP="001F5FFD">
            <w:pPr>
              <w:jc w:val="center"/>
              <w:rPr>
                <w:color w:val="000000"/>
              </w:rPr>
            </w:pPr>
            <w:r w:rsidRPr="00983A94">
              <w:rPr>
                <w:color w:val="000000"/>
              </w:rPr>
              <w:t>7</w:t>
            </w:r>
          </w:p>
        </w:tc>
        <w:tc>
          <w:tcPr>
            <w:tcW w:w="732" w:type="dxa"/>
            <w:shd w:val="clear" w:color="auto" w:fill="auto"/>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6</w:t>
            </w:r>
          </w:p>
        </w:tc>
        <w:tc>
          <w:tcPr>
            <w:tcW w:w="732" w:type="dxa"/>
            <w:vAlign w:val="bottom"/>
          </w:tcPr>
          <w:p w:rsidR="001F5FFD" w:rsidRPr="00983A94" w:rsidRDefault="001F5FFD" w:rsidP="001F5FFD">
            <w:pPr>
              <w:jc w:val="center"/>
              <w:rPr>
                <w:color w:val="000000"/>
              </w:rPr>
            </w:pPr>
            <w:r w:rsidRPr="00983A94">
              <w:rPr>
                <w:color w:val="000000"/>
              </w:rPr>
              <w:t>6</w:t>
            </w:r>
          </w:p>
        </w:tc>
        <w:tc>
          <w:tcPr>
            <w:tcW w:w="733" w:type="dxa"/>
            <w:vAlign w:val="bottom"/>
          </w:tcPr>
          <w:p w:rsidR="001F5FFD" w:rsidRPr="00983A94" w:rsidRDefault="001F5FFD" w:rsidP="001F5FFD">
            <w:pPr>
              <w:jc w:val="center"/>
              <w:rPr>
                <w:color w:val="000000"/>
              </w:rPr>
            </w:pPr>
            <w:r w:rsidRPr="00983A94">
              <w:rPr>
                <w:color w:val="000000"/>
              </w:rPr>
              <w:t>6</w:t>
            </w:r>
          </w:p>
        </w:tc>
        <w:tc>
          <w:tcPr>
            <w:tcW w:w="732" w:type="dxa"/>
            <w:vAlign w:val="bottom"/>
          </w:tcPr>
          <w:p w:rsidR="001F5FFD" w:rsidRPr="00983A94" w:rsidRDefault="001F5FFD" w:rsidP="001F5FFD">
            <w:pPr>
              <w:jc w:val="center"/>
              <w:rPr>
                <w:color w:val="000000"/>
              </w:rPr>
            </w:pPr>
            <w:r w:rsidRPr="00983A94">
              <w:rPr>
                <w:color w:val="000000"/>
              </w:rPr>
              <w:t>6</w:t>
            </w:r>
          </w:p>
        </w:tc>
        <w:tc>
          <w:tcPr>
            <w:tcW w:w="733" w:type="dxa"/>
            <w:vAlign w:val="bottom"/>
          </w:tcPr>
          <w:p w:rsidR="001F5FFD" w:rsidRPr="00983A94" w:rsidRDefault="001F5FFD" w:rsidP="001F5FFD">
            <w:pPr>
              <w:jc w:val="center"/>
              <w:rPr>
                <w:color w:val="000000"/>
              </w:rPr>
            </w:pPr>
            <w:r w:rsidRPr="00983A94">
              <w:rPr>
                <w:color w:val="000000"/>
              </w:rPr>
              <w:t>7</w:t>
            </w:r>
          </w:p>
        </w:tc>
        <w:tc>
          <w:tcPr>
            <w:tcW w:w="789" w:type="dxa"/>
            <w:vAlign w:val="bottom"/>
          </w:tcPr>
          <w:p w:rsidR="001F5FFD" w:rsidRPr="00983A94" w:rsidRDefault="001F5FFD" w:rsidP="001F5FFD">
            <w:pPr>
              <w:jc w:val="center"/>
              <w:rPr>
                <w:color w:val="000000"/>
              </w:rPr>
            </w:pPr>
            <w:r w:rsidRPr="00983A94">
              <w:rPr>
                <w:color w:val="000000"/>
              </w:rPr>
              <w:t>7</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Trịnh Kim Khang</w:t>
            </w:r>
          </w:p>
        </w:tc>
        <w:tc>
          <w:tcPr>
            <w:tcW w:w="612" w:type="dxa"/>
            <w:vAlign w:val="bottom"/>
          </w:tcPr>
          <w:p w:rsidR="001F5FFD" w:rsidRPr="00983A94" w:rsidRDefault="001F5FFD" w:rsidP="001F5FFD">
            <w:pPr>
              <w:jc w:val="center"/>
              <w:rPr>
                <w:color w:val="000000"/>
              </w:rPr>
            </w:pPr>
            <w:r w:rsidRPr="00983A94">
              <w:rPr>
                <w:color w:val="000000"/>
              </w:rPr>
              <w:t>70</w:t>
            </w:r>
          </w:p>
        </w:tc>
        <w:tc>
          <w:tcPr>
            <w:tcW w:w="567" w:type="dxa"/>
            <w:shd w:val="clear" w:color="auto" w:fill="auto"/>
            <w:vAlign w:val="bottom"/>
          </w:tcPr>
          <w:p w:rsidR="001F5FFD" w:rsidRPr="00983A94" w:rsidRDefault="001F5FFD" w:rsidP="001F5FFD">
            <w:pPr>
              <w:jc w:val="center"/>
              <w:rPr>
                <w:color w:val="000000"/>
              </w:rPr>
            </w:pPr>
            <w:r w:rsidRPr="00983A94">
              <w:rPr>
                <w:color w:val="000000"/>
              </w:rPr>
              <w:t>6</w:t>
            </w:r>
          </w:p>
        </w:tc>
        <w:tc>
          <w:tcPr>
            <w:tcW w:w="567" w:type="dxa"/>
            <w:vAlign w:val="bottom"/>
          </w:tcPr>
          <w:p w:rsidR="001F5FFD" w:rsidRPr="00983A94" w:rsidRDefault="001F5FFD" w:rsidP="001F5FFD">
            <w:pPr>
              <w:jc w:val="center"/>
              <w:rPr>
                <w:color w:val="000000"/>
              </w:rPr>
            </w:pPr>
            <w:r w:rsidRPr="00983A94">
              <w:rPr>
                <w:color w:val="000000"/>
              </w:rPr>
              <w:t>76</w:t>
            </w:r>
          </w:p>
        </w:tc>
        <w:tc>
          <w:tcPr>
            <w:tcW w:w="425" w:type="dxa"/>
            <w:shd w:val="clear" w:color="auto" w:fill="auto"/>
            <w:vAlign w:val="bottom"/>
          </w:tcPr>
          <w:p w:rsidR="001F5FFD" w:rsidRPr="00983A94" w:rsidRDefault="001F5FFD" w:rsidP="001F5FFD">
            <w:pPr>
              <w:jc w:val="center"/>
              <w:rPr>
                <w:color w:val="000000"/>
              </w:rPr>
            </w:pPr>
            <w:r w:rsidRPr="00983A94">
              <w:rPr>
                <w:color w:val="000000"/>
              </w:rPr>
              <w:t>6</w:t>
            </w:r>
          </w:p>
        </w:tc>
        <w:tc>
          <w:tcPr>
            <w:tcW w:w="709" w:type="dxa"/>
            <w:shd w:val="clear" w:color="auto" w:fill="auto"/>
            <w:vAlign w:val="bottom"/>
          </w:tcPr>
          <w:p w:rsidR="001F5FFD" w:rsidRPr="00983A94" w:rsidRDefault="001F5FFD" w:rsidP="001F5FFD">
            <w:pPr>
              <w:jc w:val="center"/>
              <w:rPr>
                <w:color w:val="000000"/>
              </w:rPr>
            </w:pPr>
            <w:r w:rsidRPr="00983A94">
              <w:rPr>
                <w:color w:val="000000"/>
              </w:rPr>
              <w:t>5.78</w:t>
            </w:r>
          </w:p>
        </w:tc>
        <w:tc>
          <w:tcPr>
            <w:tcW w:w="567" w:type="dxa"/>
            <w:shd w:val="clear" w:color="auto" w:fill="auto"/>
            <w:vAlign w:val="bottom"/>
          </w:tcPr>
          <w:p w:rsidR="001F5FFD" w:rsidRPr="00983A94" w:rsidRDefault="001F5FFD" w:rsidP="001F5FFD">
            <w:pPr>
              <w:jc w:val="center"/>
              <w:rPr>
                <w:color w:val="000000"/>
              </w:rPr>
            </w:pPr>
            <w:r w:rsidRPr="00983A94">
              <w:rPr>
                <w:color w:val="000000"/>
              </w:rPr>
              <w:t>6</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20.78</w:t>
            </w:r>
          </w:p>
        </w:tc>
        <w:tc>
          <w:tcPr>
            <w:tcW w:w="567" w:type="dxa"/>
            <w:shd w:val="clear" w:color="auto" w:fill="auto"/>
            <w:vAlign w:val="bottom"/>
          </w:tcPr>
          <w:p w:rsidR="001F5FFD" w:rsidRPr="00983A94" w:rsidRDefault="001F5FFD" w:rsidP="001F5FFD">
            <w:pPr>
              <w:jc w:val="center"/>
              <w:rPr>
                <w:color w:val="000000"/>
              </w:rPr>
            </w:pPr>
            <w:r w:rsidRPr="00983A94">
              <w:rPr>
                <w:color w:val="000000"/>
              </w:rPr>
              <w:t>8</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15.89</w:t>
            </w:r>
          </w:p>
        </w:tc>
        <w:tc>
          <w:tcPr>
            <w:tcW w:w="658" w:type="dxa"/>
            <w:shd w:val="clear" w:color="auto" w:fill="auto"/>
            <w:vAlign w:val="bottom"/>
          </w:tcPr>
          <w:p w:rsidR="001F5FFD" w:rsidRPr="00983A94" w:rsidRDefault="001F5FFD" w:rsidP="001F5FFD">
            <w:pPr>
              <w:jc w:val="center"/>
              <w:rPr>
                <w:color w:val="000000"/>
              </w:rPr>
            </w:pPr>
            <w:r w:rsidRPr="00983A94">
              <w:rPr>
                <w:color w:val="000000"/>
              </w:rPr>
              <w:t>6</w:t>
            </w:r>
          </w:p>
        </w:tc>
        <w:tc>
          <w:tcPr>
            <w:tcW w:w="586" w:type="dxa"/>
            <w:shd w:val="clear" w:color="auto" w:fill="auto"/>
            <w:vAlign w:val="bottom"/>
          </w:tcPr>
          <w:p w:rsidR="001F5FFD" w:rsidRPr="00983A94" w:rsidRDefault="001F5FFD" w:rsidP="001F5FFD">
            <w:pPr>
              <w:jc w:val="center"/>
              <w:rPr>
                <w:color w:val="000000"/>
              </w:rPr>
            </w:pPr>
            <w:r w:rsidRPr="00983A94">
              <w:rPr>
                <w:color w:val="000000"/>
              </w:rPr>
              <w:t>8</w:t>
            </w:r>
          </w:p>
        </w:tc>
        <w:tc>
          <w:tcPr>
            <w:tcW w:w="732" w:type="dxa"/>
            <w:shd w:val="clear" w:color="auto" w:fill="auto"/>
            <w:vAlign w:val="bottom"/>
          </w:tcPr>
          <w:p w:rsidR="001F5FFD" w:rsidRPr="00983A94" w:rsidRDefault="001F5FFD" w:rsidP="001F5FFD">
            <w:pPr>
              <w:jc w:val="center"/>
              <w:rPr>
                <w:color w:val="000000"/>
              </w:rPr>
            </w:pPr>
            <w:r w:rsidRPr="00983A94">
              <w:rPr>
                <w:color w:val="000000"/>
              </w:rPr>
              <w:t>8</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89" w:type="dxa"/>
            <w:vAlign w:val="bottom"/>
          </w:tcPr>
          <w:p w:rsidR="001F5FFD" w:rsidRPr="00983A94" w:rsidRDefault="001F5FFD" w:rsidP="001F5FFD">
            <w:pPr>
              <w:jc w:val="center"/>
              <w:rPr>
                <w:color w:val="000000"/>
              </w:rPr>
            </w:pPr>
            <w:r w:rsidRPr="00983A94">
              <w:rPr>
                <w:color w:val="000000"/>
              </w:rPr>
              <w:t>7</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Trịnh Hàn Lâm</w:t>
            </w:r>
          </w:p>
        </w:tc>
        <w:tc>
          <w:tcPr>
            <w:tcW w:w="612" w:type="dxa"/>
            <w:vAlign w:val="bottom"/>
          </w:tcPr>
          <w:p w:rsidR="001F5FFD" w:rsidRPr="00983A94" w:rsidRDefault="001F5FFD" w:rsidP="001F5FFD">
            <w:pPr>
              <w:jc w:val="center"/>
              <w:rPr>
                <w:color w:val="000000"/>
              </w:rPr>
            </w:pPr>
            <w:r w:rsidRPr="00983A94">
              <w:rPr>
                <w:color w:val="000000"/>
              </w:rPr>
              <w:t>72</w:t>
            </w:r>
          </w:p>
        </w:tc>
        <w:tc>
          <w:tcPr>
            <w:tcW w:w="567" w:type="dxa"/>
            <w:shd w:val="clear" w:color="auto" w:fill="auto"/>
            <w:vAlign w:val="bottom"/>
          </w:tcPr>
          <w:p w:rsidR="001F5FFD" w:rsidRPr="00983A94" w:rsidRDefault="001F5FFD" w:rsidP="001F5FFD">
            <w:pPr>
              <w:jc w:val="center"/>
              <w:rPr>
                <w:color w:val="000000"/>
              </w:rPr>
            </w:pPr>
            <w:r w:rsidRPr="00983A94">
              <w:rPr>
                <w:color w:val="000000"/>
              </w:rPr>
              <w:t>7</w:t>
            </w:r>
          </w:p>
        </w:tc>
        <w:tc>
          <w:tcPr>
            <w:tcW w:w="567" w:type="dxa"/>
            <w:vAlign w:val="bottom"/>
          </w:tcPr>
          <w:p w:rsidR="001F5FFD" w:rsidRPr="00983A94" w:rsidRDefault="001F5FFD" w:rsidP="001F5FFD">
            <w:pPr>
              <w:jc w:val="center"/>
              <w:rPr>
                <w:color w:val="000000"/>
              </w:rPr>
            </w:pPr>
            <w:r w:rsidRPr="00983A94">
              <w:rPr>
                <w:color w:val="000000"/>
              </w:rPr>
              <w:t>78</w:t>
            </w:r>
          </w:p>
        </w:tc>
        <w:tc>
          <w:tcPr>
            <w:tcW w:w="425" w:type="dxa"/>
            <w:shd w:val="clear" w:color="auto" w:fill="auto"/>
            <w:vAlign w:val="bottom"/>
          </w:tcPr>
          <w:p w:rsidR="001F5FFD" w:rsidRPr="00983A94" w:rsidRDefault="001F5FFD" w:rsidP="001F5FFD">
            <w:pPr>
              <w:jc w:val="center"/>
              <w:rPr>
                <w:color w:val="000000"/>
              </w:rPr>
            </w:pPr>
            <w:r w:rsidRPr="00983A94">
              <w:rPr>
                <w:color w:val="000000"/>
              </w:rPr>
              <w:t>7</w:t>
            </w:r>
          </w:p>
        </w:tc>
        <w:tc>
          <w:tcPr>
            <w:tcW w:w="709" w:type="dxa"/>
            <w:shd w:val="clear" w:color="auto" w:fill="auto"/>
            <w:vAlign w:val="bottom"/>
          </w:tcPr>
          <w:p w:rsidR="001F5FFD" w:rsidRPr="00983A94" w:rsidRDefault="001F5FFD" w:rsidP="001F5FFD">
            <w:pPr>
              <w:jc w:val="center"/>
              <w:rPr>
                <w:color w:val="000000"/>
              </w:rPr>
            </w:pPr>
            <w:r w:rsidRPr="00983A94">
              <w:rPr>
                <w:color w:val="000000"/>
              </w:rPr>
              <w:t>5.7</w:t>
            </w:r>
          </w:p>
        </w:tc>
        <w:tc>
          <w:tcPr>
            <w:tcW w:w="567" w:type="dxa"/>
            <w:shd w:val="clear" w:color="auto" w:fill="auto"/>
            <w:vAlign w:val="bottom"/>
          </w:tcPr>
          <w:p w:rsidR="001F5FFD" w:rsidRPr="00983A94" w:rsidRDefault="001F5FFD" w:rsidP="001F5FFD">
            <w:pPr>
              <w:jc w:val="center"/>
              <w:rPr>
                <w:color w:val="000000"/>
              </w:rPr>
            </w:pPr>
            <w:r w:rsidRPr="00983A94">
              <w:rPr>
                <w:color w:val="000000"/>
              </w:rPr>
              <w:t>7</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23.16</w:t>
            </w:r>
          </w:p>
        </w:tc>
        <w:tc>
          <w:tcPr>
            <w:tcW w:w="567" w:type="dxa"/>
            <w:shd w:val="clear" w:color="auto" w:fill="auto"/>
            <w:vAlign w:val="bottom"/>
          </w:tcPr>
          <w:p w:rsidR="001F5FFD" w:rsidRPr="00983A94" w:rsidRDefault="001F5FFD" w:rsidP="001F5FFD">
            <w:pPr>
              <w:jc w:val="center"/>
              <w:rPr>
                <w:color w:val="000000"/>
              </w:rPr>
            </w:pPr>
            <w:r w:rsidRPr="00983A94">
              <w:rPr>
                <w:color w:val="000000"/>
              </w:rPr>
              <w:t>3</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16.56</w:t>
            </w:r>
          </w:p>
        </w:tc>
        <w:tc>
          <w:tcPr>
            <w:tcW w:w="658" w:type="dxa"/>
            <w:shd w:val="clear" w:color="auto" w:fill="auto"/>
            <w:vAlign w:val="bottom"/>
          </w:tcPr>
          <w:p w:rsidR="001F5FFD" w:rsidRPr="00983A94" w:rsidRDefault="001F5FFD" w:rsidP="001F5FFD">
            <w:pPr>
              <w:jc w:val="center"/>
              <w:rPr>
                <w:color w:val="000000"/>
              </w:rPr>
            </w:pPr>
            <w:r w:rsidRPr="00983A94">
              <w:rPr>
                <w:color w:val="000000"/>
              </w:rPr>
              <w:t>7</w:t>
            </w:r>
          </w:p>
        </w:tc>
        <w:tc>
          <w:tcPr>
            <w:tcW w:w="586" w:type="dxa"/>
            <w:shd w:val="clear" w:color="auto" w:fill="auto"/>
            <w:vAlign w:val="bottom"/>
          </w:tcPr>
          <w:p w:rsidR="001F5FFD" w:rsidRPr="00983A94" w:rsidRDefault="001F5FFD" w:rsidP="001F5FFD">
            <w:pPr>
              <w:jc w:val="center"/>
              <w:rPr>
                <w:color w:val="000000"/>
              </w:rPr>
            </w:pPr>
            <w:r w:rsidRPr="00983A94">
              <w:rPr>
                <w:color w:val="000000"/>
              </w:rPr>
              <w:t>7</w:t>
            </w:r>
          </w:p>
        </w:tc>
        <w:tc>
          <w:tcPr>
            <w:tcW w:w="732" w:type="dxa"/>
            <w:shd w:val="clear" w:color="auto" w:fill="auto"/>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8</w:t>
            </w:r>
          </w:p>
        </w:tc>
        <w:tc>
          <w:tcPr>
            <w:tcW w:w="732" w:type="dxa"/>
            <w:vAlign w:val="bottom"/>
          </w:tcPr>
          <w:p w:rsidR="001F5FFD" w:rsidRPr="00983A94" w:rsidRDefault="001F5FFD" w:rsidP="001F5FFD">
            <w:pPr>
              <w:jc w:val="center"/>
              <w:rPr>
                <w:color w:val="000000"/>
              </w:rPr>
            </w:pPr>
            <w:r w:rsidRPr="00983A94">
              <w:rPr>
                <w:color w:val="000000"/>
              </w:rPr>
              <w:t>8</w:t>
            </w:r>
          </w:p>
        </w:tc>
        <w:tc>
          <w:tcPr>
            <w:tcW w:w="733" w:type="dxa"/>
            <w:vAlign w:val="bottom"/>
          </w:tcPr>
          <w:p w:rsidR="001F5FFD" w:rsidRPr="00983A94" w:rsidRDefault="001F5FFD" w:rsidP="001F5FFD">
            <w:pPr>
              <w:jc w:val="center"/>
              <w:rPr>
                <w:color w:val="000000"/>
              </w:rPr>
            </w:pPr>
            <w:r w:rsidRPr="00983A94">
              <w:rPr>
                <w:color w:val="000000"/>
              </w:rPr>
              <w:t>8</w:t>
            </w:r>
          </w:p>
        </w:tc>
        <w:tc>
          <w:tcPr>
            <w:tcW w:w="732" w:type="dxa"/>
            <w:vAlign w:val="bottom"/>
          </w:tcPr>
          <w:p w:rsidR="001F5FFD" w:rsidRPr="00983A94" w:rsidRDefault="001F5FFD" w:rsidP="001F5FFD">
            <w:pPr>
              <w:jc w:val="center"/>
              <w:rPr>
                <w:color w:val="000000"/>
              </w:rPr>
            </w:pPr>
            <w:r w:rsidRPr="00983A94">
              <w:rPr>
                <w:color w:val="000000"/>
              </w:rPr>
              <w:t>8</w:t>
            </w:r>
          </w:p>
        </w:tc>
        <w:tc>
          <w:tcPr>
            <w:tcW w:w="733" w:type="dxa"/>
            <w:vAlign w:val="bottom"/>
          </w:tcPr>
          <w:p w:rsidR="001F5FFD" w:rsidRPr="00983A94" w:rsidRDefault="001F5FFD" w:rsidP="001F5FFD">
            <w:pPr>
              <w:jc w:val="center"/>
              <w:rPr>
                <w:color w:val="000000"/>
              </w:rPr>
            </w:pPr>
            <w:r w:rsidRPr="00983A94">
              <w:rPr>
                <w:color w:val="000000"/>
              </w:rPr>
              <w:t>7</w:t>
            </w:r>
          </w:p>
        </w:tc>
        <w:tc>
          <w:tcPr>
            <w:tcW w:w="789" w:type="dxa"/>
            <w:vAlign w:val="bottom"/>
          </w:tcPr>
          <w:p w:rsidR="001F5FFD" w:rsidRPr="00983A94" w:rsidRDefault="001F5FFD" w:rsidP="001F5FFD">
            <w:pPr>
              <w:jc w:val="center"/>
              <w:rPr>
                <w:color w:val="000000"/>
              </w:rPr>
            </w:pPr>
            <w:r w:rsidRPr="00983A94">
              <w:rPr>
                <w:color w:val="000000"/>
              </w:rPr>
              <w:t>7</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Vũ Anh Khoa</w:t>
            </w:r>
          </w:p>
        </w:tc>
        <w:tc>
          <w:tcPr>
            <w:tcW w:w="612" w:type="dxa"/>
            <w:vAlign w:val="bottom"/>
          </w:tcPr>
          <w:p w:rsidR="001F5FFD" w:rsidRPr="00983A94" w:rsidRDefault="001F5FFD" w:rsidP="001F5FFD">
            <w:pPr>
              <w:jc w:val="center"/>
              <w:rPr>
                <w:color w:val="000000"/>
              </w:rPr>
            </w:pPr>
            <w:r w:rsidRPr="00983A94">
              <w:rPr>
                <w:color w:val="000000"/>
              </w:rPr>
              <w:t>70</w:t>
            </w:r>
          </w:p>
        </w:tc>
        <w:tc>
          <w:tcPr>
            <w:tcW w:w="567" w:type="dxa"/>
            <w:shd w:val="clear" w:color="auto" w:fill="auto"/>
            <w:vAlign w:val="bottom"/>
          </w:tcPr>
          <w:p w:rsidR="001F5FFD" w:rsidRPr="00983A94" w:rsidRDefault="001F5FFD" w:rsidP="001F5FFD">
            <w:pPr>
              <w:jc w:val="center"/>
              <w:rPr>
                <w:color w:val="000000"/>
              </w:rPr>
            </w:pPr>
            <w:r w:rsidRPr="00983A94">
              <w:rPr>
                <w:color w:val="000000"/>
              </w:rPr>
              <w:t>6</w:t>
            </w:r>
          </w:p>
        </w:tc>
        <w:tc>
          <w:tcPr>
            <w:tcW w:w="567" w:type="dxa"/>
            <w:vAlign w:val="bottom"/>
          </w:tcPr>
          <w:p w:rsidR="001F5FFD" w:rsidRPr="00983A94" w:rsidRDefault="001F5FFD" w:rsidP="001F5FFD">
            <w:pPr>
              <w:jc w:val="center"/>
              <w:rPr>
                <w:color w:val="000000"/>
              </w:rPr>
            </w:pPr>
            <w:r w:rsidRPr="00983A94">
              <w:rPr>
                <w:color w:val="000000"/>
              </w:rPr>
              <w:t>76</w:t>
            </w:r>
          </w:p>
        </w:tc>
        <w:tc>
          <w:tcPr>
            <w:tcW w:w="425" w:type="dxa"/>
            <w:shd w:val="clear" w:color="auto" w:fill="auto"/>
            <w:vAlign w:val="bottom"/>
          </w:tcPr>
          <w:p w:rsidR="001F5FFD" w:rsidRPr="00983A94" w:rsidRDefault="001F5FFD" w:rsidP="001F5FFD">
            <w:pPr>
              <w:jc w:val="center"/>
              <w:rPr>
                <w:color w:val="000000"/>
              </w:rPr>
            </w:pPr>
            <w:r w:rsidRPr="00983A94">
              <w:rPr>
                <w:color w:val="000000"/>
              </w:rPr>
              <w:t>6</w:t>
            </w:r>
          </w:p>
        </w:tc>
        <w:tc>
          <w:tcPr>
            <w:tcW w:w="709" w:type="dxa"/>
            <w:shd w:val="clear" w:color="auto" w:fill="auto"/>
            <w:vAlign w:val="bottom"/>
          </w:tcPr>
          <w:p w:rsidR="001F5FFD" w:rsidRPr="00983A94" w:rsidRDefault="001F5FFD" w:rsidP="001F5FFD">
            <w:pPr>
              <w:jc w:val="center"/>
              <w:rPr>
                <w:color w:val="000000"/>
              </w:rPr>
            </w:pPr>
            <w:r w:rsidRPr="00983A94">
              <w:rPr>
                <w:color w:val="000000"/>
              </w:rPr>
              <w:t>6.2</w:t>
            </w:r>
          </w:p>
        </w:tc>
        <w:tc>
          <w:tcPr>
            <w:tcW w:w="567" w:type="dxa"/>
            <w:shd w:val="clear" w:color="auto" w:fill="auto"/>
            <w:vAlign w:val="bottom"/>
          </w:tcPr>
          <w:p w:rsidR="001F5FFD" w:rsidRPr="00983A94" w:rsidRDefault="001F5FFD" w:rsidP="001F5FFD">
            <w:pPr>
              <w:jc w:val="center"/>
              <w:rPr>
                <w:color w:val="000000"/>
              </w:rPr>
            </w:pPr>
            <w:r w:rsidRPr="00983A94">
              <w:rPr>
                <w:color w:val="000000"/>
              </w:rPr>
              <w:t>3</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23.67</w:t>
            </w:r>
          </w:p>
        </w:tc>
        <w:tc>
          <w:tcPr>
            <w:tcW w:w="567" w:type="dxa"/>
            <w:shd w:val="clear" w:color="auto" w:fill="auto"/>
            <w:vAlign w:val="bottom"/>
          </w:tcPr>
          <w:p w:rsidR="001F5FFD" w:rsidRPr="00983A94" w:rsidRDefault="001F5FFD" w:rsidP="001F5FFD">
            <w:pPr>
              <w:jc w:val="center"/>
              <w:rPr>
                <w:color w:val="000000"/>
              </w:rPr>
            </w:pPr>
            <w:r w:rsidRPr="00983A94">
              <w:rPr>
                <w:color w:val="000000"/>
              </w:rPr>
              <w:t>2</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16.34</w:t>
            </w:r>
          </w:p>
        </w:tc>
        <w:tc>
          <w:tcPr>
            <w:tcW w:w="658" w:type="dxa"/>
            <w:shd w:val="clear" w:color="auto" w:fill="auto"/>
            <w:vAlign w:val="bottom"/>
          </w:tcPr>
          <w:p w:rsidR="001F5FFD" w:rsidRPr="00983A94" w:rsidRDefault="001F5FFD" w:rsidP="001F5FFD">
            <w:pPr>
              <w:jc w:val="center"/>
              <w:rPr>
                <w:color w:val="000000"/>
              </w:rPr>
            </w:pPr>
            <w:r w:rsidRPr="00983A94">
              <w:rPr>
                <w:color w:val="000000"/>
              </w:rPr>
              <w:t>7</w:t>
            </w:r>
          </w:p>
        </w:tc>
        <w:tc>
          <w:tcPr>
            <w:tcW w:w="586" w:type="dxa"/>
            <w:shd w:val="clear" w:color="auto" w:fill="auto"/>
            <w:vAlign w:val="bottom"/>
          </w:tcPr>
          <w:p w:rsidR="001F5FFD" w:rsidRPr="00983A94" w:rsidRDefault="001F5FFD" w:rsidP="001F5FFD">
            <w:pPr>
              <w:jc w:val="center"/>
              <w:rPr>
                <w:color w:val="000000"/>
              </w:rPr>
            </w:pPr>
            <w:r w:rsidRPr="00983A94">
              <w:rPr>
                <w:color w:val="000000"/>
              </w:rPr>
              <w:t>8</w:t>
            </w:r>
          </w:p>
        </w:tc>
        <w:tc>
          <w:tcPr>
            <w:tcW w:w="732" w:type="dxa"/>
            <w:shd w:val="clear" w:color="auto" w:fill="auto"/>
            <w:vAlign w:val="bottom"/>
          </w:tcPr>
          <w:p w:rsidR="001F5FFD" w:rsidRPr="00983A94" w:rsidRDefault="001F5FFD" w:rsidP="001F5FFD">
            <w:pPr>
              <w:jc w:val="center"/>
              <w:rPr>
                <w:color w:val="000000"/>
              </w:rPr>
            </w:pPr>
            <w:r w:rsidRPr="00983A94">
              <w:rPr>
                <w:color w:val="000000"/>
              </w:rPr>
              <w:t>8</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8</w:t>
            </w:r>
          </w:p>
        </w:tc>
        <w:tc>
          <w:tcPr>
            <w:tcW w:w="789" w:type="dxa"/>
            <w:vAlign w:val="bottom"/>
          </w:tcPr>
          <w:p w:rsidR="001F5FFD" w:rsidRPr="00983A94" w:rsidRDefault="001F5FFD" w:rsidP="001F5FFD">
            <w:pPr>
              <w:jc w:val="center"/>
              <w:rPr>
                <w:color w:val="000000"/>
              </w:rPr>
            </w:pPr>
            <w:r w:rsidRPr="00983A94">
              <w:rPr>
                <w:color w:val="000000"/>
              </w:rPr>
              <w:t>8</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Nguyễn Minh Nhật</w:t>
            </w:r>
          </w:p>
        </w:tc>
        <w:tc>
          <w:tcPr>
            <w:tcW w:w="612" w:type="dxa"/>
            <w:vAlign w:val="bottom"/>
          </w:tcPr>
          <w:p w:rsidR="001F5FFD" w:rsidRPr="00983A94" w:rsidRDefault="001F5FFD" w:rsidP="001F5FFD">
            <w:pPr>
              <w:jc w:val="center"/>
              <w:rPr>
                <w:color w:val="000000"/>
              </w:rPr>
            </w:pPr>
            <w:r w:rsidRPr="00983A94">
              <w:rPr>
                <w:color w:val="000000"/>
              </w:rPr>
              <w:t>65</w:t>
            </w:r>
          </w:p>
        </w:tc>
        <w:tc>
          <w:tcPr>
            <w:tcW w:w="567" w:type="dxa"/>
            <w:shd w:val="clear" w:color="auto" w:fill="auto"/>
            <w:vAlign w:val="bottom"/>
          </w:tcPr>
          <w:p w:rsidR="001F5FFD" w:rsidRPr="00983A94" w:rsidRDefault="001F5FFD" w:rsidP="001F5FFD">
            <w:pPr>
              <w:jc w:val="center"/>
              <w:rPr>
                <w:color w:val="000000"/>
              </w:rPr>
            </w:pPr>
            <w:r w:rsidRPr="00983A94">
              <w:rPr>
                <w:color w:val="000000"/>
              </w:rPr>
              <w:t>1</w:t>
            </w:r>
          </w:p>
        </w:tc>
        <w:tc>
          <w:tcPr>
            <w:tcW w:w="567" w:type="dxa"/>
            <w:vAlign w:val="bottom"/>
          </w:tcPr>
          <w:p w:rsidR="001F5FFD" w:rsidRPr="00983A94" w:rsidRDefault="001F5FFD" w:rsidP="001F5FFD">
            <w:pPr>
              <w:jc w:val="center"/>
              <w:rPr>
                <w:color w:val="000000"/>
              </w:rPr>
            </w:pPr>
            <w:r w:rsidRPr="00983A94">
              <w:rPr>
                <w:color w:val="000000"/>
              </w:rPr>
              <w:t>71</w:t>
            </w:r>
          </w:p>
        </w:tc>
        <w:tc>
          <w:tcPr>
            <w:tcW w:w="425" w:type="dxa"/>
            <w:shd w:val="clear" w:color="auto" w:fill="auto"/>
            <w:vAlign w:val="bottom"/>
          </w:tcPr>
          <w:p w:rsidR="001F5FFD" w:rsidRPr="00983A94" w:rsidRDefault="001F5FFD" w:rsidP="001F5FFD">
            <w:pPr>
              <w:jc w:val="center"/>
              <w:rPr>
                <w:color w:val="000000"/>
              </w:rPr>
            </w:pPr>
            <w:r w:rsidRPr="00983A94">
              <w:rPr>
                <w:color w:val="000000"/>
              </w:rPr>
              <w:t>2</w:t>
            </w:r>
          </w:p>
        </w:tc>
        <w:tc>
          <w:tcPr>
            <w:tcW w:w="709" w:type="dxa"/>
            <w:shd w:val="clear" w:color="auto" w:fill="auto"/>
            <w:vAlign w:val="bottom"/>
          </w:tcPr>
          <w:p w:rsidR="001F5FFD" w:rsidRPr="00983A94" w:rsidRDefault="001F5FFD" w:rsidP="001F5FFD">
            <w:pPr>
              <w:jc w:val="center"/>
              <w:rPr>
                <w:color w:val="000000"/>
              </w:rPr>
            </w:pPr>
            <w:r w:rsidRPr="00983A94">
              <w:rPr>
                <w:color w:val="000000"/>
              </w:rPr>
              <w:t>5.9</w:t>
            </w:r>
          </w:p>
        </w:tc>
        <w:tc>
          <w:tcPr>
            <w:tcW w:w="567" w:type="dxa"/>
            <w:shd w:val="clear" w:color="auto" w:fill="auto"/>
            <w:vAlign w:val="bottom"/>
          </w:tcPr>
          <w:p w:rsidR="001F5FFD" w:rsidRPr="00983A94" w:rsidRDefault="001F5FFD" w:rsidP="001F5FFD">
            <w:pPr>
              <w:jc w:val="center"/>
              <w:rPr>
                <w:color w:val="000000"/>
              </w:rPr>
            </w:pPr>
            <w:r w:rsidRPr="00983A94">
              <w:rPr>
                <w:color w:val="000000"/>
              </w:rPr>
              <w:t>5</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21.98</w:t>
            </w:r>
          </w:p>
        </w:tc>
        <w:tc>
          <w:tcPr>
            <w:tcW w:w="567" w:type="dxa"/>
            <w:shd w:val="clear" w:color="auto" w:fill="auto"/>
            <w:vAlign w:val="bottom"/>
          </w:tcPr>
          <w:p w:rsidR="001F5FFD" w:rsidRPr="00983A94" w:rsidRDefault="001F5FFD" w:rsidP="001F5FFD">
            <w:pPr>
              <w:jc w:val="center"/>
              <w:rPr>
                <w:color w:val="000000"/>
              </w:rPr>
            </w:pPr>
            <w:r w:rsidRPr="00983A94">
              <w:rPr>
                <w:color w:val="000000"/>
              </w:rPr>
              <w:t>5</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15.32</w:t>
            </w:r>
          </w:p>
        </w:tc>
        <w:tc>
          <w:tcPr>
            <w:tcW w:w="658" w:type="dxa"/>
            <w:shd w:val="clear" w:color="auto" w:fill="auto"/>
            <w:vAlign w:val="bottom"/>
          </w:tcPr>
          <w:p w:rsidR="001F5FFD" w:rsidRPr="00983A94" w:rsidRDefault="001F5FFD" w:rsidP="001F5FFD">
            <w:pPr>
              <w:jc w:val="center"/>
              <w:rPr>
                <w:color w:val="000000"/>
              </w:rPr>
            </w:pPr>
            <w:r w:rsidRPr="00983A94">
              <w:rPr>
                <w:color w:val="000000"/>
              </w:rPr>
              <w:t>5</w:t>
            </w:r>
          </w:p>
        </w:tc>
        <w:tc>
          <w:tcPr>
            <w:tcW w:w="586" w:type="dxa"/>
            <w:shd w:val="clear" w:color="auto" w:fill="auto"/>
            <w:vAlign w:val="bottom"/>
          </w:tcPr>
          <w:p w:rsidR="001F5FFD" w:rsidRPr="00983A94" w:rsidRDefault="001F5FFD" w:rsidP="001F5FFD">
            <w:pPr>
              <w:jc w:val="center"/>
              <w:rPr>
                <w:color w:val="000000"/>
              </w:rPr>
            </w:pPr>
            <w:r w:rsidRPr="00983A94">
              <w:rPr>
                <w:color w:val="000000"/>
              </w:rPr>
              <w:t>6</w:t>
            </w:r>
          </w:p>
        </w:tc>
        <w:tc>
          <w:tcPr>
            <w:tcW w:w="732" w:type="dxa"/>
            <w:shd w:val="clear" w:color="auto" w:fill="auto"/>
            <w:vAlign w:val="bottom"/>
          </w:tcPr>
          <w:p w:rsidR="001F5FFD" w:rsidRPr="00983A94" w:rsidRDefault="001F5FFD" w:rsidP="001F5FFD">
            <w:pPr>
              <w:jc w:val="center"/>
              <w:rPr>
                <w:color w:val="000000"/>
              </w:rPr>
            </w:pPr>
            <w:r w:rsidRPr="00983A94">
              <w:rPr>
                <w:color w:val="000000"/>
              </w:rPr>
              <w:t>6</w:t>
            </w:r>
          </w:p>
        </w:tc>
        <w:tc>
          <w:tcPr>
            <w:tcW w:w="733" w:type="dxa"/>
            <w:vAlign w:val="bottom"/>
          </w:tcPr>
          <w:p w:rsidR="001F5FFD" w:rsidRPr="00983A94" w:rsidRDefault="001F5FFD" w:rsidP="001F5FFD">
            <w:pPr>
              <w:jc w:val="center"/>
              <w:rPr>
                <w:color w:val="000000"/>
              </w:rPr>
            </w:pPr>
            <w:r w:rsidRPr="00983A94">
              <w:rPr>
                <w:color w:val="000000"/>
              </w:rPr>
              <w:t>6</w:t>
            </w:r>
          </w:p>
        </w:tc>
        <w:tc>
          <w:tcPr>
            <w:tcW w:w="732" w:type="dxa"/>
            <w:vAlign w:val="bottom"/>
          </w:tcPr>
          <w:p w:rsidR="001F5FFD" w:rsidRPr="00983A94" w:rsidRDefault="001F5FFD" w:rsidP="001F5FFD">
            <w:pPr>
              <w:jc w:val="center"/>
              <w:rPr>
                <w:color w:val="000000"/>
              </w:rPr>
            </w:pPr>
            <w:r w:rsidRPr="00983A94">
              <w:rPr>
                <w:color w:val="000000"/>
              </w:rPr>
              <w:t>6</w:t>
            </w:r>
          </w:p>
        </w:tc>
        <w:tc>
          <w:tcPr>
            <w:tcW w:w="733" w:type="dxa"/>
            <w:vAlign w:val="bottom"/>
          </w:tcPr>
          <w:p w:rsidR="001F5FFD" w:rsidRPr="00983A94" w:rsidRDefault="001F5FFD" w:rsidP="001F5FFD">
            <w:pPr>
              <w:jc w:val="center"/>
              <w:rPr>
                <w:color w:val="000000"/>
              </w:rPr>
            </w:pPr>
            <w:r w:rsidRPr="00983A94">
              <w:rPr>
                <w:color w:val="000000"/>
              </w:rPr>
              <w:t>6</w:t>
            </w:r>
          </w:p>
        </w:tc>
        <w:tc>
          <w:tcPr>
            <w:tcW w:w="732" w:type="dxa"/>
            <w:vAlign w:val="bottom"/>
          </w:tcPr>
          <w:p w:rsidR="001F5FFD" w:rsidRPr="00983A94" w:rsidRDefault="001F5FFD" w:rsidP="001F5FFD">
            <w:pPr>
              <w:jc w:val="center"/>
              <w:rPr>
                <w:color w:val="000000"/>
              </w:rPr>
            </w:pPr>
            <w:r w:rsidRPr="00983A94">
              <w:rPr>
                <w:color w:val="000000"/>
              </w:rPr>
              <w:t>6</w:t>
            </w:r>
          </w:p>
        </w:tc>
        <w:tc>
          <w:tcPr>
            <w:tcW w:w="733" w:type="dxa"/>
            <w:vAlign w:val="bottom"/>
          </w:tcPr>
          <w:p w:rsidR="001F5FFD" w:rsidRPr="00983A94" w:rsidRDefault="001F5FFD" w:rsidP="001F5FFD">
            <w:pPr>
              <w:jc w:val="center"/>
              <w:rPr>
                <w:color w:val="000000"/>
              </w:rPr>
            </w:pPr>
            <w:r w:rsidRPr="00983A94">
              <w:rPr>
                <w:color w:val="000000"/>
              </w:rPr>
              <w:t>7</w:t>
            </w:r>
          </w:p>
        </w:tc>
        <w:tc>
          <w:tcPr>
            <w:tcW w:w="789" w:type="dxa"/>
            <w:vAlign w:val="bottom"/>
          </w:tcPr>
          <w:p w:rsidR="001F5FFD" w:rsidRPr="00983A94" w:rsidRDefault="001F5FFD" w:rsidP="001F5FFD">
            <w:pPr>
              <w:jc w:val="center"/>
              <w:rPr>
                <w:color w:val="000000"/>
              </w:rPr>
            </w:pPr>
            <w:r w:rsidRPr="00983A94">
              <w:rPr>
                <w:color w:val="000000"/>
              </w:rPr>
              <w:t>7</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Trần Hoàng Phát</w:t>
            </w:r>
          </w:p>
        </w:tc>
        <w:tc>
          <w:tcPr>
            <w:tcW w:w="612" w:type="dxa"/>
            <w:vAlign w:val="bottom"/>
          </w:tcPr>
          <w:p w:rsidR="001F5FFD" w:rsidRPr="00983A94" w:rsidRDefault="001F5FFD" w:rsidP="001F5FFD">
            <w:pPr>
              <w:jc w:val="center"/>
              <w:rPr>
                <w:color w:val="000000"/>
              </w:rPr>
            </w:pPr>
            <w:r w:rsidRPr="00983A94">
              <w:rPr>
                <w:color w:val="000000"/>
              </w:rPr>
              <w:t>68</w:t>
            </w:r>
          </w:p>
        </w:tc>
        <w:tc>
          <w:tcPr>
            <w:tcW w:w="567" w:type="dxa"/>
            <w:shd w:val="clear" w:color="auto" w:fill="auto"/>
            <w:vAlign w:val="bottom"/>
          </w:tcPr>
          <w:p w:rsidR="001F5FFD" w:rsidRPr="00983A94" w:rsidRDefault="001F5FFD" w:rsidP="001F5FFD">
            <w:pPr>
              <w:jc w:val="center"/>
              <w:rPr>
                <w:color w:val="000000"/>
              </w:rPr>
            </w:pPr>
            <w:r w:rsidRPr="00983A94">
              <w:rPr>
                <w:color w:val="000000"/>
              </w:rPr>
              <w:t>4</w:t>
            </w:r>
          </w:p>
        </w:tc>
        <w:tc>
          <w:tcPr>
            <w:tcW w:w="567" w:type="dxa"/>
            <w:vAlign w:val="bottom"/>
          </w:tcPr>
          <w:p w:rsidR="001F5FFD" w:rsidRPr="00983A94" w:rsidRDefault="001F5FFD" w:rsidP="001F5FFD">
            <w:pPr>
              <w:jc w:val="center"/>
              <w:rPr>
                <w:color w:val="000000"/>
              </w:rPr>
            </w:pPr>
            <w:r w:rsidRPr="00983A94">
              <w:rPr>
                <w:color w:val="000000"/>
              </w:rPr>
              <w:t>73</w:t>
            </w:r>
          </w:p>
        </w:tc>
        <w:tc>
          <w:tcPr>
            <w:tcW w:w="425" w:type="dxa"/>
            <w:shd w:val="clear" w:color="auto" w:fill="auto"/>
            <w:vAlign w:val="bottom"/>
          </w:tcPr>
          <w:p w:rsidR="001F5FFD" w:rsidRPr="00983A94" w:rsidRDefault="001F5FFD" w:rsidP="001F5FFD">
            <w:pPr>
              <w:jc w:val="center"/>
              <w:rPr>
                <w:color w:val="000000"/>
              </w:rPr>
            </w:pPr>
            <w:r w:rsidRPr="00983A94">
              <w:rPr>
                <w:color w:val="000000"/>
              </w:rPr>
              <w:t>3</w:t>
            </w:r>
          </w:p>
        </w:tc>
        <w:tc>
          <w:tcPr>
            <w:tcW w:w="709" w:type="dxa"/>
            <w:shd w:val="clear" w:color="auto" w:fill="auto"/>
            <w:vAlign w:val="bottom"/>
          </w:tcPr>
          <w:p w:rsidR="001F5FFD" w:rsidRPr="00983A94" w:rsidRDefault="001F5FFD" w:rsidP="001F5FFD">
            <w:pPr>
              <w:jc w:val="center"/>
              <w:rPr>
                <w:color w:val="000000"/>
              </w:rPr>
            </w:pPr>
            <w:r w:rsidRPr="00983A94">
              <w:rPr>
                <w:color w:val="000000"/>
              </w:rPr>
              <w:t>6</w:t>
            </w:r>
          </w:p>
        </w:tc>
        <w:tc>
          <w:tcPr>
            <w:tcW w:w="567" w:type="dxa"/>
            <w:shd w:val="clear" w:color="auto" w:fill="auto"/>
            <w:vAlign w:val="bottom"/>
          </w:tcPr>
          <w:p w:rsidR="001F5FFD" w:rsidRPr="00983A94" w:rsidRDefault="001F5FFD" w:rsidP="001F5FFD">
            <w:pPr>
              <w:jc w:val="center"/>
              <w:rPr>
                <w:color w:val="000000"/>
              </w:rPr>
            </w:pPr>
            <w:r w:rsidRPr="00983A94">
              <w:rPr>
                <w:color w:val="000000"/>
              </w:rPr>
              <w:t>5</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21.14</w:t>
            </w:r>
          </w:p>
        </w:tc>
        <w:tc>
          <w:tcPr>
            <w:tcW w:w="567" w:type="dxa"/>
            <w:shd w:val="clear" w:color="auto" w:fill="auto"/>
            <w:vAlign w:val="bottom"/>
          </w:tcPr>
          <w:p w:rsidR="001F5FFD" w:rsidRPr="00983A94" w:rsidRDefault="001F5FFD" w:rsidP="001F5FFD">
            <w:pPr>
              <w:jc w:val="center"/>
              <w:rPr>
                <w:color w:val="000000"/>
              </w:rPr>
            </w:pPr>
            <w:r w:rsidRPr="00983A94">
              <w:rPr>
                <w:color w:val="000000"/>
              </w:rPr>
              <w:t>7</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16.21</w:t>
            </w:r>
          </w:p>
        </w:tc>
        <w:tc>
          <w:tcPr>
            <w:tcW w:w="658" w:type="dxa"/>
            <w:shd w:val="clear" w:color="auto" w:fill="auto"/>
            <w:vAlign w:val="bottom"/>
          </w:tcPr>
          <w:p w:rsidR="001F5FFD" w:rsidRPr="00983A94" w:rsidRDefault="001F5FFD" w:rsidP="001F5FFD">
            <w:pPr>
              <w:jc w:val="center"/>
              <w:rPr>
                <w:color w:val="000000"/>
              </w:rPr>
            </w:pPr>
            <w:r w:rsidRPr="00983A94">
              <w:rPr>
                <w:color w:val="000000"/>
              </w:rPr>
              <w:t>7</w:t>
            </w:r>
          </w:p>
        </w:tc>
        <w:tc>
          <w:tcPr>
            <w:tcW w:w="586" w:type="dxa"/>
            <w:shd w:val="clear" w:color="auto" w:fill="auto"/>
            <w:vAlign w:val="bottom"/>
          </w:tcPr>
          <w:p w:rsidR="001F5FFD" w:rsidRPr="00983A94" w:rsidRDefault="001F5FFD" w:rsidP="001F5FFD">
            <w:pPr>
              <w:jc w:val="center"/>
              <w:rPr>
                <w:color w:val="000000"/>
              </w:rPr>
            </w:pPr>
            <w:r w:rsidRPr="00983A94">
              <w:rPr>
                <w:color w:val="000000"/>
              </w:rPr>
              <w:t>7</w:t>
            </w:r>
          </w:p>
        </w:tc>
        <w:tc>
          <w:tcPr>
            <w:tcW w:w="732" w:type="dxa"/>
            <w:shd w:val="clear" w:color="auto" w:fill="auto"/>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6</w:t>
            </w:r>
          </w:p>
        </w:tc>
        <w:tc>
          <w:tcPr>
            <w:tcW w:w="732" w:type="dxa"/>
            <w:vAlign w:val="bottom"/>
          </w:tcPr>
          <w:p w:rsidR="001F5FFD" w:rsidRPr="00983A94" w:rsidRDefault="001F5FFD" w:rsidP="001F5FFD">
            <w:pPr>
              <w:jc w:val="center"/>
              <w:rPr>
                <w:color w:val="000000"/>
              </w:rPr>
            </w:pPr>
            <w:r w:rsidRPr="00983A94">
              <w:rPr>
                <w:color w:val="000000"/>
              </w:rPr>
              <w:t>6</w:t>
            </w:r>
          </w:p>
        </w:tc>
        <w:tc>
          <w:tcPr>
            <w:tcW w:w="733" w:type="dxa"/>
            <w:vAlign w:val="bottom"/>
          </w:tcPr>
          <w:p w:rsidR="001F5FFD" w:rsidRPr="00983A94" w:rsidRDefault="001F5FFD" w:rsidP="001F5FFD">
            <w:pPr>
              <w:jc w:val="center"/>
              <w:rPr>
                <w:color w:val="000000"/>
              </w:rPr>
            </w:pPr>
            <w:r w:rsidRPr="00983A94">
              <w:rPr>
                <w:color w:val="000000"/>
              </w:rPr>
              <w:t>8</w:t>
            </w:r>
          </w:p>
        </w:tc>
        <w:tc>
          <w:tcPr>
            <w:tcW w:w="732" w:type="dxa"/>
            <w:vAlign w:val="bottom"/>
          </w:tcPr>
          <w:p w:rsidR="001F5FFD" w:rsidRPr="00983A94" w:rsidRDefault="001F5FFD" w:rsidP="001F5FFD">
            <w:pPr>
              <w:jc w:val="center"/>
              <w:rPr>
                <w:color w:val="000000"/>
              </w:rPr>
            </w:pPr>
            <w:r w:rsidRPr="00983A94">
              <w:rPr>
                <w:color w:val="000000"/>
              </w:rPr>
              <w:t>8</w:t>
            </w:r>
          </w:p>
        </w:tc>
        <w:tc>
          <w:tcPr>
            <w:tcW w:w="733" w:type="dxa"/>
            <w:vAlign w:val="bottom"/>
          </w:tcPr>
          <w:p w:rsidR="001F5FFD" w:rsidRPr="00983A94" w:rsidRDefault="001F5FFD" w:rsidP="001F5FFD">
            <w:pPr>
              <w:jc w:val="center"/>
              <w:rPr>
                <w:color w:val="000000"/>
              </w:rPr>
            </w:pPr>
            <w:r w:rsidRPr="00983A94">
              <w:rPr>
                <w:color w:val="000000"/>
              </w:rPr>
              <w:t>6</w:t>
            </w:r>
          </w:p>
        </w:tc>
        <w:tc>
          <w:tcPr>
            <w:tcW w:w="789" w:type="dxa"/>
            <w:vAlign w:val="bottom"/>
          </w:tcPr>
          <w:p w:rsidR="001F5FFD" w:rsidRPr="00983A94" w:rsidRDefault="001F5FFD" w:rsidP="001F5FFD">
            <w:pPr>
              <w:jc w:val="center"/>
              <w:rPr>
                <w:color w:val="000000"/>
              </w:rPr>
            </w:pPr>
            <w:r w:rsidRPr="00983A94">
              <w:rPr>
                <w:color w:val="000000"/>
              </w:rPr>
              <w:t>6</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Trần Xuân Phú</w:t>
            </w:r>
          </w:p>
        </w:tc>
        <w:tc>
          <w:tcPr>
            <w:tcW w:w="612" w:type="dxa"/>
            <w:vAlign w:val="bottom"/>
          </w:tcPr>
          <w:p w:rsidR="001F5FFD" w:rsidRPr="00983A94" w:rsidRDefault="001F5FFD" w:rsidP="001F5FFD">
            <w:pPr>
              <w:jc w:val="center"/>
              <w:rPr>
                <w:color w:val="000000"/>
              </w:rPr>
            </w:pPr>
            <w:r w:rsidRPr="00983A94">
              <w:rPr>
                <w:color w:val="000000"/>
              </w:rPr>
              <w:t>69</w:t>
            </w:r>
          </w:p>
        </w:tc>
        <w:tc>
          <w:tcPr>
            <w:tcW w:w="567" w:type="dxa"/>
            <w:shd w:val="clear" w:color="auto" w:fill="auto"/>
            <w:vAlign w:val="bottom"/>
          </w:tcPr>
          <w:p w:rsidR="001F5FFD" w:rsidRPr="00983A94" w:rsidRDefault="001F5FFD" w:rsidP="001F5FFD">
            <w:pPr>
              <w:jc w:val="center"/>
              <w:rPr>
                <w:color w:val="000000"/>
              </w:rPr>
            </w:pPr>
            <w:r w:rsidRPr="00983A94">
              <w:rPr>
                <w:color w:val="000000"/>
              </w:rPr>
              <w:t>5</w:t>
            </w:r>
          </w:p>
        </w:tc>
        <w:tc>
          <w:tcPr>
            <w:tcW w:w="567" w:type="dxa"/>
            <w:vAlign w:val="bottom"/>
          </w:tcPr>
          <w:p w:rsidR="001F5FFD" w:rsidRPr="00983A94" w:rsidRDefault="001F5FFD" w:rsidP="001F5FFD">
            <w:pPr>
              <w:jc w:val="center"/>
              <w:rPr>
                <w:color w:val="000000"/>
              </w:rPr>
            </w:pPr>
            <w:r w:rsidRPr="00983A94">
              <w:rPr>
                <w:color w:val="000000"/>
              </w:rPr>
              <w:t>75</w:t>
            </w:r>
          </w:p>
        </w:tc>
        <w:tc>
          <w:tcPr>
            <w:tcW w:w="425" w:type="dxa"/>
            <w:shd w:val="clear" w:color="auto" w:fill="auto"/>
            <w:vAlign w:val="bottom"/>
          </w:tcPr>
          <w:p w:rsidR="001F5FFD" w:rsidRPr="00983A94" w:rsidRDefault="001F5FFD" w:rsidP="001F5FFD">
            <w:pPr>
              <w:jc w:val="center"/>
              <w:rPr>
                <w:color w:val="000000"/>
              </w:rPr>
            </w:pPr>
            <w:r w:rsidRPr="00983A94">
              <w:rPr>
                <w:color w:val="000000"/>
              </w:rPr>
              <w:t>5</w:t>
            </w:r>
          </w:p>
        </w:tc>
        <w:tc>
          <w:tcPr>
            <w:tcW w:w="709" w:type="dxa"/>
            <w:shd w:val="clear" w:color="auto" w:fill="auto"/>
            <w:vAlign w:val="bottom"/>
          </w:tcPr>
          <w:p w:rsidR="001F5FFD" w:rsidRPr="00983A94" w:rsidRDefault="001F5FFD" w:rsidP="001F5FFD">
            <w:pPr>
              <w:jc w:val="center"/>
              <w:rPr>
                <w:color w:val="000000"/>
              </w:rPr>
            </w:pPr>
            <w:r w:rsidRPr="00983A94">
              <w:rPr>
                <w:color w:val="000000"/>
              </w:rPr>
              <w:t>5.91</w:t>
            </w:r>
          </w:p>
        </w:tc>
        <w:tc>
          <w:tcPr>
            <w:tcW w:w="567" w:type="dxa"/>
            <w:shd w:val="clear" w:color="auto" w:fill="auto"/>
            <w:vAlign w:val="bottom"/>
          </w:tcPr>
          <w:p w:rsidR="001F5FFD" w:rsidRPr="00983A94" w:rsidRDefault="001F5FFD" w:rsidP="001F5FFD">
            <w:pPr>
              <w:jc w:val="center"/>
              <w:rPr>
                <w:color w:val="000000"/>
              </w:rPr>
            </w:pPr>
            <w:r w:rsidRPr="00983A94">
              <w:rPr>
                <w:color w:val="000000"/>
              </w:rPr>
              <w:t>5</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22.65</w:t>
            </w:r>
          </w:p>
        </w:tc>
        <w:tc>
          <w:tcPr>
            <w:tcW w:w="567" w:type="dxa"/>
            <w:shd w:val="clear" w:color="auto" w:fill="auto"/>
            <w:vAlign w:val="bottom"/>
          </w:tcPr>
          <w:p w:rsidR="001F5FFD" w:rsidRPr="00983A94" w:rsidRDefault="001F5FFD" w:rsidP="001F5FFD">
            <w:pPr>
              <w:jc w:val="center"/>
              <w:rPr>
                <w:color w:val="000000"/>
              </w:rPr>
            </w:pPr>
            <w:r w:rsidRPr="00983A94">
              <w:rPr>
                <w:color w:val="000000"/>
              </w:rPr>
              <w:t>4</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14.67</w:t>
            </w:r>
          </w:p>
        </w:tc>
        <w:tc>
          <w:tcPr>
            <w:tcW w:w="658" w:type="dxa"/>
            <w:shd w:val="clear" w:color="auto" w:fill="auto"/>
            <w:vAlign w:val="bottom"/>
          </w:tcPr>
          <w:p w:rsidR="001F5FFD" w:rsidRPr="00983A94" w:rsidRDefault="001F5FFD" w:rsidP="001F5FFD">
            <w:pPr>
              <w:jc w:val="center"/>
              <w:rPr>
                <w:color w:val="000000"/>
              </w:rPr>
            </w:pPr>
            <w:r w:rsidRPr="00983A94">
              <w:rPr>
                <w:color w:val="000000"/>
              </w:rPr>
              <w:t>3</w:t>
            </w:r>
          </w:p>
        </w:tc>
        <w:tc>
          <w:tcPr>
            <w:tcW w:w="586" w:type="dxa"/>
            <w:shd w:val="clear" w:color="auto" w:fill="auto"/>
            <w:vAlign w:val="bottom"/>
          </w:tcPr>
          <w:p w:rsidR="001F5FFD" w:rsidRPr="00983A94" w:rsidRDefault="001F5FFD" w:rsidP="001F5FFD">
            <w:pPr>
              <w:jc w:val="center"/>
              <w:rPr>
                <w:color w:val="000000"/>
              </w:rPr>
            </w:pPr>
            <w:r w:rsidRPr="00983A94">
              <w:rPr>
                <w:color w:val="000000"/>
              </w:rPr>
              <w:t>7</w:t>
            </w:r>
          </w:p>
        </w:tc>
        <w:tc>
          <w:tcPr>
            <w:tcW w:w="732" w:type="dxa"/>
            <w:shd w:val="clear" w:color="auto" w:fill="auto"/>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8</w:t>
            </w:r>
          </w:p>
        </w:tc>
        <w:tc>
          <w:tcPr>
            <w:tcW w:w="732" w:type="dxa"/>
            <w:vAlign w:val="bottom"/>
          </w:tcPr>
          <w:p w:rsidR="001F5FFD" w:rsidRPr="00983A94" w:rsidRDefault="001F5FFD" w:rsidP="001F5FFD">
            <w:pPr>
              <w:jc w:val="center"/>
              <w:rPr>
                <w:color w:val="000000"/>
              </w:rPr>
            </w:pPr>
            <w:r w:rsidRPr="00983A94">
              <w:rPr>
                <w:color w:val="000000"/>
              </w:rPr>
              <w:t>8</w:t>
            </w:r>
          </w:p>
        </w:tc>
        <w:tc>
          <w:tcPr>
            <w:tcW w:w="733" w:type="dxa"/>
            <w:vAlign w:val="bottom"/>
          </w:tcPr>
          <w:p w:rsidR="001F5FFD" w:rsidRPr="00983A94" w:rsidRDefault="001F5FFD" w:rsidP="001F5FFD">
            <w:pPr>
              <w:jc w:val="center"/>
              <w:rPr>
                <w:color w:val="000000"/>
              </w:rPr>
            </w:pPr>
            <w:r w:rsidRPr="00983A94">
              <w:rPr>
                <w:color w:val="000000"/>
              </w:rPr>
              <w:t>7</w:t>
            </w:r>
          </w:p>
        </w:tc>
        <w:tc>
          <w:tcPr>
            <w:tcW w:w="789" w:type="dxa"/>
            <w:vAlign w:val="bottom"/>
          </w:tcPr>
          <w:p w:rsidR="001F5FFD" w:rsidRPr="00983A94" w:rsidRDefault="001F5FFD" w:rsidP="001F5FFD">
            <w:pPr>
              <w:jc w:val="center"/>
              <w:rPr>
                <w:color w:val="000000"/>
              </w:rPr>
            </w:pPr>
            <w:r w:rsidRPr="00983A94">
              <w:rPr>
                <w:color w:val="000000"/>
              </w:rPr>
              <w:t>7</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Lê Phát Đạt</w:t>
            </w:r>
          </w:p>
        </w:tc>
        <w:tc>
          <w:tcPr>
            <w:tcW w:w="612" w:type="dxa"/>
            <w:vAlign w:val="bottom"/>
          </w:tcPr>
          <w:p w:rsidR="001F5FFD" w:rsidRPr="00983A94" w:rsidRDefault="001F5FFD" w:rsidP="001F5FFD">
            <w:pPr>
              <w:jc w:val="center"/>
              <w:rPr>
                <w:color w:val="000000"/>
              </w:rPr>
            </w:pPr>
            <w:r w:rsidRPr="00983A94">
              <w:rPr>
                <w:color w:val="000000"/>
              </w:rPr>
              <w:t>73</w:t>
            </w:r>
          </w:p>
        </w:tc>
        <w:tc>
          <w:tcPr>
            <w:tcW w:w="567" w:type="dxa"/>
            <w:shd w:val="clear" w:color="auto" w:fill="auto"/>
            <w:vAlign w:val="bottom"/>
          </w:tcPr>
          <w:p w:rsidR="001F5FFD" w:rsidRPr="00983A94" w:rsidRDefault="001F5FFD" w:rsidP="001F5FFD">
            <w:pPr>
              <w:jc w:val="center"/>
              <w:rPr>
                <w:color w:val="000000"/>
              </w:rPr>
            </w:pPr>
            <w:r w:rsidRPr="00983A94">
              <w:rPr>
                <w:color w:val="000000"/>
              </w:rPr>
              <w:t>8</w:t>
            </w:r>
          </w:p>
        </w:tc>
        <w:tc>
          <w:tcPr>
            <w:tcW w:w="567" w:type="dxa"/>
            <w:vAlign w:val="bottom"/>
          </w:tcPr>
          <w:p w:rsidR="001F5FFD" w:rsidRPr="00983A94" w:rsidRDefault="001F5FFD" w:rsidP="001F5FFD">
            <w:pPr>
              <w:jc w:val="center"/>
              <w:rPr>
                <w:color w:val="000000"/>
              </w:rPr>
            </w:pPr>
            <w:r w:rsidRPr="00983A94">
              <w:rPr>
                <w:color w:val="000000"/>
              </w:rPr>
              <w:t>78</w:t>
            </w:r>
          </w:p>
        </w:tc>
        <w:tc>
          <w:tcPr>
            <w:tcW w:w="425" w:type="dxa"/>
            <w:shd w:val="clear" w:color="auto" w:fill="auto"/>
            <w:vAlign w:val="bottom"/>
          </w:tcPr>
          <w:p w:rsidR="001F5FFD" w:rsidRPr="00983A94" w:rsidRDefault="001F5FFD" w:rsidP="001F5FFD">
            <w:pPr>
              <w:jc w:val="center"/>
              <w:rPr>
                <w:color w:val="000000"/>
              </w:rPr>
            </w:pPr>
            <w:r w:rsidRPr="00983A94">
              <w:rPr>
                <w:color w:val="000000"/>
              </w:rPr>
              <w:t>7</w:t>
            </w:r>
          </w:p>
        </w:tc>
        <w:tc>
          <w:tcPr>
            <w:tcW w:w="709" w:type="dxa"/>
            <w:shd w:val="clear" w:color="auto" w:fill="auto"/>
            <w:vAlign w:val="bottom"/>
          </w:tcPr>
          <w:p w:rsidR="001F5FFD" w:rsidRPr="00983A94" w:rsidRDefault="001F5FFD" w:rsidP="001F5FFD">
            <w:pPr>
              <w:jc w:val="center"/>
              <w:rPr>
                <w:color w:val="000000"/>
              </w:rPr>
            </w:pPr>
            <w:r w:rsidRPr="00983A94">
              <w:rPr>
                <w:color w:val="000000"/>
              </w:rPr>
              <w:t>5.73</w:t>
            </w:r>
          </w:p>
        </w:tc>
        <w:tc>
          <w:tcPr>
            <w:tcW w:w="567" w:type="dxa"/>
            <w:shd w:val="clear" w:color="auto" w:fill="auto"/>
            <w:vAlign w:val="bottom"/>
          </w:tcPr>
          <w:p w:rsidR="001F5FFD" w:rsidRPr="00983A94" w:rsidRDefault="001F5FFD" w:rsidP="001F5FFD">
            <w:pPr>
              <w:jc w:val="center"/>
              <w:rPr>
                <w:color w:val="000000"/>
              </w:rPr>
            </w:pPr>
            <w:r w:rsidRPr="00983A94">
              <w:rPr>
                <w:color w:val="000000"/>
              </w:rPr>
              <w:t>7</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21.78</w:t>
            </w:r>
          </w:p>
        </w:tc>
        <w:tc>
          <w:tcPr>
            <w:tcW w:w="567" w:type="dxa"/>
            <w:shd w:val="clear" w:color="auto" w:fill="auto"/>
            <w:vAlign w:val="bottom"/>
          </w:tcPr>
          <w:p w:rsidR="001F5FFD" w:rsidRPr="00983A94" w:rsidRDefault="001F5FFD" w:rsidP="001F5FFD">
            <w:pPr>
              <w:jc w:val="center"/>
              <w:rPr>
                <w:color w:val="000000"/>
              </w:rPr>
            </w:pPr>
            <w:r w:rsidRPr="00983A94">
              <w:rPr>
                <w:color w:val="000000"/>
              </w:rPr>
              <w:t>6</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17.01</w:t>
            </w:r>
          </w:p>
        </w:tc>
        <w:tc>
          <w:tcPr>
            <w:tcW w:w="658" w:type="dxa"/>
            <w:shd w:val="clear" w:color="auto" w:fill="auto"/>
            <w:vAlign w:val="bottom"/>
          </w:tcPr>
          <w:p w:rsidR="001F5FFD" w:rsidRPr="00983A94" w:rsidRDefault="001F5FFD" w:rsidP="001F5FFD">
            <w:pPr>
              <w:jc w:val="center"/>
              <w:rPr>
                <w:color w:val="000000"/>
              </w:rPr>
            </w:pPr>
            <w:r w:rsidRPr="00983A94">
              <w:rPr>
                <w:color w:val="000000"/>
              </w:rPr>
              <w:t>8</w:t>
            </w:r>
          </w:p>
        </w:tc>
        <w:tc>
          <w:tcPr>
            <w:tcW w:w="586" w:type="dxa"/>
            <w:shd w:val="clear" w:color="auto" w:fill="auto"/>
            <w:vAlign w:val="bottom"/>
          </w:tcPr>
          <w:p w:rsidR="001F5FFD" w:rsidRPr="00983A94" w:rsidRDefault="001F5FFD" w:rsidP="001F5FFD">
            <w:pPr>
              <w:jc w:val="center"/>
              <w:rPr>
                <w:color w:val="000000"/>
              </w:rPr>
            </w:pPr>
            <w:r w:rsidRPr="00983A94">
              <w:rPr>
                <w:color w:val="000000"/>
              </w:rPr>
              <w:t>7</w:t>
            </w:r>
          </w:p>
        </w:tc>
        <w:tc>
          <w:tcPr>
            <w:tcW w:w="732" w:type="dxa"/>
            <w:shd w:val="clear" w:color="auto" w:fill="auto"/>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89" w:type="dxa"/>
            <w:vAlign w:val="bottom"/>
          </w:tcPr>
          <w:p w:rsidR="001F5FFD" w:rsidRPr="00983A94" w:rsidRDefault="001F5FFD" w:rsidP="001F5FFD">
            <w:pPr>
              <w:jc w:val="center"/>
              <w:rPr>
                <w:color w:val="000000"/>
              </w:rPr>
            </w:pPr>
            <w:r w:rsidRPr="00983A94">
              <w:rPr>
                <w:color w:val="000000"/>
              </w:rPr>
              <w:t>7</w:t>
            </w:r>
          </w:p>
        </w:tc>
      </w:tr>
    </w:tbl>
    <w:p w:rsidR="002A0C7C" w:rsidRDefault="002A0C7C" w:rsidP="002A0C7C">
      <w:pPr>
        <w:spacing w:line="360" w:lineRule="auto"/>
        <w:ind w:firstLine="720"/>
        <w:jc w:val="both"/>
        <w:rPr>
          <w:bCs/>
          <w:sz w:val="28"/>
          <w:szCs w:val="28"/>
        </w:rPr>
      </w:pPr>
    </w:p>
    <w:p w:rsidR="002A0C7C" w:rsidRDefault="002A0C7C">
      <w:pPr>
        <w:spacing w:after="200" w:line="276" w:lineRule="auto"/>
        <w:rPr>
          <w:bCs/>
          <w:sz w:val="28"/>
          <w:szCs w:val="28"/>
        </w:rPr>
      </w:pPr>
      <w:r>
        <w:rPr>
          <w:bCs/>
          <w:sz w:val="28"/>
          <w:szCs w:val="28"/>
        </w:rPr>
        <w:br w:type="page"/>
      </w:r>
    </w:p>
    <w:p w:rsidR="007918EC" w:rsidRPr="00116E89" w:rsidRDefault="007918EC" w:rsidP="002A0C7C">
      <w:pPr>
        <w:spacing w:line="360" w:lineRule="auto"/>
        <w:ind w:firstLine="720"/>
        <w:jc w:val="both"/>
        <w:rPr>
          <w:bCs/>
          <w:iCs/>
          <w:sz w:val="28"/>
          <w:szCs w:val="28"/>
        </w:rPr>
      </w:pPr>
      <w:r w:rsidRPr="007918EC">
        <w:rPr>
          <w:bCs/>
          <w:sz w:val="28"/>
          <w:szCs w:val="28"/>
        </w:rPr>
        <w:lastRenderedPageBreak/>
        <w:t xml:space="preserve">Thang điểm đánh giá </w:t>
      </w:r>
      <w:r w:rsidR="00175CAF">
        <w:rPr>
          <w:color w:val="000000" w:themeColor="text1"/>
          <w:sz w:val="28"/>
          <w:szCs w:val="28"/>
        </w:rPr>
        <w:t>thể lực chuyên môn và kỹ thuật cơ bản của đội tuyển bóng chuyền nam Trường Cao đẳng Lý Tự Trọng TP. Hồ Chí Minh</w:t>
      </w:r>
      <w:r w:rsidRPr="007918EC">
        <w:rPr>
          <w:color w:val="000000" w:themeColor="text1"/>
          <w:sz w:val="28"/>
          <w:szCs w:val="28"/>
        </w:rPr>
        <w:t xml:space="preserve"> sau một năm</w:t>
      </w:r>
      <w:r w:rsidR="00116E89">
        <w:rPr>
          <w:color w:val="000000" w:themeColor="text1"/>
          <w:sz w:val="28"/>
          <w:szCs w:val="28"/>
        </w:rPr>
        <w:t xml:space="preserve"> </w:t>
      </w:r>
      <w:r w:rsidR="008A0E2D">
        <w:rPr>
          <w:color w:val="000000" w:themeColor="text1"/>
          <w:sz w:val="28"/>
          <w:szCs w:val="28"/>
        </w:rPr>
        <w:t xml:space="preserve">tập luyện </w:t>
      </w:r>
      <w:r w:rsidR="00116E89">
        <w:rPr>
          <w:color w:val="000000" w:themeColor="text1"/>
          <w:sz w:val="28"/>
          <w:szCs w:val="28"/>
        </w:rPr>
        <w:t xml:space="preserve">được thể </w:t>
      </w:r>
      <w:r w:rsidR="008A0E2D">
        <w:rPr>
          <w:color w:val="000000" w:themeColor="text1"/>
          <w:sz w:val="28"/>
          <w:szCs w:val="28"/>
        </w:rPr>
        <w:t>hiện qua bảng 3.9</w:t>
      </w:r>
    </w:p>
    <w:p w:rsidR="00C908C8" w:rsidRPr="008D68FA" w:rsidRDefault="008A0E2D" w:rsidP="004463CE">
      <w:pPr>
        <w:spacing w:after="200" w:line="276" w:lineRule="auto"/>
        <w:jc w:val="center"/>
        <w:rPr>
          <w:b/>
          <w:bCs/>
          <w:iCs/>
          <w:sz w:val="28"/>
          <w:szCs w:val="28"/>
        </w:rPr>
      </w:pPr>
      <w:r>
        <w:rPr>
          <w:b/>
          <w:bCs/>
          <w:sz w:val="28"/>
          <w:szCs w:val="28"/>
        </w:rPr>
        <w:t>Bảng 3.9</w:t>
      </w:r>
      <w:r w:rsidR="00287BB8" w:rsidRPr="008D68FA">
        <w:rPr>
          <w:b/>
          <w:bCs/>
          <w:sz w:val="28"/>
          <w:szCs w:val="28"/>
        </w:rPr>
        <w:t xml:space="preserve">: Thang điểm </w:t>
      </w:r>
      <w:r w:rsidR="001128D2" w:rsidRPr="008D68FA">
        <w:rPr>
          <w:b/>
          <w:bCs/>
          <w:sz w:val="28"/>
          <w:szCs w:val="28"/>
        </w:rPr>
        <w:t xml:space="preserve">đánh giá </w:t>
      </w:r>
      <w:r w:rsidR="00175CAF">
        <w:rPr>
          <w:b/>
          <w:color w:val="000000" w:themeColor="text1"/>
          <w:sz w:val="28"/>
          <w:szCs w:val="28"/>
        </w:rPr>
        <w:t>thể lực chuyên môn và kỹ thuật cơ bản của đội tuyển bóng chuyền nam Trường Cao đẳng Lý Tự Trọng TP. Hồ Chí Minh</w:t>
      </w:r>
      <w:r w:rsidR="00A10AEC" w:rsidRPr="008D68FA">
        <w:rPr>
          <w:b/>
          <w:color w:val="000000" w:themeColor="text1"/>
          <w:sz w:val="28"/>
          <w:szCs w:val="28"/>
        </w:rPr>
        <w:t xml:space="preserve"> sau một năm</w:t>
      </w:r>
      <w:r>
        <w:rPr>
          <w:b/>
          <w:color w:val="000000" w:themeColor="text1"/>
          <w:sz w:val="28"/>
          <w:szCs w:val="28"/>
        </w:rPr>
        <w:t xml:space="preserve"> tập luyện</w:t>
      </w:r>
    </w:p>
    <w:tbl>
      <w:tblPr>
        <w:tblW w:w="1429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992"/>
        <w:gridCol w:w="979"/>
        <w:gridCol w:w="1148"/>
        <w:gridCol w:w="1148"/>
        <w:gridCol w:w="1148"/>
        <w:gridCol w:w="1148"/>
        <w:gridCol w:w="1148"/>
        <w:gridCol w:w="1148"/>
        <w:gridCol w:w="1148"/>
        <w:gridCol w:w="1025"/>
      </w:tblGrid>
      <w:tr w:rsidR="00C908C8" w:rsidRPr="008A0E2D" w:rsidTr="002E1855">
        <w:trPr>
          <w:trHeight w:val="20"/>
        </w:trPr>
        <w:tc>
          <w:tcPr>
            <w:tcW w:w="3261" w:type="dxa"/>
            <w:vMerge w:val="restart"/>
            <w:shd w:val="clear" w:color="auto" w:fill="auto"/>
            <w:noWrap/>
            <w:vAlign w:val="bottom"/>
          </w:tcPr>
          <w:p w:rsidR="00C908C8" w:rsidRPr="008A0E2D" w:rsidRDefault="00C908C8" w:rsidP="003B755C">
            <w:pPr>
              <w:jc w:val="center"/>
              <w:rPr>
                <w:b/>
                <w:bCs/>
                <w:color w:val="000000" w:themeColor="text1"/>
                <w:szCs w:val="28"/>
              </w:rPr>
            </w:pPr>
            <w:r w:rsidRPr="008A0E2D">
              <w:rPr>
                <w:b/>
                <w:bCs/>
                <w:color w:val="000000" w:themeColor="text1"/>
                <w:szCs w:val="28"/>
                <w:lang w:eastAsia="vi-VN"/>
              </w:rPr>
              <w:t>TEST</w:t>
            </w:r>
          </w:p>
        </w:tc>
        <w:tc>
          <w:tcPr>
            <w:tcW w:w="11032" w:type="dxa"/>
            <w:gridSpan w:val="10"/>
            <w:shd w:val="clear" w:color="auto" w:fill="auto"/>
            <w:noWrap/>
            <w:vAlign w:val="bottom"/>
          </w:tcPr>
          <w:p w:rsidR="00C908C8" w:rsidRPr="008A0E2D" w:rsidRDefault="00C908C8" w:rsidP="003B755C">
            <w:pPr>
              <w:jc w:val="center"/>
              <w:rPr>
                <w:b/>
                <w:bCs/>
                <w:color w:val="000000" w:themeColor="text1"/>
                <w:szCs w:val="28"/>
              </w:rPr>
            </w:pPr>
            <w:r w:rsidRPr="008A0E2D">
              <w:rPr>
                <w:b/>
                <w:bCs/>
                <w:color w:val="000000" w:themeColor="text1"/>
                <w:szCs w:val="28"/>
                <w:lang w:eastAsia="vi-VN"/>
              </w:rPr>
              <w:t>ĐIỂM</w:t>
            </w:r>
            <w:r w:rsidR="000E0DBA" w:rsidRPr="008A0E2D">
              <w:rPr>
                <w:b/>
                <w:bCs/>
                <w:color w:val="000000" w:themeColor="text1"/>
                <w:szCs w:val="28"/>
                <w:lang w:eastAsia="vi-VN"/>
              </w:rPr>
              <w:t xml:space="preserve"> </w:t>
            </w:r>
          </w:p>
        </w:tc>
      </w:tr>
      <w:tr w:rsidR="00C908C8" w:rsidRPr="008A0E2D" w:rsidTr="00ED2DF7">
        <w:trPr>
          <w:trHeight w:val="20"/>
        </w:trPr>
        <w:tc>
          <w:tcPr>
            <w:tcW w:w="3261" w:type="dxa"/>
            <w:vMerge/>
            <w:vAlign w:val="center"/>
          </w:tcPr>
          <w:p w:rsidR="00C908C8" w:rsidRPr="008A0E2D" w:rsidRDefault="00C908C8" w:rsidP="003B755C">
            <w:pPr>
              <w:rPr>
                <w:b/>
                <w:bCs/>
                <w:color w:val="000000" w:themeColor="text1"/>
                <w:szCs w:val="28"/>
              </w:rPr>
            </w:pPr>
          </w:p>
        </w:tc>
        <w:tc>
          <w:tcPr>
            <w:tcW w:w="992" w:type="dxa"/>
            <w:shd w:val="clear" w:color="auto" w:fill="auto"/>
            <w:noWrap/>
            <w:vAlign w:val="center"/>
          </w:tcPr>
          <w:p w:rsidR="00C908C8" w:rsidRPr="002E1855" w:rsidRDefault="00C908C8" w:rsidP="00ED2DF7">
            <w:pPr>
              <w:jc w:val="center"/>
              <w:rPr>
                <w:b/>
                <w:bCs/>
                <w:color w:val="000000" w:themeColor="text1"/>
                <w:sz w:val="28"/>
                <w:szCs w:val="28"/>
              </w:rPr>
            </w:pPr>
            <w:r w:rsidRPr="002E1855">
              <w:rPr>
                <w:b/>
                <w:bCs/>
                <w:color w:val="000000" w:themeColor="text1"/>
                <w:sz w:val="28"/>
                <w:szCs w:val="28"/>
                <w:lang w:eastAsia="vi-VN"/>
              </w:rPr>
              <w:t>1</w:t>
            </w:r>
          </w:p>
        </w:tc>
        <w:tc>
          <w:tcPr>
            <w:tcW w:w="979" w:type="dxa"/>
            <w:shd w:val="clear" w:color="auto" w:fill="auto"/>
            <w:noWrap/>
            <w:vAlign w:val="center"/>
          </w:tcPr>
          <w:p w:rsidR="00C908C8" w:rsidRPr="002E1855" w:rsidRDefault="00C908C8" w:rsidP="00ED2DF7">
            <w:pPr>
              <w:jc w:val="center"/>
              <w:rPr>
                <w:b/>
                <w:bCs/>
                <w:color w:val="000000" w:themeColor="text1"/>
                <w:sz w:val="28"/>
                <w:szCs w:val="28"/>
              </w:rPr>
            </w:pPr>
            <w:r w:rsidRPr="002E1855">
              <w:rPr>
                <w:b/>
                <w:bCs/>
                <w:color w:val="000000" w:themeColor="text1"/>
                <w:sz w:val="28"/>
                <w:szCs w:val="28"/>
                <w:lang w:eastAsia="vi-VN"/>
              </w:rPr>
              <w:t>2</w:t>
            </w:r>
          </w:p>
        </w:tc>
        <w:tc>
          <w:tcPr>
            <w:tcW w:w="1148" w:type="dxa"/>
            <w:shd w:val="clear" w:color="auto" w:fill="auto"/>
            <w:noWrap/>
            <w:vAlign w:val="center"/>
          </w:tcPr>
          <w:p w:rsidR="00C908C8" w:rsidRPr="002E1855" w:rsidRDefault="00C908C8" w:rsidP="00ED2DF7">
            <w:pPr>
              <w:jc w:val="center"/>
              <w:rPr>
                <w:b/>
                <w:bCs/>
                <w:color w:val="000000" w:themeColor="text1"/>
                <w:sz w:val="28"/>
                <w:szCs w:val="28"/>
              </w:rPr>
            </w:pPr>
            <w:r w:rsidRPr="002E1855">
              <w:rPr>
                <w:b/>
                <w:bCs/>
                <w:color w:val="000000" w:themeColor="text1"/>
                <w:sz w:val="28"/>
                <w:szCs w:val="28"/>
                <w:lang w:eastAsia="vi-VN"/>
              </w:rPr>
              <w:t>3</w:t>
            </w:r>
          </w:p>
        </w:tc>
        <w:tc>
          <w:tcPr>
            <w:tcW w:w="1148" w:type="dxa"/>
            <w:shd w:val="clear" w:color="auto" w:fill="auto"/>
            <w:noWrap/>
            <w:vAlign w:val="center"/>
          </w:tcPr>
          <w:p w:rsidR="00C908C8" w:rsidRPr="002E1855" w:rsidRDefault="00C908C8" w:rsidP="00ED2DF7">
            <w:pPr>
              <w:jc w:val="center"/>
              <w:rPr>
                <w:b/>
                <w:bCs/>
                <w:color w:val="000000" w:themeColor="text1"/>
                <w:sz w:val="28"/>
                <w:szCs w:val="28"/>
              </w:rPr>
            </w:pPr>
            <w:r w:rsidRPr="002E1855">
              <w:rPr>
                <w:b/>
                <w:bCs/>
                <w:color w:val="000000" w:themeColor="text1"/>
                <w:sz w:val="28"/>
                <w:szCs w:val="28"/>
                <w:lang w:eastAsia="vi-VN"/>
              </w:rPr>
              <w:t>4</w:t>
            </w:r>
          </w:p>
        </w:tc>
        <w:tc>
          <w:tcPr>
            <w:tcW w:w="1148" w:type="dxa"/>
            <w:shd w:val="clear" w:color="auto" w:fill="auto"/>
            <w:noWrap/>
            <w:vAlign w:val="center"/>
          </w:tcPr>
          <w:p w:rsidR="00C908C8" w:rsidRPr="002E1855" w:rsidRDefault="00C908C8" w:rsidP="00ED2DF7">
            <w:pPr>
              <w:jc w:val="center"/>
              <w:rPr>
                <w:b/>
                <w:bCs/>
                <w:color w:val="000000" w:themeColor="text1"/>
                <w:sz w:val="28"/>
                <w:szCs w:val="28"/>
              </w:rPr>
            </w:pPr>
            <w:r w:rsidRPr="002E1855">
              <w:rPr>
                <w:b/>
                <w:bCs/>
                <w:color w:val="000000" w:themeColor="text1"/>
                <w:sz w:val="28"/>
                <w:szCs w:val="28"/>
                <w:lang w:eastAsia="vi-VN"/>
              </w:rPr>
              <w:t>5</w:t>
            </w:r>
          </w:p>
        </w:tc>
        <w:tc>
          <w:tcPr>
            <w:tcW w:w="1148" w:type="dxa"/>
            <w:shd w:val="clear" w:color="auto" w:fill="auto"/>
            <w:noWrap/>
            <w:vAlign w:val="center"/>
          </w:tcPr>
          <w:p w:rsidR="00C908C8" w:rsidRPr="002E1855" w:rsidRDefault="00C908C8" w:rsidP="00ED2DF7">
            <w:pPr>
              <w:jc w:val="center"/>
              <w:rPr>
                <w:b/>
                <w:bCs/>
                <w:color w:val="000000" w:themeColor="text1"/>
                <w:sz w:val="28"/>
                <w:szCs w:val="28"/>
              </w:rPr>
            </w:pPr>
            <w:r w:rsidRPr="002E1855">
              <w:rPr>
                <w:b/>
                <w:bCs/>
                <w:color w:val="000000" w:themeColor="text1"/>
                <w:sz w:val="28"/>
                <w:szCs w:val="28"/>
                <w:lang w:eastAsia="vi-VN"/>
              </w:rPr>
              <w:t>6</w:t>
            </w:r>
          </w:p>
        </w:tc>
        <w:tc>
          <w:tcPr>
            <w:tcW w:w="1148" w:type="dxa"/>
            <w:shd w:val="clear" w:color="auto" w:fill="auto"/>
            <w:noWrap/>
            <w:vAlign w:val="center"/>
          </w:tcPr>
          <w:p w:rsidR="00C908C8" w:rsidRPr="002E1855" w:rsidRDefault="00C908C8" w:rsidP="00ED2DF7">
            <w:pPr>
              <w:jc w:val="center"/>
              <w:rPr>
                <w:b/>
                <w:bCs/>
                <w:color w:val="000000" w:themeColor="text1"/>
                <w:sz w:val="28"/>
                <w:szCs w:val="28"/>
              </w:rPr>
            </w:pPr>
            <w:r w:rsidRPr="002E1855">
              <w:rPr>
                <w:b/>
                <w:bCs/>
                <w:color w:val="000000" w:themeColor="text1"/>
                <w:sz w:val="28"/>
                <w:szCs w:val="28"/>
                <w:lang w:eastAsia="vi-VN"/>
              </w:rPr>
              <w:t>7</w:t>
            </w:r>
          </w:p>
        </w:tc>
        <w:tc>
          <w:tcPr>
            <w:tcW w:w="1148" w:type="dxa"/>
            <w:shd w:val="clear" w:color="auto" w:fill="auto"/>
            <w:noWrap/>
            <w:vAlign w:val="center"/>
          </w:tcPr>
          <w:p w:rsidR="00C908C8" w:rsidRPr="002E1855" w:rsidRDefault="00C908C8" w:rsidP="00ED2DF7">
            <w:pPr>
              <w:jc w:val="center"/>
              <w:rPr>
                <w:b/>
                <w:bCs/>
                <w:color w:val="000000" w:themeColor="text1"/>
                <w:sz w:val="28"/>
                <w:szCs w:val="28"/>
              </w:rPr>
            </w:pPr>
            <w:r w:rsidRPr="002E1855">
              <w:rPr>
                <w:b/>
                <w:bCs/>
                <w:color w:val="000000" w:themeColor="text1"/>
                <w:sz w:val="28"/>
                <w:szCs w:val="28"/>
                <w:lang w:eastAsia="vi-VN"/>
              </w:rPr>
              <w:t>8</w:t>
            </w:r>
          </w:p>
        </w:tc>
        <w:tc>
          <w:tcPr>
            <w:tcW w:w="1148" w:type="dxa"/>
            <w:shd w:val="clear" w:color="auto" w:fill="auto"/>
            <w:noWrap/>
            <w:vAlign w:val="center"/>
          </w:tcPr>
          <w:p w:rsidR="00C908C8" w:rsidRPr="002E1855" w:rsidRDefault="00C908C8" w:rsidP="00ED2DF7">
            <w:pPr>
              <w:jc w:val="center"/>
              <w:rPr>
                <w:b/>
                <w:bCs/>
                <w:color w:val="000000" w:themeColor="text1"/>
                <w:sz w:val="28"/>
                <w:szCs w:val="28"/>
              </w:rPr>
            </w:pPr>
            <w:r w:rsidRPr="002E1855">
              <w:rPr>
                <w:b/>
                <w:bCs/>
                <w:color w:val="000000" w:themeColor="text1"/>
                <w:sz w:val="28"/>
                <w:szCs w:val="28"/>
                <w:lang w:eastAsia="vi-VN"/>
              </w:rPr>
              <w:t>9</w:t>
            </w:r>
          </w:p>
        </w:tc>
        <w:tc>
          <w:tcPr>
            <w:tcW w:w="1025" w:type="dxa"/>
            <w:shd w:val="clear" w:color="auto" w:fill="auto"/>
            <w:noWrap/>
            <w:vAlign w:val="center"/>
          </w:tcPr>
          <w:p w:rsidR="00C908C8" w:rsidRPr="002E1855" w:rsidRDefault="00C908C8" w:rsidP="00ED2DF7">
            <w:pPr>
              <w:jc w:val="center"/>
              <w:rPr>
                <w:b/>
                <w:bCs/>
                <w:color w:val="000000" w:themeColor="text1"/>
                <w:sz w:val="28"/>
                <w:szCs w:val="28"/>
              </w:rPr>
            </w:pPr>
            <w:r w:rsidRPr="002E1855">
              <w:rPr>
                <w:b/>
                <w:bCs/>
                <w:color w:val="000000" w:themeColor="text1"/>
                <w:sz w:val="28"/>
                <w:szCs w:val="28"/>
                <w:lang w:eastAsia="vi-VN"/>
              </w:rPr>
              <w:t>10</w:t>
            </w:r>
          </w:p>
        </w:tc>
      </w:tr>
      <w:tr w:rsidR="002E1855" w:rsidRPr="008A0E2D" w:rsidTr="00ED2DF7">
        <w:trPr>
          <w:trHeight w:val="20"/>
        </w:trPr>
        <w:tc>
          <w:tcPr>
            <w:tcW w:w="3261" w:type="dxa"/>
            <w:shd w:val="clear" w:color="auto" w:fill="auto"/>
            <w:noWrap/>
            <w:vAlign w:val="center"/>
          </w:tcPr>
          <w:p w:rsidR="002E1855" w:rsidRPr="00C40ED9" w:rsidRDefault="002E1855" w:rsidP="008E029C">
            <w:pPr>
              <w:jc w:val="both"/>
              <w:rPr>
                <w:color w:val="000000"/>
                <w:sz w:val="28"/>
                <w:szCs w:val="28"/>
              </w:rPr>
            </w:pPr>
            <w:r w:rsidRPr="00C40ED9">
              <w:rPr>
                <w:color w:val="000000"/>
                <w:sz w:val="28"/>
                <w:szCs w:val="28"/>
              </w:rPr>
              <w:t>Bật cao tại chỗ (cm)</w:t>
            </w:r>
          </w:p>
        </w:tc>
        <w:tc>
          <w:tcPr>
            <w:tcW w:w="992" w:type="dxa"/>
            <w:shd w:val="clear" w:color="auto" w:fill="auto"/>
            <w:vAlign w:val="center"/>
          </w:tcPr>
          <w:p w:rsidR="002E1855" w:rsidRPr="002E1855" w:rsidRDefault="002E1855" w:rsidP="00ED2DF7">
            <w:pPr>
              <w:jc w:val="center"/>
              <w:rPr>
                <w:color w:val="000000"/>
                <w:sz w:val="28"/>
                <w:szCs w:val="28"/>
              </w:rPr>
            </w:pPr>
            <w:r w:rsidRPr="002E1855">
              <w:rPr>
                <w:color w:val="000000" w:themeColor="text1"/>
                <w:sz w:val="28"/>
                <w:szCs w:val="28"/>
              </w:rPr>
              <w:t xml:space="preserve">≤  </w:t>
            </w:r>
            <w:r w:rsidRPr="002E1855">
              <w:rPr>
                <w:color w:val="000000"/>
                <w:sz w:val="28"/>
                <w:szCs w:val="28"/>
              </w:rPr>
              <w:t>69</w:t>
            </w:r>
          </w:p>
        </w:tc>
        <w:tc>
          <w:tcPr>
            <w:tcW w:w="979"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70</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71</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72</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73</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74</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75</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76</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77</w:t>
            </w:r>
          </w:p>
        </w:tc>
        <w:tc>
          <w:tcPr>
            <w:tcW w:w="1025" w:type="dxa"/>
            <w:shd w:val="clear" w:color="auto" w:fill="auto"/>
            <w:vAlign w:val="center"/>
          </w:tcPr>
          <w:p w:rsidR="002E1855" w:rsidRPr="002E1855" w:rsidRDefault="002E1855" w:rsidP="00ED2DF7">
            <w:pPr>
              <w:jc w:val="center"/>
              <w:rPr>
                <w:color w:val="000000"/>
                <w:sz w:val="28"/>
                <w:szCs w:val="28"/>
              </w:rPr>
            </w:pPr>
            <w:r w:rsidRPr="002E1855">
              <w:rPr>
                <w:color w:val="000000" w:themeColor="text1"/>
                <w:sz w:val="28"/>
                <w:szCs w:val="28"/>
              </w:rPr>
              <w:t xml:space="preserve">≥ </w:t>
            </w:r>
            <w:r w:rsidRPr="002E1855">
              <w:rPr>
                <w:color w:val="000000"/>
                <w:sz w:val="28"/>
                <w:szCs w:val="28"/>
              </w:rPr>
              <w:t>78</w:t>
            </w:r>
          </w:p>
        </w:tc>
      </w:tr>
      <w:tr w:rsidR="002E1855" w:rsidRPr="008A0E2D" w:rsidTr="00ED2DF7">
        <w:trPr>
          <w:trHeight w:val="20"/>
        </w:trPr>
        <w:tc>
          <w:tcPr>
            <w:tcW w:w="3261" w:type="dxa"/>
            <w:shd w:val="clear" w:color="auto" w:fill="auto"/>
            <w:noWrap/>
            <w:vAlign w:val="center"/>
          </w:tcPr>
          <w:p w:rsidR="002E1855" w:rsidRPr="00C40ED9" w:rsidRDefault="002E1855" w:rsidP="008E029C">
            <w:pPr>
              <w:jc w:val="both"/>
              <w:rPr>
                <w:color w:val="000000"/>
                <w:sz w:val="28"/>
                <w:szCs w:val="28"/>
              </w:rPr>
            </w:pPr>
            <w:r w:rsidRPr="00C40ED9">
              <w:rPr>
                <w:color w:val="000000"/>
                <w:sz w:val="28"/>
                <w:szCs w:val="28"/>
              </w:rPr>
              <w:t>Bật cao có đà  (cm)</w:t>
            </w:r>
          </w:p>
        </w:tc>
        <w:tc>
          <w:tcPr>
            <w:tcW w:w="992" w:type="dxa"/>
            <w:shd w:val="clear" w:color="auto" w:fill="auto"/>
            <w:vAlign w:val="center"/>
          </w:tcPr>
          <w:p w:rsidR="002E1855" w:rsidRPr="002E1855" w:rsidRDefault="002E1855" w:rsidP="00ED2DF7">
            <w:pPr>
              <w:jc w:val="center"/>
              <w:rPr>
                <w:color w:val="974706"/>
                <w:sz w:val="28"/>
                <w:szCs w:val="28"/>
              </w:rPr>
            </w:pPr>
            <w:r w:rsidRPr="002E1855">
              <w:rPr>
                <w:color w:val="000000" w:themeColor="text1"/>
                <w:sz w:val="28"/>
                <w:szCs w:val="28"/>
              </w:rPr>
              <w:t xml:space="preserve">≤  </w:t>
            </w:r>
            <w:r w:rsidRPr="002E1855">
              <w:rPr>
                <w:color w:val="974706"/>
                <w:sz w:val="28"/>
                <w:szCs w:val="28"/>
              </w:rPr>
              <w:t>75</w:t>
            </w:r>
          </w:p>
        </w:tc>
        <w:tc>
          <w:tcPr>
            <w:tcW w:w="979" w:type="dxa"/>
            <w:shd w:val="clear" w:color="auto" w:fill="auto"/>
            <w:vAlign w:val="center"/>
          </w:tcPr>
          <w:p w:rsidR="002E1855" w:rsidRPr="002E1855" w:rsidRDefault="002E1855" w:rsidP="00ED2DF7">
            <w:pPr>
              <w:jc w:val="center"/>
              <w:rPr>
                <w:color w:val="974706"/>
                <w:sz w:val="28"/>
                <w:szCs w:val="28"/>
              </w:rPr>
            </w:pPr>
            <w:r w:rsidRPr="002E1855">
              <w:rPr>
                <w:color w:val="974706"/>
                <w:sz w:val="28"/>
                <w:szCs w:val="28"/>
              </w:rPr>
              <w:t>76</w:t>
            </w:r>
          </w:p>
        </w:tc>
        <w:tc>
          <w:tcPr>
            <w:tcW w:w="1148" w:type="dxa"/>
            <w:shd w:val="clear" w:color="auto" w:fill="auto"/>
            <w:vAlign w:val="center"/>
          </w:tcPr>
          <w:p w:rsidR="002E1855" w:rsidRPr="002E1855" w:rsidRDefault="002E1855" w:rsidP="00ED2DF7">
            <w:pPr>
              <w:jc w:val="center"/>
              <w:rPr>
                <w:color w:val="974706"/>
                <w:sz w:val="28"/>
                <w:szCs w:val="28"/>
              </w:rPr>
            </w:pPr>
            <w:r w:rsidRPr="002E1855">
              <w:rPr>
                <w:color w:val="974706"/>
                <w:sz w:val="28"/>
                <w:szCs w:val="28"/>
              </w:rPr>
              <w:t>77</w:t>
            </w:r>
          </w:p>
        </w:tc>
        <w:tc>
          <w:tcPr>
            <w:tcW w:w="1148" w:type="dxa"/>
            <w:shd w:val="clear" w:color="auto" w:fill="auto"/>
            <w:vAlign w:val="center"/>
          </w:tcPr>
          <w:p w:rsidR="002E1855" w:rsidRPr="002E1855" w:rsidRDefault="002E1855" w:rsidP="00ED2DF7">
            <w:pPr>
              <w:jc w:val="center"/>
              <w:rPr>
                <w:color w:val="974706"/>
                <w:sz w:val="28"/>
                <w:szCs w:val="28"/>
              </w:rPr>
            </w:pPr>
            <w:r w:rsidRPr="002E1855">
              <w:rPr>
                <w:color w:val="974706"/>
                <w:sz w:val="28"/>
                <w:szCs w:val="28"/>
              </w:rPr>
              <w:t>78</w:t>
            </w:r>
          </w:p>
        </w:tc>
        <w:tc>
          <w:tcPr>
            <w:tcW w:w="1148" w:type="dxa"/>
            <w:shd w:val="clear" w:color="auto" w:fill="auto"/>
            <w:vAlign w:val="center"/>
          </w:tcPr>
          <w:p w:rsidR="002E1855" w:rsidRPr="002E1855" w:rsidRDefault="002E1855" w:rsidP="00ED2DF7">
            <w:pPr>
              <w:jc w:val="center"/>
              <w:rPr>
                <w:color w:val="974706"/>
                <w:sz w:val="28"/>
                <w:szCs w:val="28"/>
              </w:rPr>
            </w:pPr>
            <w:r w:rsidRPr="002E1855">
              <w:rPr>
                <w:color w:val="974706"/>
                <w:sz w:val="28"/>
                <w:szCs w:val="28"/>
              </w:rPr>
              <w:t>79</w:t>
            </w:r>
          </w:p>
        </w:tc>
        <w:tc>
          <w:tcPr>
            <w:tcW w:w="1148" w:type="dxa"/>
            <w:shd w:val="clear" w:color="auto" w:fill="auto"/>
            <w:vAlign w:val="center"/>
          </w:tcPr>
          <w:p w:rsidR="002E1855" w:rsidRPr="002E1855" w:rsidRDefault="002E1855" w:rsidP="00ED2DF7">
            <w:pPr>
              <w:jc w:val="center"/>
              <w:rPr>
                <w:color w:val="974706"/>
                <w:sz w:val="28"/>
                <w:szCs w:val="28"/>
              </w:rPr>
            </w:pPr>
            <w:r w:rsidRPr="002E1855">
              <w:rPr>
                <w:color w:val="974706"/>
                <w:sz w:val="28"/>
                <w:szCs w:val="28"/>
              </w:rPr>
              <w:t>80</w:t>
            </w:r>
          </w:p>
        </w:tc>
        <w:tc>
          <w:tcPr>
            <w:tcW w:w="1148" w:type="dxa"/>
            <w:shd w:val="clear" w:color="auto" w:fill="auto"/>
            <w:vAlign w:val="center"/>
          </w:tcPr>
          <w:p w:rsidR="002E1855" w:rsidRPr="002E1855" w:rsidRDefault="002E1855" w:rsidP="00ED2DF7">
            <w:pPr>
              <w:jc w:val="center"/>
              <w:rPr>
                <w:color w:val="974706"/>
                <w:sz w:val="28"/>
                <w:szCs w:val="28"/>
              </w:rPr>
            </w:pPr>
            <w:r w:rsidRPr="002E1855">
              <w:rPr>
                <w:color w:val="974706"/>
                <w:sz w:val="28"/>
                <w:szCs w:val="28"/>
              </w:rPr>
              <w:t>81</w:t>
            </w:r>
          </w:p>
        </w:tc>
        <w:tc>
          <w:tcPr>
            <w:tcW w:w="1148" w:type="dxa"/>
            <w:shd w:val="clear" w:color="auto" w:fill="auto"/>
            <w:vAlign w:val="center"/>
          </w:tcPr>
          <w:p w:rsidR="002E1855" w:rsidRPr="002E1855" w:rsidRDefault="002E1855" w:rsidP="00ED2DF7">
            <w:pPr>
              <w:jc w:val="center"/>
              <w:rPr>
                <w:color w:val="974706"/>
                <w:sz w:val="28"/>
                <w:szCs w:val="28"/>
              </w:rPr>
            </w:pPr>
            <w:r w:rsidRPr="002E1855">
              <w:rPr>
                <w:color w:val="974706"/>
                <w:sz w:val="28"/>
                <w:szCs w:val="28"/>
              </w:rPr>
              <w:t>82</w:t>
            </w:r>
          </w:p>
        </w:tc>
        <w:tc>
          <w:tcPr>
            <w:tcW w:w="1148" w:type="dxa"/>
            <w:shd w:val="clear" w:color="auto" w:fill="auto"/>
            <w:vAlign w:val="center"/>
          </w:tcPr>
          <w:p w:rsidR="002E1855" w:rsidRPr="002E1855" w:rsidRDefault="002E1855" w:rsidP="00ED2DF7">
            <w:pPr>
              <w:jc w:val="center"/>
              <w:rPr>
                <w:color w:val="974706"/>
                <w:sz w:val="28"/>
                <w:szCs w:val="28"/>
              </w:rPr>
            </w:pPr>
            <w:r w:rsidRPr="002E1855">
              <w:rPr>
                <w:color w:val="974706"/>
                <w:sz w:val="28"/>
                <w:szCs w:val="28"/>
              </w:rPr>
              <w:t>83</w:t>
            </w:r>
          </w:p>
        </w:tc>
        <w:tc>
          <w:tcPr>
            <w:tcW w:w="1025" w:type="dxa"/>
            <w:shd w:val="clear" w:color="auto" w:fill="auto"/>
            <w:vAlign w:val="center"/>
          </w:tcPr>
          <w:p w:rsidR="002E1855" w:rsidRPr="002E1855" w:rsidRDefault="002E1855" w:rsidP="00ED2DF7">
            <w:pPr>
              <w:jc w:val="center"/>
              <w:rPr>
                <w:color w:val="974706"/>
                <w:sz w:val="28"/>
                <w:szCs w:val="28"/>
              </w:rPr>
            </w:pPr>
            <w:r w:rsidRPr="002E1855">
              <w:rPr>
                <w:color w:val="000000" w:themeColor="text1"/>
                <w:sz w:val="28"/>
                <w:szCs w:val="28"/>
              </w:rPr>
              <w:t xml:space="preserve">≥ </w:t>
            </w:r>
            <w:r w:rsidRPr="002E1855">
              <w:rPr>
                <w:color w:val="974706"/>
                <w:sz w:val="28"/>
                <w:szCs w:val="28"/>
              </w:rPr>
              <w:t>84</w:t>
            </w:r>
          </w:p>
        </w:tc>
      </w:tr>
      <w:tr w:rsidR="002E1855" w:rsidRPr="008A0E2D" w:rsidTr="00ED2DF7">
        <w:trPr>
          <w:trHeight w:val="20"/>
        </w:trPr>
        <w:tc>
          <w:tcPr>
            <w:tcW w:w="3261" w:type="dxa"/>
            <w:shd w:val="clear" w:color="auto" w:fill="auto"/>
            <w:noWrap/>
            <w:vAlign w:val="center"/>
          </w:tcPr>
          <w:p w:rsidR="002E1855" w:rsidRPr="002E1855" w:rsidRDefault="002E1855" w:rsidP="008E029C">
            <w:pPr>
              <w:jc w:val="both"/>
              <w:rPr>
                <w:color w:val="000000"/>
                <w:sz w:val="27"/>
                <w:szCs w:val="27"/>
              </w:rPr>
            </w:pPr>
            <w:r w:rsidRPr="002E1855">
              <w:rPr>
                <w:color w:val="000000"/>
                <w:sz w:val="27"/>
                <w:szCs w:val="27"/>
              </w:rPr>
              <w:t>Chạy 30m xuất phát cao (s)</w:t>
            </w:r>
          </w:p>
        </w:tc>
        <w:tc>
          <w:tcPr>
            <w:tcW w:w="992" w:type="dxa"/>
            <w:shd w:val="clear" w:color="auto" w:fill="auto"/>
            <w:vAlign w:val="center"/>
          </w:tcPr>
          <w:p w:rsidR="002E1855" w:rsidRPr="002E1855" w:rsidRDefault="002E1855" w:rsidP="00ED2DF7">
            <w:pPr>
              <w:jc w:val="center"/>
              <w:rPr>
                <w:color w:val="000000"/>
                <w:sz w:val="28"/>
                <w:szCs w:val="28"/>
              </w:rPr>
            </w:pPr>
            <w:r w:rsidRPr="002E1855">
              <w:rPr>
                <w:color w:val="000000" w:themeColor="text1"/>
                <w:sz w:val="28"/>
                <w:szCs w:val="28"/>
              </w:rPr>
              <w:t xml:space="preserve">≥ </w:t>
            </w:r>
            <w:r w:rsidRPr="002E1855">
              <w:rPr>
                <w:color w:val="000000"/>
                <w:sz w:val="28"/>
                <w:szCs w:val="28"/>
              </w:rPr>
              <w:t>6.0</w:t>
            </w:r>
          </w:p>
        </w:tc>
        <w:tc>
          <w:tcPr>
            <w:tcW w:w="979"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5.9</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5.8</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5.6</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5.5</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5.4</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5.3</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5.1</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5.0</w:t>
            </w:r>
          </w:p>
        </w:tc>
        <w:tc>
          <w:tcPr>
            <w:tcW w:w="1025" w:type="dxa"/>
            <w:shd w:val="clear" w:color="auto" w:fill="auto"/>
            <w:vAlign w:val="center"/>
          </w:tcPr>
          <w:p w:rsidR="002E1855" w:rsidRPr="002E1855" w:rsidRDefault="002E1855" w:rsidP="00ED2DF7">
            <w:pPr>
              <w:jc w:val="center"/>
              <w:rPr>
                <w:color w:val="000000"/>
                <w:sz w:val="28"/>
                <w:szCs w:val="28"/>
              </w:rPr>
            </w:pPr>
            <w:r w:rsidRPr="002E1855">
              <w:rPr>
                <w:color w:val="000000" w:themeColor="text1"/>
                <w:sz w:val="28"/>
                <w:szCs w:val="28"/>
              </w:rPr>
              <w:t xml:space="preserve">≤  </w:t>
            </w:r>
            <w:r w:rsidRPr="002E1855">
              <w:rPr>
                <w:color w:val="000000"/>
                <w:sz w:val="28"/>
                <w:szCs w:val="28"/>
              </w:rPr>
              <w:t>4.9</w:t>
            </w:r>
          </w:p>
        </w:tc>
      </w:tr>
      <w:tr w:rsidR="002E1855" w:rsidRPr="008A0E2D" w:rsidTr="00ED2DF7">
        <w:trPr>
          <w:trHeight w:val="20"/>
        </w:trPr>
        <w:tc>
          <w:tcPr>
            <w:tcW w:w="3261" w:type="dxa"/>
            <w:shd w:val="clear" w:color="auto" w:fill="auto"/>
            <w:noWrap/>
            <w:vAlign w:val="center"/>
          </w:tcPr>
          <w:p w:rsidR="002E1855" w:rsidRPr="00C40ED9" w:rsidRDefault="002E1855" w:rsidP="008E029C">
            <w:pPr>
              <w:jc w:val="both"/>
              <w:rPr>
                <w:color w:val="000000"/>
                <w:sz w:val="28"/>
                <w:szCs w:val="28"/>
              </w:rPr>
            </w:pPr>
            <w:r w:rsidRPr="00C40ED9">
              <w:rPr>
                <w:color w:val="000000"/>
                <w:sz w:val="28"/>
                <w:szCs w:val="28"/>
              </w:rPr>
              <w:t>Chạy cây thông 92m (s)</w:t>
            </w:r>
          </w:p>
        </w:tc>
        <w:tc>
          <w:tcPr>
            <w:tcW w:w="992"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23.3</w:t>
            </w:r>
          </w:p>
        </w:tc>
        <w:tc>
          <w:tcPr>
            <w:tcW w:w="979"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22.8</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22.4</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21.9</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21.5</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21.0</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20.6</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20.1</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19.7</w:t>
            </w:r>
          </w:p>
        </w:tc>
        <w:tc>
          <w:tcPr>
            <w:tcW w:w="1025" w:type="dxa"/>
            <w:shd w:val="clear" w:color="auto" w:fill="auto"/>
            <w:vAlign w:val="center"/>
          </w:tcPr>
          <w:p w:rsidR="002E1855" w:rsidRPr="002E1855" w:rsidRDefault="002E1855" w:rsidP="00ED2DF7">
            <w:pPr>
              <w:jc w:val="center"/>
              <w:rPr>
                <w:color w:val="000000"/>
                <w:sz w:val="28"/>
                <w:szCs w:val="28"/>
              </w:rPr>
            </w:pPr>
            <w:r w:rsidRPr="002E1855">
              <w:rPr>
                <w:color w:val="000000" w:themeColor="text1"/>
                <w:sz w:val="28"/>
                <w:szCs w:val="28"/>
              </w:rPr>
              <w:t xml:space="preserve">≤  </w:t>
            </w:r>
            <w:r w:rsidRPr="002E1855">
              <w:rPr>
                <w:color w:val="000000"/>
                <w:sz w:val="28"/>
                <w:szCs w:val="28"/>
              </w:rPr>
              <w:t>19.2</w:t>
            </w:r>
          </w:p>
        </w:tc>
      </w:tr>
      <w:tr w:rsidR="002E1855" w:rsidRPr="008A0E2D" w:rsidTr="00ED2DF7">
        <w:trPr>
          <w:trHeight w:val="20"/>
        </w:trPr>
        <w:tc>
          <w:tcPr>
            <w:tcW w:w="3261" w:type="dxa"/>
            <w:shd w:val="clear" w:color="auto" w:fill="auto"/>
            <w:noWrap/>
            <w:vAlign w:val="center"/>
          </w:tcPr>
          <w:p w:rsidR="002E1855" w:rsidRPr="00C40ED9" w:rsidRDefault="002E1855" w:rsidP="008E029C">
            <w:pPr>
              <w:jc w:val="both"/>
              <w:rPr>
                <w:color w:val="000000"/>
                <w:sz w:val="28"/>
                <w:szCs w:val="28"/>
              </w:rPr>
            </w:pPr>
            <w:r w:rsidRPr="00C40ED9">
              <w:rPr>
                <w:color w:val="000000"/>
                <w:sz w:val="28"/>
                <w:szCs w:val="28"/>
              </w:rPr>
              <w:t>Ném bóng nhồi 1kg bằng 2 tay đi xa (m)</w:t>
            </w:r>
          </w:p>
        </w:tc>
        <w:tc>
          <w:tcPr>
            <w:tcW w:w="992" w:type="dxa"/>
            <w:shd w:val="clear" w:color="auto" w:fill="auto"/>
            <w:vAlign w:val="center"/>
          </w:tcPr>
          <w:p w:rsidR="002E1855" w:rsidRPr="002E1855" w:rsidRDefault="00ED2DF7" w:rsidP="00ED2DF7">
            <w:pPr>
              <w:jc w:val="center"/>
              <w:rPr>
                <w:sz w:val="28"/>
                <w:szCs w:val="28"/>
              </w:rPr>
            </w:pPr>
            <w:r>
              <w:rPr>
                <w:color w:val="000000" w:themeColor="text1"/>
                <w:sz w:val="28"/>
                <w:szCs w:val="28"/>
              </w:rPr>
              <w:t>≤</w:t>
            </w:r>
            <w:r w:rsidR="002E1855" w:rsidRPr="002E1855">
              <w:rPr>
                <w:sz w:val="28"/>
                <w:szCs w:val="28"/>
              </w:rPr>
              <w:t>15.9</w:t>
            </w:r>
          </w:p>
        </w:tc>
        <w:tc>
          <w:tcPr>
            <w:tcW w:w="979" w:type="dxa"/>
            <w:shd w:val="clear" w:color="auto" w:fill="auto"/>
            <w:vAlign w:val="center"/>
          </w:tcPr>
          <w:p w:rsidR="002E1855" w:rsidRPr="002E1855" w:rsidRDefault="002E1855" w:rsidP="00ED2DF7">
            <w:pPr>
              <w:jc w:val="center"/>
              <w:rPr>
                <w:sz w:val="28"/>
                <w:szCs w:val="28"/>
              </w:rPr>
            </w:pPr>
            <w:r w:rsidRPr="002E1855">
              <w:rPr>
                <w:sz w:val="28"/>
                <w:szCs w:val="28"/>
              </w:rPr>
              <w:t>16.2</w:t>
            </w:r>
          </w:p>
        </w:tc>
        <w:tc>
          <w:tcPr>
            <w:tcW w:w="1148" w:type="dxa"/>
            <w:shd w:val="clear" w:color="auto" w:fill="auto"/>
            <w:vAlign w:val="center"/>
          </w:tcPr>
          <w:p w:rsidR="002E1855" w:rsidRPr="002E1855" w:rsidRDefault="002E1855" w:rsidP="00ED2DF7">
            <w:pPr>
              <w:jc w:val="center"/>
              <w:rPr>
                <w:sz w:val="28"/>
                <w:szCs w:val="28"/>
              </w:rPr>
            </w:pPr>
            <w:r w:rsidRPr="002E1855">
              <w:rPr>
                <w:sz w:val="28"/>
                <w:szCs w:val="28"/>
              </w:rPr>
              <w:t>16.5</w:t>
            </w:r>
          </w:p>
        </w:tc>
        <w:tc>
          <w:tcPr>
            <w:tcW w:w="1148" w:type="dxa"/>
            <w:shd w:val="clear" w:color="auto" w:fill="auto"/>
            <w:vAlign w:val="center"/>
          </w:tcPr>
          <w:p w:rsidR="002E1855" w:rsidRPr="002E1855" w:rsidRDefault="002E1855" w:rsidP="00ED2DF7">
            <w:pPr>
              <w:jc w:val="center"/>
              <w:rPr>
                <w:sz w:val="28"/>
                <w:szCs w:val="28"/>
              </w:rPr>
            </w:pPr>
            <w:r w:rsidRPr="002E1855">
              <w:rPr>
                <w:sz w:val="28"/>
                <w:szCs w:val="28"/>
              </w:rPr>
              <w:t>16.8</w:t>
            </w:r>
          </w:p>
        </w:tc>
        <w:tc>
          <w:tcPr>
            <w:tcW w:w="1148" w:type="dxa"/>
            <w:shd w:val="clear" w:color="auto" w:fill="auto"/>
            <w:vAlign w:val="center"/>
          </w:tcPr>
          <w:p w:rsidR="002E1855" w:rsidRPr="002E1855" w:rsidRDefault="002E1855" w:rsidP="00ED2DF7">
            <w:pPr>
              <w:jc w:val="center"/>
              <w:rPr>
                <w:sz w:val="28"/>
                <w:szCs w:val="28"/>
              </w:rPr>
            </w:pPr>
            <w:r w:rsidRPr="002E1855">
              <w:rPr>
                <w:sz w:val="28"/>
                <w:szCs w:val="28"/>
              </w:rPr>
              <w:t>17.1</w:t>
            </w:r>
          </w:p>
        </w:tc>
        <w:tc>
          <w:tcPr>
            <w:tcW w:w="1148" w:type="dxa"/>
            <w:shd w:val="clear" w:color="auto" w:fill="auto"/>
            <w:vAlign w:val="center"/>
          </w:tcPr>
          <w:p w:rsidR="002E1855" w:rsidRPr="002E1855" w:rsidRDefault="002E1855" w:rsidP="00ED2DF7">
            <w:pPr>
              <w:jc w:val="center"/>
              <w:rPr>
                <w:sz w:val="28"/>
                <w:szCs w:val="28"/>
              </w:rPr>
            </w:pPr>
            <w:r w:rsidRPr="002E1855">
              <w:rPr>
                <w:sz w:val="28"/>
                <w:szCs w:val="28"/>
              </w:rPr>
              <w:t>17.4</w:t>
            </w:r>
          </w:p>
        </w:tc>
        <w:tc>
          <w:tcPr>
            <w:tcW w:w="1148" w:type="dxa"/>
            <w:shd w:val="clear" w:color="auto" w:fill="auto"/>
            <w:vAlign w:val="center"/>
          </w:tcPr>
          <w:p w:rsidR="002E1855" w:rsidRPr="002E1855" w:rsidRDefault="002E1855" w:rsidP="00ED2DF7">
            <w:pPr>
              <w:jc w:val="center"/>
              <w:rPr>
                <w:sz w:val="28"/>
                <w:szCs w:val="28"/>
              </w:rPr>
            </w:pPr>
            <w:r w:rsidRPr="002E1855">
              <w:rPr>
                <w:sz w:val="28"/>
                <w:szCs w:val="28"/>
              </w:rPr>
              <w:t>17.7</w:t>
            </w:r>
          </w:p>
        </w:tc>
        <w:tc>
          <w:tcPr>
            <w:tcW w:w="1148" w:type="dxa"/>
            <w:shd w:val="clear" w:color="auto" w:fill="auto"/>
            <w:vAlign w:val="center"/>
          </w:tcPr>
          <w:p w:rsidR="002E1855" w:rsidRPr="002E1855" w:rsidRDefault="002E1855" w:rsidP="00ED2DF7">
            <w:pPr>
              <w:jc w:val="center"/>
              <w:rPr>
                <w:sz w:val="28"/>
                <w:szCs w:val="28"/>
              </w:rPr>
            </w:pPr>
            <w:r w:rsidRPr="002E1855">
              <w:rPr>
                <w:sz w:val="28"/>
                <w:szCs w:val="28"/>
              </w:rPr>
              <w:t>18.0</w:t>
            </w:r>
          </w:p>
        </w:tc>
        <w:tc>
          <w:tcPr>
            <w:tcW w:w="1148" w:type="dxa"/>
            <w:shd w:val="clear" w:color="auto" w:fill="auto"/>
            <w:vAlign w:val="center"/>
          </w:tcPr>
          <w:p w:rsidR="002E1855" w:rsidRPr="002E1855" w:rsidRDefault="002E1855" w:rsidP="00ED2DF7">
            <w:pPr>
              <w:jc w:val="center"/>
              <w:rPr>
                <w:sz w:val="28"/>
                <w:szCs w:val="28"/>
              </w:rPr>
            </w:pPr>
            <w:r w:rsidRPr="002E1855">
              <w:rPr>
                <w:sz w:val="28"/>
                <w:szCs w:val="28"/>
              </w:rPr>
              <w:t>18.3</w:t>
            </w:r>
          </w:p>
        </w:tc>
        <w:tc>
          <w:tcPr>
            <w:tcW w:w="1025" w:type="dxa"/>
            <w:shd w:val="clear" w:color="auto" w:fill="auto"/>
            <w:vAlign w:val="center"/>
          </w:tcPr>
          <w:p w:rsidR="002E1855" w:rsidRPr="002E1855" w:rsidRDefault="002E1855" w:rsidP="00ED2DF7">
            <w:pPr>
              <w:jc w:val="center"/>
              <w:rPr>
                <w:sz w:val="28"/>
                <w:szCs w:val="28"/>
              </w:rPr>
            </w:pPr>
            <w:r w:rsidRPr="002E1855">
              <w:rPr>
                <w:color w:val="000000" w:themeColor="text1"/>
                <w:sz w:val="28"/>
                <w:szCs w:val="28"/>
              </w:rPr>
              <w:t xml:space="preserve">≥ </w:t>
            </w:r>
            <w:r w:rsidRPr="002E1855">
              <w:rPr>
                <w:sz w:val="28"/>
                <w:szCs w:val="28"/>
              </w:rPr>
              <w:t>18.6</w:t>
            </w:r>
          </w:p>
        </w:tc>
      </w:tr>
      <w:tr w:rsidR="00183FE1" w:rsidRPr="008A0E2D" w:rsidTr="00ED2DF7">
        <w:trPr>
          <w:trHeight w:val="20"/>
        </w:trPr>
        <w:tc>
          <w:tcPr>
            <w:tcW w:w="3261" w:type="dxa"/>
            <w:shd w:val="clear" w:color="auto" w:fill="auto"/>
            <w:noWrap/>
            <w:vAlign w:val="center"/>
          </w:tcPr>
          <w:p w:rsidR="00183FE1" w:rsidRPr="00C40ED9" w:rsidRDefault="00183FE1" w:rsidP="008E029C">
            <w:pPr>
              <w:jc w:val="both"/>
              <w:rPr>
                <w:color w:val="000000"/>
                <w:sz w:val="28"/>
                <w:szCs w:val="28"/>
              </w:rPr>
            </w:pPr>
            <w:r w:rsidRPr="00C40ED9">
              <w:rPr>
                <w:color w:val="000000"/>
                <w:sz w:val="28"/>
                <w:szCs w:val="28"/>
              </w:rPr>
              <w:t>Chuyền bóng cao tay trước mặt (lần)</w:t>
            </w:r>
          </w:p>
        </w:tc>
        <w:tc>
          <w:tcPr>
            <w:tcW w:w="992"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  1</w:t>
            </w:r>
          </w:p>
        </w:tc>
        <w:tc>
          <w:tcPr>
            <w:tcW w:w="979"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2</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3</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4</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5</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6</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7</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8</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9</w:t>
            </w:r>
          </w:p>
        </w:tc>
        <w:tc>
          <w:tcPr>
            <w:tcW w:w="1025" w:type="dxa"/>
            <w:shd w:val="clear" w:color="auto" w:fill="auto"/>
            <w:vAlign w:val="center"/>
          </w:tcPr>
          <w:p w:rsidR="00183FE1" w:rsidRPr="002E1855" w:rsidRDefault="002A0C7C" w:rsidP="00ED2DF7">
            <w:pPr>
              <w:jc w:val="center"/>
              <w:rPr>
                <w:color w:val="000000" w:themeColor="text1"/>
                <w:sz w:val="28"/>
                <w:szCs w:val="28"/>
              </w:rPr>
            </w:pPr>
            <w:r>
              <w:rPr>
                <w:color w:val="000000"/>
                <w:sz w:val="28"/>
                <w:szCs w:val="28"/>
              </w:rPr>
              <w:t xml:space="preserve">= </w:t>
            </w:r>
            <w:r w:rsidR="00183FE1" w:rsidRPr="002E1855">
              <w:rPr>
                <w:color w:val="000000" w:themeColor="text1"/>
                <w:sz w:val="28"/>
                <w:szCs w:val="28"/>
              </w:rPr>
              <w:t>10</w:t>
            </w:r>
          </w:p>
        </w:tc>
      </w:tr>
      <w:tr w:rsidR="00183FE1" w:rsidRPr="008A0E2D" w:rsidTr="00ED2DF7">
        <w:trPr>
          <w:trHeight w:val="20"/>
        </w:trPr>
        <w:tc>
          <w:tcPr>
            <w:tcW w:w="3261" w:type="dxa"/>
            <w:shd w:val="clear" w:color="auto" w:fill="auto"/>
            <w:noWrap/>
            <w:vAlign w:val="center"/>
          </w:tcPr>
          <w:p w:rsidR="00183FE1" w:rsidRPr="00C40ED9" w:rsidRDefault="00183FE1" w:rsidP="008E029C">
            <w:pPr>
              <w:jc w:val="both"/>
              <w:rPr>
                <w:color w:val="000000"/>
                <w:sz w:val="28"/>
                <w:szCs w:val="28"/>
              </w:rPr>
            </w:pPr>
            <w:r w:rsidRPr="00C40ED9">
              <w:rPr>
                <w:color w:val="000000"/>
                <w:sz w:val="28"/>
                <w:szCs w:val="28"/>
              </w:rPr>
              <w:t>Phát bóng cao tay trước mặt 3m cuối sân (lần)</w:t>
            </w:r>
          </w:p>
        </w:tc>
        <w:tc>
          <w:tcPr>
            <w:tcW w:w="992"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  1</w:t>
            </w:r>
          </w:p>
        </w:tc>
        <w:tc>
          <w:tcPr>
            <w:tcW w:w="979"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2</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3</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4</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5</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6</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7</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8</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9</w:t>
            </w:r>
          </w:p>
        </w:tc>
        <w:tc>
          <w:tcPr>
            <w:tcW w:w="1025" w:type="dxa"/>
            <w:shd w:val="clear" w:color="auto" w:fill="auto"/>
            <w:vAlign w:val="center"/>
          </w:tcPr>
          <w:p w:rsidR="00183FE1" w:rsidRPr="002E1855" w:rsidRDefault="002A0C7C" w:rsidP="00ED2DF7">
            <w:pPr>
              <w:jc w:val="center"/>
              <w:rPr>
                <w:color w:val="000000" w:themeColor="text1"/>
                <w:sz w:val="28"/>
                <w:szCs w:val="28"/>
              </w:rPr>
            </w:pPr>
            <w:r>
              <w:rPr>
                <w:color w:val="000000"/>
                <w:sz w:val="28"/>
                <w:szCs w:val="28"/>
              </w:rPr>
              <w:t xml:space="preserve">= </w:t>
            </w:r>
            <w:r w:rsidR="00183FE1" w:rsidRPr="002E1855">
              <w:rPr>
                <w:color w:val="000000" w:themeColor="text1"/>
                <w:sz w:val="28"/>
                <w:szCs w:val="28"/>
              </w:rPr>
              <w:t>10</w:t>
            </w:r>
          </w:p>
        </w:tc>
      </w:tr>
      <w:tr w:rsidR="009C307B" w:rsidRPr="008A0E2D" w:rsidTr="00ED2DF7">
        <w:trPr>
          <w:trHeight w:val="20"/>
        </w:trPr>
        <w:tc>
          <w:tcPr>
            <w:tcW w:w="3261" w:type="dxa"/>
            <w:shd w:val="clear" w:color="auto" w:fill="auto"/>
            <w:noWrap/>
            <w:vAlign w:val="center"/>
          </w:tcPr>
          <w:p w:rsidR="009C307B" w:rsidRPr="00C40ED9" w:rsidRDefault="009C307B" w:rsidP="008E029C">
            <w:pPr>
              <w:jc w:val="both"/>
              <w:rPr>
                <w:bCs/>
                <w:color w:val="000000"/>
                <w:sz w:val="28"/>
                <w:szCs w:val="28"/>
              </w:rPr>
            </w:pPr>
            <w:r w:rsidRPr="00C40ED9">
              <w:rPr>
                <w:bCs/>
                <w:color w:val="000000"/>
                <w:sz w:val="28"/>
                <w:szCs w:val="28"/>
              </w:rPr>
              <w:t>Đập bóng cao biên số 4 toàn sân (lần)</w:t>
            </w:r>
          </w:p>
        </w:tc>
        <w:tc>
          <w:tcPr>
            <w:tcW w:w="992"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  1</w:t>
            </w:r>
          </w:p>
        </w:tc>
        <w:tc>
          <w:tcPr>
            <w:tcW w:w="979"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2</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3</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4</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5</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6</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7</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8</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9</w:t>
            </w:r>
          </w:p>
        </w:tc>
        <w:tc>
          <w:tcPr>
            <w:tcW w:w="1025" w:type="dxa"/>
            <w:shd w:val="clear" w:color="auto" w:fill="auto"/>
            <w:vAlign w:val="center"/>
          </w:tcPr>
          <w:p w:rsidR="009C307B" w:rsidRPr="002E1855" w:rsidRDefault="002A0C7C" w:rsidP="00ED2DF7">
            <w:pPr>
              <w:jc w:val="center"/>
              <w:rPr>
                <w:color w:val="000000" w:themeColor="text1"/>
                <w:sz w:val="28"/>
                <w:szCs w:val="28"/>
              </w:rPr>
            </w:pPr>
            <w:r>
              <w:rPr>
                <w:color w:val="000000"/>
                <w:sz w:val="28"/>
                <w:szCs w:val="28"/>
              </w:rPr>
              <w:t xml:space="preserve">= </w:t>
            </w:r>
            <w:r w:rsidR="009C307B" w:rsidRPr="002E1855">
              <w:rPr>
                <w:color w:val="000000" w:themeColor="text1"/>
                <w:sz w:val="28"/>
                <w:szCs w:val="28"/>
              </w:rPr>
              <w:t>10</w:t>
            </w:r>
          </w:p>
        </w:tc>
      </w:tr>
      <w:tr w:rsidR="009C307B" w:rsidRPr="008A0E2D" w:rsidTr="00ED2DF7">
        <w:trPr>
          <w:trHeight w:val="20"/>
        </w:trPr>
        <w:tc>
          <w:tcPr>
            <w:tcW w:w="3261" w:type="dxa"/>
            <w:shd w:val="clear" w:color="auto" w:fill="auto"/>
            <w:noWrap/>
            <w:vAlign w:val="center"/>
          </w:tcPr>
          <w:p w:rsidR="009C307B" w:rsidRPr="00C40ED9" w:rsidRDefault="009C307B" w:rsidP="008E029C">
            <w:pPr>
              <w:jc w:val="both"/>
              <w:rPr>
                <w:bCs/>
                <w:color w:val="000000"/>
                <w:sz w:val="28"/>
                <w:szCs w:val="28"/>
              </w:rPr>
            </w:pPr>
            <w:r w:rsidRPr="00C40ED9">
              <w:rPr>
                <w:bCs/>
                <w:color w:val="000000"/>
                <w:sz w:val="28"/>
                <w:szCs w:val="28"/>
              </w:rPr>
              <w:t>Đập bóng cao biên số 2 toàn sân (lần)</w:t>
            </w:r>
          </w:p>
        </w:tc>
        <w:tc>
          <w:tcPr>
            <w:tcW w:w="992"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  1</w:t>
            </w:r>
          </w:p>
        </w:tc>
        <w:tc>
          <w:tcPr>
            <w:tcW w:w="979"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2</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3</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4</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5</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6</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7</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8</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9</w:t>
            </w:r>
          </w:p>
        </w:tc>
        <w:tc>
          <w:tcPr>
            <w:tcW w:w="1025" w:type="dxa"/>
            <w:shd w:val="clear" w:color="auto" w:fill="auto"/>
            <w:vAlign w:val="center"/>
          </w:tcPr>
          <w:p w:rsidR="009C307B" w:rsidRPr="002E1855" w:rsidRDefault="002A0C7C" w:rsidP="00ED2DF7">
            <w:pPr>
              <w:jc w:val="center"/>
              <w:rPr>
                <w:color w:val="000000" w:themeColor="text1"/>
                <w:sz w:val="28"/>
                <w:szCs w:val="28"/>
              </w:rPr>
            </w:pPr>
            <w:r>
              <w:rPr>
                <w:color w:val="000000"/>
                <w:sz w:val="28"/>
                <w:szCs w:val="28"/>
              </w:rPr>
              <w:t xml:space="preserve">= </w:t>
            </w:r>
            <w:r w:rsidR="009C307B" w:rsidRPr="002E1855">
              <w:rPr>
                <w:color w:val="000000" w:themeColor="text1"/>
                <w:sz w:val="28"/>
                <w:szCs w:val="28"/>
              </w:rPr>
              <w:t>10</w:t>
            </w:r>
          </w:p>
        </w:tc>
      </w:tr>
    </w:tbl>
    <w:p w:rsidR="008A0E2D" w:rsidRDefault="008A0E2D" w:rsidP="008D68FA">
      <w:pPr>
        <w:spacing w:line="360" w:lineRule="auto"/>
        <w:jc w:val="both"/>
        <w:rPr>
          <w:sz w:val="28"/>
          <w:szCs w:val="28"/>
        </w:rPr>
      </w:pPr>
    </w:p>
    <w:p w:rsidR="008A0E2D" w:rsidRDefault="008A0E2D">
      <w:pPr>
        <w:spacing w:after="200" w:line="276" w:lineRule="auto"/>
        <w:rPr>
          <w:sz w:val="28"/>
          <w:szCs w:val="28"/>
        </w:rPr>
      </w:pPr>
      <w:r>
        <w:rPr>
          <w:sz w:val="28"/>
          <w:szCs w:val="28"/>
        </w:rPr>
        <w:br w:type="page"/>
      </w:r>
    </w:p>
    <w:p w:rsidR="00854E74" w:rsidRDefault="002B7712" w:rsidP="008A0E2D">
      <w:pPr>
        <w:spacing w:line="360" w:lineRule="auto"/>
        <w:ind w:firstLine="720"/>
        <w:jc w:val="both"/>
        <w:rPr>
          <w:color w:val="000000" w:themeColor="text1"/>
          <w:sz w:val="28"/>
          <w:szCs w:val="28"/>
        </w:rPr>
      </w:pPr>
      <w:r w:rsidRPr="008D68FA">
        <w:rPr>
          <w:sz w:val="28"/>
          <w:szCs w:val="28"/>
        </w:rPr>
        <w:lastRenderedPageBreak/>
        <w:t xml:space="preserve">Thông qua thang điểm </w:t>
      </w:r>
      <w:r w:rsidR="008A0E2D">
        <w:rPr>
          <w:sz w:val="28"/>
          <w:szCs w:val="28"/>
        </w:rPr>
        <w:t xml:space="preserve">ở bảng 3.9 </w:t>
      </w:r>
      <w:r w:rsidRPr="008D68FA">
        <w:rPr>
          <w:sz w:val="28"/>
          <w:szCs w:val="28"/>
        </w:rPr>
        <w:t xml:space="preserve">luận văn </w:t>
      </w:r>
      <w:r w:rsidRPr="008D68FA">
        <w:rPr>
          <w:rFonts w:eastAsia="Calibri"/>
          <w:color w:val="000000" w:themeColor="text1"/>
          <w:kern w:val="2"/>
          <w:sz w:val="28"/>
          <w:szCs w:val="28"/>
          <w:lang w:eastAsia="zh-CN"/>
        </w:rPr>
        <w:t xml:space="preserve">đánh giá và cho điểm từng thành tích </w:t>
      </w:r>
      <w:r w:rsidR="00175CAF">
        <w:rPr>
          <w:color w:val="000000" w:themeColor="text1"/>
          <w:sz w:val="28"/>
          <w:szCs w:val="28"/>
        </w:rPr>
        <w:t xml:space="preserve">thể lực chuyên môn và kỹ thuật cơ bản </w:t>
      </w:r>
      <w:r w:rsidR="002A10FA">
        <w:rPr>
          <w:color w:val="000000" w:themeColor="text1"/>
          <w:sz w:val="28"/>
          <w:szCs w:val="28"/>
        </w:rPr>
        <w:t>cho</w:t>
      </w:r>
      <w:r w:rsidR="00175CAF">
        <w:rPr>
          <w:color w:val="000000" w:themeColor="text1"/>
          <w:sz w:val="28"/>
          <w:szCs w:val="28"/>
        </w:rPr>
        <w:t xml:space="preserve"> đội tuyển bóng chuyền nam Trường Cao đẳng Lý Tự Trọng TP. Hồ Chí Minh</w:t>
      </w:r>
      <w:r w:rsidRPr="008D68FA">
        <w:rPr>
          <w:color w:val="000000" w:themeColor="text1"/>
          <w:sz w:val="28"/>
          <w:szCs w:val="28"/>
        </w:rPr>
        <w:t xml:space="preserve"> </w:t>
      </w:r>
      <w:r w:rsidR="008D68FA" w:rsidRPr="008D68FA">
        <w:rPr>
          <w:color w:val="000000" w:themeColor="text1"/>
          <w:sz w:val="28"/>
          <w:szCs w:val="28"/>
        </w:rPr>
        <w:t>sau một năm</w:t>
      </w:r>
      <w:r w:rsidR="008A0E2D">
        <w:rPr>
          <w:color w:val="000000" w:themeColor="text1"/>
          <w:sz w:val="28"/>
          <w:szCs w:val="28"/>
        </w:rPr>
        <w:t xml:space="preserve"> tập luyện</w:t>
      </w:r>
      <w:r w:rsidR="008D68FA" w:rsidRPr="008D68FA">
        <w:rPr>
          <w:color w:val="000000" w:themeColor="text1"/>
          <w:sz w:val="28"/>
          <w:szCs w:val="28"/>
        </w:rPr>
        <w:t xml:space="preserve"> </w:t>
      </w:r>
      <w:r w:rsidR="008A0E2D">
        <w:rPr>
          <w:color w:val="000000" w:themeColor="text1"/>
          <w:sz w:val="28"/>
          <w:szCs w:val="28"/>
        </w:rPr>
        <w:t>qua bảng 3.10</w:t>
      </w:r>
    </w:p>
    <w:p w:rsidR="008A0E2D" w:rsidRPr="008A0E2D" w:rsidRDefault="008A0E2D" w:rsidP="008A0E2D">
      <w:pPr>
        <w:spacing w:after="200" w:line="276" w:lineRule="auto"/>
        <w:jc w:val="center"/>
        <w:rPr>
          <w:b/>
          <w:color w:val="000000" w:themeColor="text1"/>
          <w:sz w:val="28"/>
          <w:szCs w:val="28"/>
        </w:rPr>
      </w:pPr>
      <w:r w:rsidRPr="008A0E2D">
        <w:rPr>
          <w:b/>
          <w:color w:val="000000" w:themeColor="text1"/>
          <w:sz w:val="28"/>
          <w:szCs w:val="28"/>
        </w:rPr>
        <w:t>Bả</w:t>
      </w:r>
      <w:r>
        <w:rPr>
          <w:b/>
          <w:color w:val="000000" w:themeColor="text1"/>
          <w:sz w:val="28"/>
          <w:szCs w:val="28"/>
        </w:rPr>
        <w:t xml:space="preserve">ng 3.10: </w:t>
      </w:r>
      <w:r w:rsidRPr="008A0E2D">
        <w:rPr>
          <w:rFonts w:eastAsia="Calibri"/>
          <w:b/>
          <w:color w:val="000000" w:themeColor="text1"/>
          <w:kern w:val="2"/>
          <w:sz w:val="28"/>
          <w:szCs w:val="28"/>
          <w:lang w:eastAsia="zh-CN"/>
        </w:rPr>
        <w:t xml:space="preserve">Điểm thành tích </w:t>
      </w:r>
      <w:r w:rsidR="00175CAF">
        <w:rPr>
          <w:b/>
          <w:color w:val="000000" w:themeColor="text1"/>
          <w:sz w:val="28"/>
          <w:szCs w:val="28"/>
        </w:rPr>
        <w:t>thể lực chuyên môn và kỹ thuật cơ bản của đội tuyển bóng chuyền nam Trường Cao đẳng Lý Tự Trọng TP. Hồ Chí Minh</w:t>
      </w:r>
      <w:r w:rsidRPr="008A0E2D">
        <w:rPr>
          <w:b/>
          <w:color w:val="000000" w:themeColor="text1"/>
          <w:sz w:val="28"/>
          <w:szCs w:val="28"/>
        </w:rPr>
        <w:t xml:space="preserve"> </w:t>
      </w:r>
      <w:r>
        <w:rPr>
          <w:b/>
          <w:color w:val="000000" w:themeColor="text1"/>
          <w:sz w:val="28"/>
          <w:szCs w:val="28"/>
        </w:rPr>
        <w:t>sau một năm tập luyện</w:t>
      </w:r>
    </w:p>
    <w:tbl>
      <w:tblPr>
        <w:tblW w:w="14739" w:type="dxa"/>
        <w:tblInd w:w="-9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5"/>
        <w:gridCol w:w="709"/>
        <w:gridCol w:w="425"/>
        <w:gridCol w:w="709"/>
        <w:gridCol w:w="567"/>
        <w:gridCol w:w="709"/>
        <w:gridCol w:w="567"/>
        <w:gridCol w:w="850"/>
        <w:gridCol w:w="567"/>
        <w:gridCol w:w="993"/>
        <w:gridCol w:w="658"/>
        <w:gridCol w:w="586"/>
        <w:gridCol w:w="732"/>
        <w:gridCol w:w="733"/>
        <w:gridCol w:w="732"/>
        <w:gridCol w:w="733"/>
        <w:gridCol w:w="732"/>
        <w:gridCol w:w="733"/>
        <w:gridCol w:w="789"/>
      </w:tblGrid>
      <w:tr w:rsidR="005A3231" w:rsidRPr="008A0E2D" w:rsidTr="005A3231">
        <w:trPr>
          <w:trHeight w:val="23"/>
        </w:trPr>
        <w:tc>
          <w:tcPr>
            <w:tcW w:w="2215" w:type="dxa"/>
            <w:vAlign w:val="center"/>
          </w:tcPr>
          <w:p w:rsidR="005A3231" w:rsidRPr="008A0E2D" w:rsidRDefault="005A3231" w:rsidP="005012D4">
            <w:pPr>
              <w:rPr>
                <w:b/>
                <w:bCs/>
                <w:sz w:val="20"/>
                <w:szCs w:val="20"/>
              </w:rPr>
            </w:pPr>
            <w:r>
              <w:rPr>
                <w:b/>
                <w:bCs/>
                <w:sz w:val="20"/>
                <w:szCs w:val="20"/>
                <w:lang w:eastAsia="vi-VN"/>
              </w:rPr>
              <w:t>Test</w:t>
            </w:r>
          </w:p>
        </w:tc>
        <w:tc>
          <w:tcPr>
            <w:tcW w:w="1134" w:type="dxa"/>
            <w:gridSpan w:val="2"/>
          </w:tcPr>
          <w:p w:rsidR="005A3231" w:rsidRPr="00110EB3" w:rsidRDefault="005A3231" w:rsidP="005012D4">
            <w:pPr>
              <w:jc w:val="center"/>
              <w:rPr>
                <w:b/>
                <w:color w:val="000000"/>
                <w:sz w:val="26"/>
                <w:szCs w:val="26"/>
              </w:rPr>
            </w:pPr>
            <w:r w:rsidRPr="00110EB3">
              <w:rPr>
                <w:b/>
                <w:color w:val="000000"/>
                <w:sz w:val="26"/>
                <w:szCs w:val="26"/>
              </w:rPr>
              <w:t>Bật cao tại chỗ (cm)</w:t>
            </w:r>
          </w:p>
        </w:tc>
        <w:tc>
          <w:tcPr>
            <w:tcW w:w="1276" w:type="dxa"/>
            <w:gridSpan w:val="2"/>
          </w:tcPr>
          <w:p w:rsidR="005A3231" w:rsidRPr="00110EB3" w:rsidRDefault="005A3231" w:rsidP="005012D4">
            <w:pPr>
              <w:tabs>
                <w:tab w:val="left" w:pos="393"/>
                <w:tab w:val="center" w:pos="832"/>
              </w:tabs>
              <w:jc w:val="center"/>
              <w:rPr>
                <w:b/>
                <w:bCs/>
                <w:sz w:val="26"/>
                <w:szCs w:val="26"/>
                <w:lang w:eastAsia="vi-VN"/>
              </w:rPr>
            </w:pPr>
            <w:r w:rsidRPr="00110EB3">
              <w:rPr>
                <w:b/>
                <w:color w:val="000000"/>
                <w:sz w:val="26"/>
                <w:szCs w:val="26"/>
              </w:rPr>
              <w:t>Bật cao có đà  (cm)</w:t>
            </w:r>
          </w:p>
        </w:tc>
        <w:tc>
          <w:tcPr>
            <w:tcW w:w="1276" w:type="dxa"/>
            <w:gridSpan w:val="2"/>
            <w:shd w:val="clear" w:color="auto" w:fill="auto"/>
            <w:noWrap/>
          </w:tcPr>
          <w:p w:rsidR="005A3231" w:rsidRPr="00110EB3" w:rsidRDefault="005A3231" w:rsidP="005012D4">
            <w:pPr>
              <w:jc w:val="center"/>
              <w:rPr>
                <w:b/>
                <w:bCs/>
                <w:sz w:val="26"/>
                <w:szCs w:val="26"/>
                <w:lang w:eastAsia="vi-VN"/>
              </w:rPr>
            </w:pPr>
            <w:r w:rsidRPr="00110EB3">
              <w:rPr>
                <w:b/>
                <w:color w:val="000000"/>
                <w:sz w:val="26"/>
                <w:szCs w:val="26"/>
              </w:rPr>
              <w:t>Chạy 30m xuất phát cao (s)</w:t>
            </w:r>
          </w:p>
        </w:tc>
        <w:tc>
          <w:tcPr>
            <w:tcW w:w="1417" w:type="dxa"/>
            <w:gridSpan w:val="2"/>
            <w:shd w:val="clear" w:color="auto" w:fill="auto"/>
            <w:noWrap/>
          </w:tcPr>
          <w:p w:rsidR="005A3231" w:rsidRPr="00110EB3" w:rsidRDefault="005A3231" w:rsidP="005012D4">
            <w:pPr>
              <w:jc w:val="center"/>
              <w:rPr>
                <w:b/>
                <w:bCs/>
                <w:sz w:val="26"/>
                <w:szCs w:val="26"/>
                <w:lang w:eastAsia="vi-VN"/>
              </w:rPr>
            </w:pPr>
            <w:r w:rsidRPr="00110EB3">
              <w:rPr>
                <w:b/>
                <w:color w:val="000000"/>
                <w:sz w:val="26"/>
                <w:szCs w:val="26"/>
              </w:rPr>
              <w:t>Chạy cây thông 92m (s)</w:t>
            </w:r>
          </w:p>
        </w:tc>
        <w:tc>
          <w:tcPr>
            <w:tcW w:w="1651" w:type="dxa"/>
            <w:gridSpan w:val="2"/>
            <w:shd w:val="clear" w:color="auto" w:fill="auto"/>
            <w:noWrap/>
          </w:tcPr>
          <w:p w:rsidR="005A3231" w:rsidRPr="00110EB3" w:rsidRDefault="005A3231" w:rsidP="005012D4">
            <w:pPr>
              <w:jc w:val="center"/>
              <w:rPr>
                <w:b/>
                <w:bCs/>
                <w:sz w:val="26"/>
                <w:szCs w:val="26"/>
                <w:lang w:eastAsia="vi-VN"/>
              </w:rPr>
            </w:pPr>
            <w:r w:rsidRPr="00110EB3">
              <w:rPr>
                <w:b/>
                <w:color w:val="000000"/>
                <w:sz w:val="26"/>
                <w:szCs w:val="26"/>
              </w:rPr>
              <w:t>Ném bóng nhồi 1kg bằng 2 tay đi xa (m)</w:t>
            </w:r>
          </w:p>
        </w:tc>
        <w:tc>
          <w:tcPr>
            <w:tcW w:w="1318" w:type="dxa"/>
            <w:gridSpan w:val="2"/>
            <w:shd w:val="clear" w:color="auto" w:fill="auto"/>
            <w:noWrap/>
          </w:tcPr>
          <w:p w:rsidR="005A3231" w:rsidRPr="00110EB3" w:rsidRDefault="005A3231" w:rsidP="005012D4">
            <w:pPr>
              <w:jc w:val="center"/>
              <w:rPr>
                <w:b/>
                <w:bCs/>
                <w:sz w:val="26"/>
                <w:szCs w:val="26"/>
                <w:lang w:eastAsia="vi-VN"/>
              </w:rPr>
            </w:pPr>
            <w:r w:rsidRPr="00110EB3">
              <w:rPr>
                <w:b/>
                <w:color w:val="000000"/>
                <w:sz w:val="26"/>
                <w:szCs w:val="26"/>
              </w:rPr>
              <w:t>Chuyền bóng cao tay trước mặt (lần)</w:t>
            </w:r>
          </w:p>
        </w:tc>
        <w:tc>
          <w:tcPr>
            <w:tcW w:w="1465" w:type="dxa"/>
            <w:gridSpan w:val="2"/>
          </w:tcPr>
          <w:p w:rsidR="005A3231" w:rsidRPr="00110EB3" w:rsidRDefault="005A3231" w:rsidP="005012D4">
            <w:pPr>
              <w:jc w:val="center"/>
              <w:rPr>
                <w:b/>
                <w:bCs/>
                <w:sz w:val="26"/>
                <w:szCs w:val="26"/>
                <w:lang w:eastAsia="vi-VN"/>
              </w:rPr>
            </w:pPr>
            <w:r w:rsidRPr="00110EB3">
              <w:rPr>
                <w:b/>
                <w:color w:val="000000"/>
                <w:sz w:val="26"/>
                <w:szCs w:val="26"/>
              </w:rPr>
              <w:t>Phát bóng cao tay trước mặt 3m cuối sân (lần)</w:t>
            </w:r>
          </w:p>
        </w:tc>
        <w:tc>
          <w:tcPr>
            <w:tcW w:w="1465" w:type="dxa"/>
            <w:gridSpan w:val="2"/>
          </w:tcPr>
          <w:p w:rsidR="005A3231" w:rsidRPr="00110EB3" w:rsidRDefault="005A3231" w:rsidP="005012D4">
            <w:pPr>
              <w:jc w:val="center"/>
              <w:rPr>
                <w:b/>
                <w:bCs/>
                <w:sz w:val="26"/>
                <w:szCs w:val="26"/>
                <w:lang w:eastAsia="vi-VN"/>
              </w:rPr>
            </w:pPr>
            <w:r w:rsidRPr="00110EB3">
              <w:rPr>
                <w:b/>
                <w:bCs/>
                <w:color w:val="000000"/>
                <w:sz w:val="26"/>
                <w:szCs w:val="26"/>
              </w:rPr>
              <w:t>Đập bóng cao biên số 4 toàn sân (lần)</w:t>
            </w:r>
          </w:p>
        </w:tc>
        <w:tc>
          <w:tcPr>
            <w:tcW w:w="1522" w:type="dxa"/>
            <w:gridSpan w:val="2"/>
          </w:tcPr>
          <w:p w:rsidR="005A3231" w:rsidRPr="00110EB3" w:rsidRDefault="005A3231" w:rsidP="005012D4">
            <w:pPr>
              <w:jc w:val="center"/>
              <w:rPr>
                <w:b/>
                <w:bCs/>
                <w:color w:val="000000"/>
                <w:sz w:val="26"/>
                <w:szCs w:val="26"/>
              </w:rPr>
            </w:pPr>
            <w:r w:rsidRPr="00110EB3">
              <w:rPr>
                <w:b/>
                <w:bCs/>
                <w:color w:val="000000"/>
                <w:sz w:val="26"/>
                <w:szCs w:val="26"/>
              </w:rPr>
              <w:t>Đập bóng cao biên số 2 toàn sân (lần)</w:t>
            </w:r>
          </w:p>
        </w:tc>
      </w:tr>
      <w:tr w:rsidR="005A3231" w:rsidRPr="008A0E2D" w:rsidTr="00B838C1">
        <w:trPr>
          <w:trHeight w:val="23"/>
        </w:trPr>
        <w:tc>
          <w:tcPr>
            <w:tcW w:w="2215" w:type="dxa"/>
            <w:vAlign w:val="center"/>
          </w:tcPr>
          <w:p w:rsidR="005A3231" w:rsidRPr="008A0E2D" w:rsidRDefault="005A3231" w:rsidP="005012D4">
            <w:pPr>
              <w:rPr>
                <w:b/>
                <w:bCs/>
                <w:sz w:val="20"/>
                <w:szCs w:val="20"/>
              </w:rPr>
            </w:pPr>
            <w:r w:rsidRPr="008A0E2D">
              <w:rPr>
                <w:b/>
                <w:bCs/>
                <w:sz w:val="20"/>
                <w:szCs w:val="20"/>
                <w:lang w:eastAsia="vi-VN"/>
              </w:rPr>
              <w:t>Tên VĐV</w:t>
            </w:r>
          </w:p>
        </w:tc>
        <w:tc>
          <w:tcPr>
            <w:tcW w:w="709" w:type="dxa"/>
          </w:tcPr>
          <w:p w:rsidR="005A3231" w:rsidRPr="008A0E2D" w:rsidRDefault="005A3231" w:rsidP="005012D4">
            <w:pPr>
              <w:jc w:val="center"/>
              <w:rPr>
                <w:b/>
                <w:bCs/>
                <w:sz w:val="20"/>
                <w:szCs w:val="20"/>
                <w:lang w:eastAsia="vi-VN"/>
              </w:rPr>
            </w:pPr>
            <w:r w:rsidRPr="008A0E2D">
              <w:rPr>
                <w:b/>
                <w:bCs/>
                <w:sz w:val="20"/>
                <w:szCs w:val="20"/>
                <w:lang w:eastAsia="vi-VN"/>
              </w:rPr>
              <w:t>TT</w:t>
            </w:r>
          </w:p>
        </w:tc>
        <w:tc>
          <w:tcPr>
            <w:tcW w:w="425" w:type="dxa"/>
            <w:shd w:val="clear" w:color="auto" w:fill="auto"/>
            <w:noWrap/>
          </w:tcPr>
          <w:p w:rsidR="005A3231" w:rsidRPr="008A0E2D" w:rsidRDefault="005A3231" w:rsidP="005012D4">
            <w:pPr>
              <w:jc w:val="center"/>
              <w:rPr>
                <w:b/>
                <w:bCs/>
                <w:sz w:val="20"/>
                <w:szCs w:val="20"/>
                <w:lang w:eastAsia="vi-VN"/>
              </w:rPr>
            </w:pPr>
            <w:r w:rsidRPr="008A0E2D">
              <w:rPr>
                <w:b/>
                <w:bCs/>
                <w:sz w:val="20"/>
                <w:szCs w:val="20"/>
                <w:lang w:eastAsia="vi-VN"/>
              </w:rPr>
              <w:t>Đ</w:t>
            </w:r>
          </w:p>
        </w:tc>
        <w:tc>
          <w:tcPr>
            <w:tcW w:w="709" w:type="dxa"/>
          </w:tcPr>
          <w:p w:rsidR="005A3231" w:rsidRPr="008A0E2D" w:rsidRDefault="005A3231" w:rsidP="005012D4">
            <w:pPr>
              <w:jc w:val="center"/>
              <w:rPr>
                <w:b/>
                <w:bCs/>
                <w:sz w:val="20"/>
                <w:szCs w:val="20"/>
                <w:lang w:eastAsia="vi-VN"/>
              </w:rPr>
            </w:pPr>
            <w:r w:rsidRPr="008A0E2D">
              <w:rPr>
                <w:b/>
                <w:bCs/>
                <w:sz w:val="20"/>
                <w:szCs w:val="20"/>
                <w:lang w:eastAsia="vi-VN"/>
              </w:rPr>
              <w:t>TT</w:t>
            </w:r>
          </w:p>
        </w:tc>
        <w:tc>
          <w:tcPr>
            <w:tcW w:w="567" w:type="dxa"/>
            <w:shd w:val="clear" w:color="auto" w:fill="auto"/>
            <w:noWrap/>
          </w:tcPr>
          <w:p w:rsidR="005A3231" w:rsidRPr="008A0E2D" w:rsidRDefault="005A3231" w:rsidP="005012D4">
            <w:pPr>
              <w:jc w:val="center"/>
              <w:rPr>
                <w:b/>
                <w:bCs/>
                <w:sz w:val="20"/>
                <w:szCs w:val="20"/>
                <w:lang w:eastAsia="vi-VN"/>
              </w:rPr>
            </w:pPr>
            <w:r w:rsidRPr="008A0E2D">
              <w:rPr>
                <w:b/>
                <w:bCs/>
                <w:sz w:val="20"/>
                <w:szCs w:val="20"/>
                <w:lang w:eastAsia="vi-VN"/>
              </w:rPr>
              <w:t>Đ</w:t>
            </w:r>
          </w:p>
        </w:tc>
        <w:tc>
          <w:tcPr>
            <w:tcW w:w="709" w:type="dxa"/>
            <w:shd w:val="clear" w:color="auto" w:fill="auto"/>
            <w:noWrap/>
          </w:tcPr>
          <w:p w:rsidR="005A3231" w:rsidRPr="008A0E2D" w:rsidRDefault="005A3231" w:rsidP="005012D4">
            <w:pPr>
              <w:jc w:val="center"/>
              <w:rPr>
                <w:b/>
                <w:bCs/>
                <w:sz w:val="20"/>
                <w:szCs w:val="20"/>
                <w:lang w:eastAsia="vi-VN"/>
              </w:rPr>
            </w:pPr>
            <w:r w:rsidRPr="008A0E2D">
              <w:rPr>
                <w:b/>
                <w:bCs/>
                <w:sz w:val="20"/>
                <w:szCs w:val="20"/>
                <w:lang w:eastAsia="vi-VN"/>
              </w:rPr>
              <w:t>TT</w:t>
            </w:r>
          </w:p>
        </w:tc>
        <w:tc>
          <w:tcPr>
            <w:tcW w:w="567" w:type="dxa"/>
            <w:shd w:val="clear" w:color="auto" w:fill="auto"/>
            <w:noWrap/>
          </w:tcPr>
          <w:p w:rsidR="005A3231" w:rsidRPr="008A0E2D" w:rsidRDefault="005A3231" w:rsidP="005012D4">
            <w:pPr>
              <w:jc w:val="center"/>
              <w:rPr>
                <w:b/>
                <w:bCs/>
                <w:sz w:val="20"/>
                <w:szCs w:val="20"/>
                <w:lang w:eastAsia="vi-VN"/>
              </w:rPr>
            </w:pPr>
            <w:r w:rsidRPr="008A0E2D">
              <w:rPr>
                <w:b/>
                <w:bCs/>
                <w:sz w:val="20"/>
                <w:szCs w:val="20"/>
                <w:lang w:eastAsia="vi-VN"/>
              </w:rPr>
              <w:t>Đ</w:t>
            </w:r>
          </w:p>
        </w:tc>
        <w:tc>
          <w:tcPr>
            <w:tcW w:w="850" w:type="dxa"/>
            <w:shd w:val="clear" w:color="auto" w:fill="auto"/>
            <w:noWrap/>
          </w:tcPr>
          <w:p w:rsidR="005A3231" w:rsidRPr="008A0E2D" w:rsidRDefault="005A3231" w:rsidP="005012D4">
            <w:pPr>
              <w:jc w:val="center"/>
              <w:rPr>
                <w:b/>
                <w:bCs/>
                <w:sz w:val="20"/>
                <w:szCs w:val="20"/>
                <w:lang w:eastAsia="vi-VN"/>
              </w:rPr>
            </w:pPr>
            <w:r w:rsidRPr="008A0E2D">
              <w:rPr>
                <w:b/>
                <w:bCs/>
                <w:sz w:val="20"/>
                <w:szCs w:val="20"/>
                <w:lang w:eastAsia="vi-VN"/>
              </w:rPr>
              <w:t>TT</w:t>
            </w:r>
          </w:p>
        </w:tc>
        <w:tc>
          <w:tcPr>
            <w:tcW w:w="567" w:type="dxa"/>
            <w:shd w:val="clear" w:color="auto" w:fill="auto"/>
            <w:noWrap/>
          </w:tcPr>
          <w:p w:rsidR="005A3231" w:rsidRPr="008A0E2D" w:rsidRDefault="005A3231" w:rsidP="005012D4">
            <w:pPr>
              <w:jc w:val="center"/>
              <w:rPr>
                <w:b/>
                <w:bCs/>
                <w:sz w:val="20"/>
                <w:szCs w:val="20"/>
                <w:lang w:eastAsia="vi-VN"/>
              </w:rPr>
            </w:pPr>
            <w:r w:rsidRPr="008A0E2D">
              <w:rPr>
                <w:b/>
                <w:bCs/>
                <w:sz w:val="20"/>
                <w:szCs w:val="20"/>
                <w:lang w:eastAsia="vi-VN"/>
              </w:rPr>
              <w:t>Đ</w:t>
            </w:r>
          </w:p>
        </w:tc>
        <w:tc>
          <w:tcPr>
            <w:tcW w:w="993" w:type="dxa"/>
            <w:shd w:val="clear" w:color="auto" w:fill="auto"/>
            <w:noWrap/>
          </w:tcPr>
          <w:p w:rsidR="005A3231" w:rsidRPr="008A0E2D" w:rsidRDefault="005A3231" w:rsidP="005012D4">
            <w:pPr>
              <w:jc w:val="center"/>
              <w:rPr>
                <w:b/>
                <w:bCs/>
                <w:sz w:val="20"/>
                <w:szCs w:val="20"/>
                <w:lang w:eastAsia="vi-VN"/>
              </w:rPr>
            </w:pPr>
            <w:r w:rsidRPr="008A0E2D">
              <w:rPr>
                <w:b/>
                <w:bCs/>
                <w:sz w:val="20"/>
                <w:szCs w:val="20"/>
                <w:lang w:eastAsia="vi-VN"/>
              </w:rPr>
              <w:t>TT</w:t>
            </w:r>
          </w:p>
        </w:tc>
        <w:tc>
          <w:tcPr>
            <w:tcW w:w="658" w:type="dxa"/>
            <w:shd w:val="clear" w:color="auto" w:fill="auto"/>
            <w:noWrap/>
          </w:tcPr>
          <w:p w:rsidR="005A3231" w:rsidRPr="008A0E2D" w:rsidRDefault="005A3231" w:rsidP="005012D4">
            <w:pPr>
              <w:jc w:val="center"/>
              <w:rPr>
                <w:b/>
                <w:bCs/>
                <w:sz w:val="20"/>
                <w:szCs w:val="20"/>
                <w:lang w:eastAsia="vi-VN"/>
              </w:rPr>
            </w:pPr>
            <w:r w:rsidRPr="008A0E2D">
              <w:rPr>
                <w:b/>
                <w:bCs/>
                <w:sz w:val="20"/>
                <w:szCs w:val="20"/>
                <w:lang w:eastAsia="vi-VN"/>
              </w:rPr>
              <w:t>Đ</w:t>
            </w:r>
          </w:p>
        </w:tc>
        <w:tc>
          <w:tcPr>
            <w:tcW w:w="586" w:type="dxa"/>
            <w:shd w:val="clear" w:color="auto" w:fill="auto"/>
            <w:noWrap/>
          </w:tcPr>
          <w:p w:rsidR="005A3231" w:rsidRPr="008A0E2D" w:rsidRDefault="005A3231" w:rsidP="005012D4">
            <w:pPr>
              <w:jc w:val="center"/>
              <w:rPr>
                <w:b/>
                <w:bCs/>
                <w:sz w:val="20"/>
                <w:szCs w:val="20"/>
                <w:lang w:eastAsia="vi-VN"/>
              </w:rPr>
            </w:pPr>
            <w:r w:rsidRPr="008A0E2D">
              <w:rPr>
                <w:b/>
                <w:bCs/>
                <w:sz w:val="20"/>
                <w:szCs w:val="20"/>
                <w:lang w:eastAsia="vi-VN"/>
              </w:rPr>
              <w:t>TT</w:t>
            </w:r>
          </w:p>
        </w:tc>
        <w:tc>
          <w:tcPr>
            <w:tcW w:w="732" w:type="dxa"/>
            <w:shd w:val="clear" w:color="auto" w:fill="auto"/>
            <w:noWrap/>
          </w:tcPr>
          <w:p w:rsidR="005A3231" w:rsidRPr="008A0E2D" w:rsidRDefault="005A3231" w:rsidP="005012D4">
            <w:pPr>
              <w:jc w:val="center"/>
              <w:rPr>
                <w:b/>
                <w:bCs/>
                <w:sz w:val="20"/>
                <w:szCs w:val="20"/>
                <w:lang w:eastAsia="vi-VN"/>
              </w:rPr>
            </w:pPr>
            <w:r w:rsidRPr="008A0E2D">
              <w:rPr>
                <w:b/>
                <w:bCs/>
                <w:sz w:val="20"/>
                <w:szCs w:val="20"/>
                <w:lang w:eastAsia="vi-VN"/>
              </w:rPr>
              <w:t>Đ</w:t>
            </w:r>
          </w:p>
        </w:tc>
        <w:tc>
          <w:tcPr>
            <w:tcW w:w="733" w:type="dxa"/>
          </w:tcPr>
          <w:p w:rsidR="005A3231" w:rsidRPr="008A0E2D" w:rsidRDefault="005A3231" w:rsidP="005012D4">
            <w:pPr>
              <w:jc w:val="center"/>
              <w:rPr>
                <w:b/>
                <w:bCs/>
                <w:sz w:val="20"/>
                <w:szCs w:val="20"/>
                <w:lang w:eastAsia="vi-VN"/>
              </w:rPr>
            </w:pPr>
            <w:r w:rsidRPr="008A0E2D">
              <w:rPr>
                <w:b/>
                <w:bCs/>
                <w:sz w:val="20"/>
                <w:szCs w:val="20"/>
                <w:lang w:eastAsia="vi-VN"/>
              </w:rPr>
              <w:t>TT</w:t>
            </w:r>
          </w:p>
        </w:tc>
        <w:tc>
          <w:tcPr>
            <w:tcW w:w="732" w:type="dxa"/>
          </w:tcPr>
          <w:p w:rsidR="005A3231" w:rsidRPr="008A0E2D" w:rsidRDefault="005A3231" w:rsidP="005012D4">
            <w:pPr>
              <w:jc w:val="center"/>
              <w:rPr>
                <w:b/>
                <w:bCs/>
                <w:sz w:val="20"/>
                <w:szCs w:val="20"/>
                <w:lang w:eastAsia="vi-VN"/>
              </w:rPr>
            </w:pPr>
            <w:r w:rsidRPr="008A0E2D">
              <w:rPr>
                <w:b/>
                <w:bCs/>
                <w:sz w:val="20"/>
                <w:szCs w:val="20"/>
                <w:lang w:eastAsia="vi-VN"/>
              </w:rPr>
              <w:t>Đ</w:t>
            </w:r>
          </w:p>
        </w:tc>
        <w:tc>
          <w:tcPr>
            <w:tcW w:w="733" w:type="dxa"/>
          </w:tcPr>
          <w:p w:rsidR="005A3231" w:rsidRPr="008A0E2D" w:rsidRDefault="005A3231" w:rsidP="005012D4">
            <w:pPr>
              <w:jc w:val="center"/>
              <w:rPr>
                <w:b/>
                <w:bCs/>
                <w:sz w:val="20"/>
                <w:szCs w:val="20"/>
                <w:lang w:eastAsia="vi-VN"/>
              </w:rPr>
            </w:pPr>
            <w:r w:rsidRPr="008A0E2D">
              <w:rPr>
                <w:b/>
                <w:bCs/>
                <w:sz w:val="20"/>
                <w:szCs w:val="20"/>
                <w:lang w:eastAsia="vi-VN"/>
              </w:rPr>
              <w:t>TT</w:t>
            </w:r>
          </w:p>
        </w:tc>
        <w:tc>
          <w:tcPr>
            <w:tcW w:w="732" w:type="dxa"/>
          </w:tcPr>
          <w:p w:rsidR="005A3231" w:rsidRPr="008A0E2D" w:rsidRDefault="005A3231" w:rsidP="005012D4">
            <w:pPr>
              <w:jc w:val="center"/>
              <w:rPr>
                <w:b/>
                <w:bCs/>
                <w:sz w:val="20"/>
                <w:szCs w:val="20"/>
                <w:lang w:eastAsia="vi-VN"/>
              </w:rPr>
            </w:pPr>
            <w:r w:rsidRPr="008A0E2D">
              <w:rPr>
                <w:b/>
                <w:bCs/>
                <w:sz w:val="20"/>
                <w:szCs w:val="20"/>
                <w:lang w:eastAsia="vi-VN"/>
              </w:rPr>
              <w:t>Đ</w:t>
            </w:r>
          </w:p>
        </w:tc>
        <w:tc>
          <w:tcPr>
            <w:tcW w:w="733" w:type="dxa"/>
          </w:tcPr>
          <w:p w:rsidR="005A3231" w:rsidRPr="008A0E2D" w:rsidRDefault="005A3231" w:rsidP="005012D4">
            <w:pPr>
              <w:jc w:val="center"/>
              <w:rPr>
                <w:b/>
                <w:bCs/>
                <w:sz w:val="20"/>
                <w:szCs w:val="20"/>
                <w:lang w:eastAsia="vi-VN"/>
              </w:rPr>
            </w:pPr>
            <w:r w:rsidRPr="008A0E2D">
              <w:rPr>
                <w:b/>
                <w:bCs/>
                <w:sz w:val="20"/>
                <w:szCs w:val="20"/>
                <w:lang w:eastAsia="vi-VN"/>
              </w:rPr>
              <w:t>TT</w:t>
            </w:r>
          </w:p>
        </w:tc>
        <w:tc>
          <w:tcPr>
            <w:tcW w:w="789" w:type="dxa"/>
          </w:tcPr>
          <w:p w:rsidR="005A3231" w:rsidRPr="008A0E2D" w:rsidRDefault="005A3231" w:rsidP="005012D4">
            <w:pPr>
              <w:jc w:val="center"/>
              <w:rPr>
                <w:b/>
                <w:bCs/>
                <w:sz w:val="20"/>
                <w:szCs w:val="20"/>
                <w:lang w:eastAsia="vi-VN"/>
              </w:rPr>
            </w:pPr>
            <w:r w:rsidRPr="008A0E2D">
              <w:rPr>
                <w:b/>
                <w:bCs/>
                <w:sz w:val="20"/>
                <w:szCs w:val="20"/>
                <w:lang w:eastAsia="vi-VN"/>
              </w:rPr>
              <w:t>Đ</w:t>
            </w:r>
          </w:p>
        </w:tc>
      </w:tr>
      <w:tr w:rsidR="005A3231" w:rsidRPr="008A0E2D" w:rsidTr="00B838C1">
        <w:trPr>
          <w:trHeight w:val="250"/>
        </w:trPr>
        <w:tc>
          <w:tcPr>
            <w:tcW w:w="2215" w:type="dxa"/>
            <w:shd w:val="clear" w:color="auto" w:fill="auto"/>
            <w:noWrap/>
            <w:vAlign w:val="center"/>
          </w:tcPr>
          <w:p w:rsidR="005A3231" w:rsidRDefault="005A3231" w:rsidP="005012D4">
            <w:pPr>
              <w:jc w:val="both"/>
              <w:rPr>
                <w:color w:val="000000"/>
              </w:rPr>
            </w:pPr>
            <w:r>
              <w:rPr>
                <w:color w:val="000000"/>
              </w:rPr>
              <w:t>Nguyễn L. Đức Anh</w:t>
            </w:r>
          </w:p>
        </w:tc>
        <w:tc>
          <w:tcPr>
            <w:tcW w:w="709" w:type="dxa"/>
            <w:vAlign w:val="center"/>
          </w:tcPr>
          <w:p w:rsidR="005A3231" w:rsidRPr="00B838C1" w:rsidRDefault="005A3231" w:rsidP="00B838C1">
            <w:pPr>
              <w:jc w:val="center"/>
              <w:rPr>
                <w:color w:val="000000"/>
              </w:rPr>
            </w:pPr>
            <w:r w:rsidRPr="00B838C1">
              <w:rPr>
                <w:color w:val="000000"/>
              </w:rPr>
              <w:t>77</w:t>
            </w:r>
          </w:p>
        </w:tc>
        <w:tc>
          <w:tcPr>
            <w:tcW w:w="425" w:type="dxa"/>
            <w:shd w:val="clear" w:color="auto" w:fill="auto"/>
            <w:vAlign w:val="center"/>
          </w:tcPr>
          <w:p w:rsidR="005A3231" w:rsidRPr="00B838C1" w:rsidRDefault="005A3231" w:rsidP="00B838C1">
            <w:pPr>
              <w:jc w:val="center"/>
              <w:rPr>
                <w:color w:val="000000"/>
              </w:rPr>
            </w:pPr>
            <w:r w:rsidRPr="00B838C1">
              <w:rPr>
                <w:color w:val="000000"/>
              </w:rPr>
              <w:t>9</w:t>
            </w:r>
          </w:p>
        </w:tc>
        <w:tc>
          <w:tcPr>
            <w:tcW w:w="709" w:type="dxa"/>
            <w:vAlign w:val="center"/>
          </w:tcPr>
          <w:p w:rsidR="005A3231" w:rsidRPr="00B838C1" w:rsidRDefault="005A3231" w:rsidP="00B838C1">
            <w:pPr>
              <w:jc w:val="center"/>
              <w:rPr>
                <w:color w:val="000000"/>
              </w:rPr>
            </w:pPr>
            <w:r w:rsidRPr="00B838C1">
              <w:rPr>
                <w:color w:val="000000"/>
              </w:rPr>
              <w:t>84</w:t>
            </w:r>
          </w:p>
        </w:tc>
        <w:tc>
          <w:tcPr>
            <w:tcW w:w="567" w:type="dxa"/>
            <w:shd w:val="clear" w:color="auto" w:fill="auto"/>
            <w:vAlign w:val="center"/>
          </w:tcPr>
          <w:p w:rsidR="005A3231" w:rsidRPr="00B838C1" w:rsidRDefault="005A3231" w:rsidP="00B838C1">
            <w:pPr>
              <w:jc w:val="center"/>
              <w:rPr>
                <w:color w:val="000000"/>
              </w:rPr>
            </w:pPr>
            <w:r w:rsidRPr="00B838C1">
              <w:rPr>
                <w:color w:val="000000"/>
              </w:rPr>
              <w:t>10</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5.4</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20</w:t>
            </w:r>
          </w:p>
        </w:tc>
        <w:tc>
          <w:tcPr>
            <w:tcW w:w="567" w:type="dxa"/>
            <w:shd w:val="clear" w:color="auto" w:fill="auto"/>
            <w:vAlign w:val="center"/>
          </w:tcPr>
          <w:p w:rsidR="005A3231" w:rsidRPr="00B838C1" w:rsidRDefault="005A3231" w:rsidP="00B838C1">
            <w:pPr>
              <w:jc w:val="center"/>
              <w:rPr>
                <w:color w:val="000000"/>
              </w:rPr>
            </w:pPr>
            <w:r w:rsidRPr="00B838C1">
              <w:rPr>
                <w:color w:val="000000"/>
              </w:rPr>
              <w:t>8</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18</w:t>
            </w:r>
          </w:p>
        </w:tc>
        <w:tc>
          <w:tcPr>
            <w:tcW w:w="658" w:type="dxa"/>
            <w:shd w:val="clear" w:color="auto" w:fill="auto"/>
            <w:vAlign w:val="center"/>
          </w:tcPr>
          <w:p w:rsidR="005A3231" w:rsidRPr="00B838C1" w:rsidRDefault="005A3231" w:rsidP="00B838C1">
            <w:pPr>
              <w:jc w:val="center"/>
              <w:rPr>
                <w:color w:val="000000"/>
              </w:rPr>
            </w:pPr>
            <w:r w:rsidRPr="00B838C1">
              <w:rPr>
                <w:color w:val="000000"/>
              </w:rPr>
              <w:t>8</w:t>
            </w:r>
          </w:p>
        </w:tc>
        <w:tc>
          <w:tcPr>
            <w:tcW w:w="586" w:type="dxa"/>
            <w:shd w:val="clear" w:color="auto" w:fill="auto"/>
            <w:vAlign w:val="center"/>
          </w:tcPr>
          <w:p w:rsidR="005A3231" w:rsidRPr="00B838C1" w:rsidRDefault="005A3231" w:rsidP="00B838C1">
            <w:pPr>
              <w:jc w:val="center"/>
              <w:rPr>
                <w:color w:val="000000"/>
              </w:rPr>
            </w:pPr>
            <w:r w:rsidRPr="00B838C1">
              <w:rPr>
                <w:color w:val="000000"/>
              </w:rPr>
              <w:t>9</w:t>
            </w:r>
          </w:p>
        </w:tc>
        <w:tc>
          <w:tcPr>
            <w:tcW w:w="732" w:type="dxa"/>
            <w:shd w:val="clear" w:color="auto" w:fill="auto"/>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10</w:t>
            </w:r>
          </w:p>
        </w:tc>
        <w:tc>
          <w:tcPr>
            <w:tcW w:w="789" w:type="dxa"/>
            <w:vAlign w:val="center"/>
          </w:tcPr>
          <w:p w:rsidR="005A3231" w:rsidRPr="00B838C1" w:rsidRDefault="005A3231" w:rsidP="00B838C1">
            <w:pPr>
              <w:jc w:val="center"/>
              <w:rPr>
                <w:color w:val="000000"/>
              </w:rPr>
            </w:pPr>
            <w:r w:rsidRPr="00B838C1">
              <w:rPr>
                <w:color w:val="000000"/>
              </w:rPr>
              <w:t>10</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Đoàn Hà Chí Bách</w:t>
            </w:r>
          </w:p>
        </w:tc>
        <w:tc>
          <w:tcPr>
            <w:tcW w:w="709" w:type="dxa"/>
            <w:vAlign w:val="center"/>
          </w:tcPr>
          <w:p w:rsidR="005A3231" w:rsidRPr="00B838C1" w:rsidRDefault="005A3231" w:rsidP="00B838C1">
            <w:pPr>
              <w:jc w:val="center"/>
              <w:rPr>
                <w:color w:val="000000"/>
              </w:rPr>
            </w:pPr>
            <w:r w:rsidRPr="00B838C1">
              <w:rPr>
                <w:color w:val="000000"/>
              </w:rPr>
              <w:t>72</w:t>
            </w:r>
          </w:p>
        </w:tc>
        <w:tc>
          <w:tcPr>
            <w:tcW w:w="425" w:type="dxa"/>
            <w:shd w:val="clear" w:color="auto" w:fill="auto"/>
            <w:vAlign w:val="center"/>
          </w:tcPr>
          <w:p w:rsidR="005A3231" w:rsidRPr="00B838C1" w:rsidRDefault="005A3231" w:rsidP="00B838C1">
            <w:pPr>
              <w:jc w:val="center"/>
              <w:rPr>
                <w:color w:val="000000"/>
              </w:rPr>
            </w:pPr>
            <w:r w:rsidRPr="00B838C1">
              <w:rPr>
                <w:color w:val="000000"/>
              </w:rPr>
              <w:t>4</w:t>
            </w:r>
          </w:p>
        </w:tc>
        <w:tc>
          <w:tcPr>
            <w:tcW w:w="709" w:type="dxa"/>
            <w:vAlign w:val="center"/>
          </w:tcPr>
          <w:p w:rsidR="005A3231" w:rsidRPr="00B838C1" w:rsidRDefault="005A3231" w:rsidP="00B838C1">
            <w:pPr>
              <w:jc w:val="center"/>
              <w:rPr>
                <w:color w:val="000000"/>
              </w:rPr>
            </w:pPr>
            <w:r w:rsidRPr="00B838C1">
              <w:rPr>
                <w:color w:val="000000"/>
              </w:rPr>
              <w:t>78</w:t>
            </w:r>
          </w:p>
        </w:tc>
        <w:tc>
          <w:tcPr>
            <w:tcW w:w="567" w:type="dxa"/>
            <w:shd w:val="clear" w:color="auto" w:fill="auto"/>
            <w:vAlign w:val="center"/>
          </w:tcPr>
          <w:p w:rsidR="005A3231" w:rsidRPr="00B838C1" w:rsidRDefault="005A3231" w:rsidP="00B838C1">
            <w:pPr>
              <w:jc w:val="center"/>
              <w:rPr>
                <w:color w:val="000000"/>
              </w:rPr>
            </w:pPr>
            <w:r w:rsidRPr="00B838C1">
              <w:rPr>
                <w:color w:val="000000"/>
              </w:rPr>
              <w:t>4</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5.63</w:t>
            </w:r>
          </w:p>
        </w:tc>
        <w:tc>
          <w:tcPr>
            <w:tcW w:w="567" w:type="dxa"/>
            <w:shd w:val="clear" w:color="auto" w:fill="auto"/>
            <w:vAlign w:val="center"/>
          </w:tcPr>
          <w:p w:rsidR="005A3231" w:rsidRPr="00B838C1" w:rsidRDefault="005A3231" w:rsidP="00B838C1">
            <w:pPr>
              <w:jc w:val="center"/>
              <w:rPr>
                <w:color w:val="000000"/>
              </w:rPr>
            </w:pPr>
            <w:r w:rsidRPr="00B838C1">
              <w:rPr>
                <w:color w:val="000000"/>
              </w:rPr>
              <w:t>4</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21.8</w:t>
            </w:r>
          </w:p>
        </w:tc>
        <w:tc>
          <w:tcPr>
            <w:tcW w:w="567" w:type="dxa"/>
            <w:shd w:val="clear" w:color="auto" w:fill="auto"/>
            <w:vAlign w:val="center"/>
          </w:tcPr>
          <w:p w:rsidR="005A3231" w:rsidRPr="00B838C1" w:rsidRDefault="005A3231" w:rsidP="00B838C1">
            <w:pPr>
              <w:jc w:val="center"/>
              <w:rPr>
                <w:color w:val="000000"/>
              </w:rPr>
            </w:pPr>
            <w:r w:rsidRPr="00B838C1">
              <w:rPr>
                <w:color w:val="000000"/>
              </w:rPr>
              <w:t>4</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17.3</w:t>
            </w:r>
          </w:p>
        </w:tc>
        <w:tc>
          <w:tcPr>
            <w:tcW w:w="658" w:type="dxa"/>
            <w:shd w:val="clear" w:color="auto" w:fill="auto"/>
            <w:vAlign w:val="center"/>
          </w:tcPr>
          <w:p w:rsidR="005A3231" w:rsidRPr="00B838C1" w:rsidRDefault="005A3231" w:rsidP="00B838C1">
            <w:pPr>
              <w:jc w:val="center"/>
              <w:rPr>
                <w:color w:val="000000"/>
              </w:rPr>
            </w:pPr>
            <w:r w:rsidRPr="00B838C1">
              <w:rPr>
                <w:color w:val="000000"/>
              </w:rPr>
              <w:t>6</w:t>
            </w:r>
          </w:p>
        </w:tc>
        <w:tc>
          <w:tcPr>
            <w:tcW w:w="586" w:type="dxa"/>
            <w:shd w:val="clear" w:color="auto" w:fill="auto"/>
            <w:vAlign w:val="center"/>
          </w:tcPr>
          <w:p w:rsidR="005A3231" w:rsidRPr="00B838C1" w:rsidRDefault="005A3231" w:rsidP="00B838C1">
            <w:pPr>
              <w:jc w:val="center"/>
              <w:rPr>
                <w:color w:val="000000"/>
              </w:rPr>
            </w:pPr>
            <w:r w:rsidRPr="00B838C1">
              <w:rPr>
                <w:color w:val="000000"/>
              </w:rPr>
              <w:t>8</w:t>
            </w:r>
          </w:p>
        </w:tc>
        <w:tc>
          <w:tcPr>
            <w:tcW w:w="732" w:type="dxa"/>
            <w:shd w:val="clear" w:color="auto" w:fill="auto"/>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10</w:t>
            </w:r>
          </w:p>
        </w:tc>
        <w:tc>
          <w:tcPr>
            <w:tcW w:w="732" w:type="dxa"/>
            <w:vAlign w:val="center"/>
          </w:tcPr>
          <w:p w:rsidR="005A3231" w:rsidRPr="00B838C1" w:rsidRDefault="005A3231" w:rsidP="00B838C1">
            <w:pPr>
              <w:jc w:val="center"/>
              <w:rPr>
                <w:color w:val="000000"/>
              </w:rPr>
            </w:pPr>
            <w:r w:rsidRPr="00B838C1">
              <w:rPr>
                <w:color w:val="000000"/>
              </w:rPr>
              <w:t>10</w:t>
            </w:r>
          </w:p>
        </w:tc>
        <w:tc>
          <w:tcPr>
            <w:tcW w:w="733" w:type="dxa"/>
            <w:vAlign w:val="center"/>
          </w:tcPr>
          <w:p w:rsidR="005A3231" w:rsidRPr="00B838C1" w:rsidRDefault="005A3231" w:rsidP="00B838C1">
            <w:pPr>
              <w:jc w:val="center"/>
              <w:rPr>
                <w:color w:val="000000"/>
              </w:rPr>
            </w:pPr>
            <w:r w:rsidRPr="00B838C1">
              <w:rPr>
                <w:color w:val="000000"/>
              </w:rPr>
              <w:t>9</w:t>
            </w:r>
          </w:p>
        </w:tc>
        <w:tc>
          <w:tcPr>
            <w:tcW w:w="789" w:type="dxa"/>
            <w:vAlign w:val="center"/>
          </w:tcPr>
          <w:p w:rsidR="005A3231" w:rsidRPr="00B838C1" w:rsidRDefault="005A3231" w:rsidP="00B838C1">
            <w:pPr>
              <w:jc w:val="center"/>
              <w:rPr>
                <w:color w:val="000000"/>
              </w:rPr>
            </w:pPr>
            <w:r w:rsidRPr="00B838C1">
              <w:rPr>
                <w:color w:val="000000"/>
              </w:rPr>
              <w:t>9</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Vũ Đình Công</w:t>
            </w:r>
          </w:p>
        </w:tc>
        <w:tc>
          <w:tcPr>
            <w:tcW w:w="709" w:type="dxa"/>
            <w:vAlign w:val="center"/>
          </w:tcPr>
          <w:p w:rsidR="005A3231" w:rsidRPr="00B838C1" w:rsidRDefault="005A3231" w:rsidP="00B838C1">
            <w:pPr>
              <w:jc w:val="center"/>
              <w:rPr>
                <w:color w:val="000000"/>
              </w:rPr>
            </w:pPr>
            <w:r w:rsidRPr="00B838C1">
              <w:rPr>
                <w:color w:val="000000"/>
              </w:rPr>
              <w:t>71</w:t>
            </w:r>
          </w:p>
        </w:tc>
        <w:tc>
          <w:tcPr>
            <w:tcW w:w="425" w:type="dxa"/>
            <w:shd w:val="clear" w:color="auto" w:fill="auto"/>
            <w:vAlign w:val="center"/>
          </w:tcPr>
          <w:p w:rsidR="005A3231" w:rsidRPr="00B838C1" w:rsidRDefault="005A3231" w:rsidP="00B838C1">
            <w:pPr>
              <w:jc w:val="center"/>
              <w:rPr>
                <w:color w:val="000000"/>
              </w:rPr>
            </w:pPr>
            <w:r w:rsidRPr="00B838C1">
              <w:rPr>
                <w:color w:val="000000"/>
              </w:rPr>
              <w:t>3</w:t>
            </w:r>
          </w:p>
        </w:tc>
        <w:tc>
          <w:tcPr>
            <w:tcW w:w="709" w:type="dxa"/>
            <w:vAlign w:val="center"/>
          </w:tcPr>
          <w:p w:rsidR="005A3231" w:rsidRPr="00B838C1" w:rsidRDefault="005A3231" w:rsidP="00B838C1">
            <w:pPr>
              <w:jc w:val="center"/>
              <w:rPr>
                <w:color w:val="000000"/>
              </w:rPr>
            </w:pPr>
            <w:r w:rsidRPr="00B838C1">
              <w:rPr>
                <w:color w:val="000000"/>
              </w:rPr>
              <w:t>77</w:t>
            </w:r>
          </w:p>
        </w:tc>
        <w:tc>
          <w:tcPr>
            <w:tcW w:w="567" w:type="dxa"/>
            <w:shd w:val="clear" w:color="auto" w:fill="auto"/>
            <w:vAlign w:val="center"/>
          </w:tcPr>
          <w:p w:rsidR="005A3231" w:rsidRPr="00B838C1" w:rsidRDefault="005A3231" w:rsidP="00B838C1">
            <w:pPr>
              <w:jc w:val="center"/>
              <w:rPr>
                <w:color w:val="000000"/>
              </w:rPr>
            </w:pPr>
            <w:r w:rsidRPr="00B838C1">
              <w:rPr>
                <w:color w:val="000000"/>
              </w:rPr>
              <w:t>3</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5.69</w:t>
            </w:r>
          </w:p>
        </w:tc>
        <w:tc>
          <w:tcPr>
            <w:tcW w:w="567" w:type="dxa"/>
            <w:shd w:val="clear" w:color="auto" w:fill="auto"/>
            <w:vAlign w:val="center"/>
          </w:tcPr>
          <w:p w:rsidR="005A3231" w:rsidRPr="00B838C1" w:rsidRDefault="005A3231" w:rsidP="00B838C1">
            <w:pPr>
              <w:jc w:val="center"/>
              <w:rPr>
                <w:color w:val="000000"/>
              </w:rPr>
            </w:pPr>
            <w:r w:rsidRPr="00B838C1">
              <w:rPr>
                <w:color w:val="000000"/>
              </w:rPr>
              <w:t>4</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21</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16.67</w:t>
            </w:r>
          </w:p>
        </w:tc>
        <w:tc>
          <w:tcPr>
            <w:tcW w:w="658" w:type="dxa"/>
            <w:shd w:val="clear" w:color="auto" w:fill="auto"/>
            <w:vAlign w:val="center"/>
          </w:tcPr>
          <w:p w:rsidR="005A3231" w:rsidRPr="00B838C1" w:rsidRDefault="005A3231" w:rsidP="00B838C1">
            <w:pPr>
              <w:jc w:val="center"/>
              <w:rPr>
                <w:color w:val="000000"/>
              </w:rPr>
            </w:pPr>
            <w:r w:rsidRPr="00B838C1">
              <w:rPr>
                <w:color w:val="000000"/>
              </w:rPr>
              <w:t>4</w:t>
            </w:r>
          </w:p>
        </w:tc>
        <w:tc>
          <w:tcPr>
            <w:tcW w:w="586" w:type="dxa"/>
            <w:shd w:val="clear" w:color="auto" w:fill="auto"/>
            <w:vAlign w:val="center"/>
          </w:tcPr>
          <w:p w:rsidR="005A3231" w:rsidRPr="00B838C1" w:rsidRDefault="005A3231" w:rsidP="00B838C1">
            <w:pPr>
              <w:jc w:val="center"/>
              <w:rPr>
                <w:color w:val="000000"/>
              </w:rPr>
            </w:pPr>
            <w:r w:rsidRPr="00B838C1">
              <w:rPr>
                <w:color w:val="000000"/>
              </w:rPr>
              <w:t>9</w:t>
            </w:r>
          </w:p>
        </w:tc>
        <w:tc>
          <w:tcPr>
            <w:tcW w:w="732" w:type="dxa"/>
            <w:shd w:val="clear" w:color="auto" w:fill="auto"/>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9</w:t>
            </w:r>
          </w:p>
        </w:tc>
        <w:tc>
          <w:tcPr>
            <w:tcW w:w="789" w:type="dxa"/>
            <w:vAlign w:val="center"/>
          </w:tcPr>
          <w:p w:rsidR="005A3231" w:rsidRPr="00B838C1" w:rsidRDefault="005A3231" w:rsidP="00B838C1">
            <w:pPr>
              <w:jc w:val="center"/>
              <w:rPr>
                <w:color w:val="000000"/>
              </w:rPr>
            </w:pPr>
            <w:r w:rsidRPr="00B838C1">
              <w:rPr>
                <w:color w:val="000000"/>
              </w:rPr>
              <w:t>9</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Trần Mạnh Cường</w:t>
            </w:r>
          </w:p>
        </w:tc>
        <w:tc>
          <w:tcPr>
            <w:tcW w:w="709" w:type="dxa"/>
            <w:vAlign w:val="center"/>
          </w:tcPr>
          <w:p w:rsidR="005A3231" w:rsidRPr="00B838C1" w:rsidRDefault="005A3231" w:rsidP="00B838C1">
            <w:pPr>
              <w:jc w:val="center"/>
              <w:rPr>
                <w:color w:val="000000"/>
              </w:rPr>
            </w:pPr>
            <w:r w:rsidRPr="00B838C1">
              <w:rPr>
                <w:color w:val="000000"/>
              </w:rPr>
              <w:t>72</w:t>
            </w:r>
          </w:p>
        </w:tc>
        <w:tc>
          <w:tcPr>
            <w:tcW w:w="425" w:type="dxa"/>
            <w:shd w:val="clear" w:color="auto" w:fill="auto"/>
            <w:vAlign w:val="center"/>
          </w:tcPr>
          <w:p w:rsidR="005A3231" w:rsidRPr="00B838C1" w:rsidRDefault="005A3231" w:rsidP="00B838C1">
            <w:pPr>
              <w:jc w:val="center"/>
              <w:rPr>
                <w:color w:val="000000"/>
              </w:rPr>
            </w:pPr>
            <w:r w:rsidRPr="00B838C1">
              <w:rPr>
                <w:color w:val="000000"/>
              </w:rPr>
              <w:t>4</w:t>
            </w:r>
          </w:p>
        </w:tc>
        <w:tc>
          <w:tcPr>
            <w:tcW w:w="709" w:type="dxa"/>
            <w:vAlign w:val="center"/>
          </w:tcPr>
          <w:p w:rsidR="005A3231" w:rsidRPr="00B838C1" w:rsidRDefault="005A3231" w:rsidP="00B838C1">
            <w:pPr>
              <w:jc w:val="center"/>
              <w:rPr>
                <w:color w:val="000000"/>
              </w:rPr>
            </w:pPr>
            <w:r w:rsidRPr="00B838C1">
              <w:rPr>
                <w:color w:val="000000"/>
              </w:rPr>
              <w:t>78</w:t>
            </w:r>
          </w:p>
        </w:tc>
        <w:tc>
          <w:tcPr>
            <w:tcW w:w="567" w:type="dxa"/>
            <w:shd w:val="clear" w:color="auto" w:fill="auto"/>
            <w:vAlign w:val="center"/>
          </w:tcPr>
          <w:p w:rsidR="005A3231" w:rsidRPr="00B838C1" w:rsidRDefault="005A3231" w:rsidP="00B838C1">
            <w:pPr>
              <w:jc w:val="center"/>
              <w:rPr>
                <w:color w:val="000000"/>
              </w:rPr>
            </w:pPr>
            <w:r w:rsidRPr="00B838C1">
              <w:rPr>
                <w:color w:val="000000"/>
              </w:rPr>
              <w:t>4</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5.84</w:t>
            </w:r>
          </w:p>
        </w:tc>
        <w:tc>
          <w:tcPr>
            <w:tcW w:w="567" w:type="dxa"/>
            <w:shd w:val="clear" w:color="auto" w:fill="auto"/>
            <w:vAlign w:val="center"/>
          </w:tcPr>
          <w:p w:rsidR="005A3231" w:rsidRPr="00B838C1" w:rsidRDefault="005A3231" w:rsidP="00B838C1">
            <w:pPr>
              <w:jc w:val="center"/>
              <w:rPr>
                <w:color w:val="000000"/>
              </w:rPr>
            </w:pPr>
            <w:r w:rsidRPr="00B838C1">
              <w:rPr>
                <w:color w:val="000000"/>
              </w:rPr>
              <w:t>2</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22.7</w:t>
            </w:r>
          </w:p>
        </w:tc>
        <w:tc>
          <w:tcPr>
            <w:tcW w:w="567" w:type="dxa"/>
            <w:shd w:val="clear" w:color="auto" w:fill="auto"/>
            <w:vAlign w:val="center"/>
          </w:tcPr>
          <w:p w:rsidR="005A3231" w:rsidRPr="00B838C1" w:rsidRDefault="005A3231" w:rsidP="00B838C1">
            <w:pPr>
              <w:jc w:val="center"/>
              <w:rPr>
                <w:color w:val="000000"/>
              </w:rPr>
            </w:pPr>
            <w:r w:rsidRPr="00B838C1">
              <w:rPr>
                <w:color w:val="000000"/>
              </w:rPr>
              <w:t>2</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17.1</w:t>
            </w:r>
          </w:p>
        </w:tc>
        <w:tc>
          <w:tcPr>
            <w:tcW w:w="658" w:type="dxa"/>
            <w:shd w:val="clear" w:color="auto" w:fill="auto"/>
            <w:vAlign w:val="center"/>
          </w:tcPr>
          <w:p w:rsidR="005A3231" w:rsidRPr="00B838C1" w:rsidRDefault="005A3231" w:rsidP="00B838C1">
            <w:pPr>
              <w:jc w:val="center"/>
              <w:rPr>
                <w:color w:val="000000"/>
              </w:rPr>
            </w:pPr>
            <w:r w:rsidRPr="00B838C1">
              <w:rPr>
                <w:color w:val="000000"/>
              </w:rPr>
              <w:t>5</w:t>
            </w:r>
          </w:p>
        </w:tc>
        <w:tc>
          <w:tcPr>
            <w:tcW w:w="586" w:type="dxa"/>
            <w:shd w:val="clear" w:color="auto" w:fill="auto"/>
            <w:vAlign w:val="center"/>
          </w:tcPr>
          <w:p w:rsidR="005A3231" w:rsidRPr="00B838C1" w:rsidRDefault="005A3231" w:rsidP="00B838C1">
            <w:pPr>
              <w:jc w:val="center"/>
              <w:rPr>
                <w:color w:val="000000"/>
              </w:rPr>
            </w:pPr>
            <w:r w:rsidRPr="00B838C1">
              <w:rPr>
                <w:color w:val="000000"/>
              </w:rPr>
              <w:t>8</w:t>
            </w:r>
          </w:p>
        </w:tc>
        <w:tc>
          <w:tcPr>
            <w:tcW w:w="732" w:type="dxa"/>
            <w:shd w:val="clear" w:color="auto" w:fill="auto"/>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9</w:t>
            </w:r>
          </w:p>
        </w:tc>
        <w:tc>
          <w:tcPr>
            <w:tcW w:w="789" w:type="dxa"/>
            <w:vAlign w:val="center"/>
          </w:tcPr>
          <w:p w:rsidR="005A3231" w:rsidRPr="00B838C1" w:rsidRDefault="005A3231" w:rsidP="00B838C1">
            <w:pPr>
              <w:jc w:val="center"/>
              <w:rPr>
                <w:color w:val="000000"/>
              </w:rPr>
            </w:pPr>
            <w:r w:rsidRPr="00B838C1">
              <w:rPr>
                <w:color w:val="000000"/>
              </w:rPr>
              <w:t>9</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Nguyễn T. Danh</w:t>
            </w:r>
          </w:p>
        </w:tc>
        <w:tc>
          <w:tcPr>
            <w:tcW w:w="709" w:type="dxa"/>
            <w:vAlign w:val="center"/>
          </w:tcPr>
          <w:p w:rsidR="005A3231" w:rsidRPr="00B838C1" w:rsidRDefault="005A3231" w:rsidP="00B838C1">
            <w:pPr>
              <w:jc w:val="center"/>
              <w:rPr>
                <w:color w:val="000000"/>
              </w:rPr>
            </w:pPr>
            <w:r w:rsidRPr="00B838C1">
              <w:rPr>
                <w:color w:val="000000"/>
              </w:rPr>
              <w:t>74</w:t>
            </w:r>
          </w:p>
        </w:tc>
        <w:tc>
          <w:tcPr>
            <w:tcW w:w="425" w:type="dxa"/>
            <w:shd w:val="clear" w:color="auto" w:fill="auto"/>
            <w:vAlign w:val="center"/>
          </w:tcPr>
          <w:p w:rsidR="005A3231" w:rsidRPr="00B838C1" w:rsidRDefault="005A3231" w:rsidP="00B838C1">
            <w:pPr>
              <w:jc w:val="center"/>
              <w:rPr>
                <w:color w:val="000000"/>
              </w:rPr>
            </w:pPr>
            <w:r w:rsidRPr="00B838C1">
              <w:rPr>
                <w:color w:val="000000"/>
              </w:rPr>
              <w:t>6</w:t>
            </w:r>
          </w:p>
        </w:tc>
        <w:tc>
          <w:tcPr>
            <w:tcW w:w="709" w:type="dxa"/>
            <w:vAlign w:val="center"/>
          </w:tcPr>
          <w:p w:rsidR="005A3231" w:rsidRPr="00B838C1" w:rsidRDefault="005A3231" w:rsidP="00B838C1">
            <w:pPr>
              <w:jc w:val="center"/>
              <w:rPr>
                <w:color w:val="000000"/>
              </w:rPr>
            </w:pPr>
            <w:r w:rsidRPr="00B838C1">
              <w:rPr>
                <w:color w:val="000000"/>
              </w:rPr>
              <w:t>80</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5.4</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22.4</w:t>
            </w:r>
          </w:p>
        </w:tc>
        <w:tc>
          <w:tcPr>
            <w:tcW w:w="567" w:type="dxa"/>
            <w:shd w:val="clear" w:color="auto" w:fill="auto"/>
            <w:vAlign w:val="center"/>
          </w:tcPr>
          <w:p w:rsidR="005A3231" w:rsidRPr="00B838C1" w:rsidRDefault="005A3231" w:rsidP="00B838C1">
            <w:pPr>
              <w:jc w:val="center"/>
              <w:rPr>
                <w:color w:val="000000"/>
              </w:rPr>
            </w:pPr>
            <w:r w:rsidRPr="00B838C1">
              <w:rPr>
                <w:color w:val="000000"/>
              </w:rPr>
              <w:t>3</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16.8</w:t>
            </w:r>
          </w:p>
        </w:tc>
        <w:tc>
          <w:tcPr>
            <w:tcW w:w="658" w:type="dxa"/>
            <w:shd w:val="clear" w:color="auto" w:fill="auto"/>
            <w:vAlign w:val="center"/>
          </w:tcPr>
          <w:p w:rsidR="005A3231" w:rsidRPr="00B838C1" w:rsidRDefault="005A3231" w:rsidP="00B838C1">
            <w:pPr>
              <w:jc w:val="center"/>
              <w:rPr>
                <w:color w:val="000000"/>
              </w:rPr>
            </w:pPr>
            <w:r w:rsidRPr="00B838C1">
              <w:rPr>
                <w:color w:val="000000"/>
              </w:rPr>
              <w:t>4</w:t>
            </w:r>
          </w:p>
        </w:tc>
        <w:tc>
          <w:tcPr>
            <w:tcW w:w="586" w:type="dxa"/>
            <w:shd w:val="clear" w:color="auto" w:fill="auto"/>
            <w:vAlign w:val="center"/>
          </w:tcPr>
          <w:p w:rsidR="005A3231" w:rsidRPr="00B838C1" w:rsidRDefault="005A3231" w:rsidP="00B838C1">
            <w:pPr>
              <w:jc w:val="center"/>
              <w:rPr>
                <w:color w:val="000000"/>
              </w:rPr>
            </w:pPr>
            <w:r w:rsidRPr="00B838C1">
              <w:rPr>
                <w:color w:val="000000"/>
              </w:rPr>
              <w:t>9</w:t>
            </w:r>
          </w:p>
        </w:tc>
        <w:tc>
          <w:tcPr>
            <w:tcW w:w="732" w:type="dxa"/>
            <w:shd w:val="clear" w:color="auto" w:fill="auto"/>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10</w:t>
            </w:r>
          </w:p>
        </w:tc>
        <w:tc>
          <w:tcPr>
            <w:tcW w:w="732" w:type="dxa"/>
            <w:vAlign w:val="center"/>
          </w:tcPr>
          <w:p w:rsidR="005A3231" w:rsidRPr="00B838C1" w:rsidRDefault="005A3231" w:rsidP="00B838C1">
            <w:pPr>
              <w:jc w:val="center"/>
              <w:rPr>
                <w:color w:val="000000"/>
              </w:rPr>
            </w:pPr>
            <w:r w:rsidRPr="00B838C1">
              <w:rPr>
                <w:color w:val="000000"/>
              </w:rPr>
              <w:t>10</w:t>
            </w:r>
          </w:p>
        </w:tc>
        <w:tc>
          <w:tcPr>
            <w:tcW w:w="733" w:type="dxa"/>
            <w:vAlign w:val="center"/>
          </w:tcPr>
          <w:p w:rsidR="005A3231" w:rsidRPr="00B838C1" w:rsidRDefault="005A3231" w:rsidP="00B838C1">
            <w:pPr>
              <w:jc w:val="center"/>
              <w:rPr>
                <w:color w:val="000000"/>
              </w:rPr>
            </w:pPr>
            <w:r w:rsidRPr="00B838C1">
              <w:rPr>
                <w:color w:val="000000"/>
              </w:rPr>
              <w:t>8</w:t>
            </w:r>
          </w:p>
        </w:tc>
        <w:tc>
          <w:tcPr>
            <w:tcW w:w="789" w:type="dxa"/>
            <w:vAlign w:val="center"/>
          </w:tcPr>
          <w:p w:rsidR="005A3231" w:rsidRPr="00B838C1" w:rsidRDefault="005A3231" w:rsidP="00B838C1">
            <w:pPr>
              <w:jc w:val="center"/>
              <w:rPr>
                <w:color w:val="000000"/>
              </w:rPr>
            </w:pPr>
            <w:r w:rsidRPr="00B838C1">
              <w:rPr>
                <w:color w:val="000000"/>
              </w:rPr>
              <w:t>8</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Lý Thiện Hoa</w:t>
            </w:r>
          </w:p>
        </w:tc>
        <w:tc>
          <w:tcPr>
            <w:tcW w:w="709" w:type="dxa"/>
            <w:vAlign w:val="center"/>
          </w:tcPr>
          <w:p w:rsidR="005A3231" w:rsidRPr="00B838C1" w:rsidRDefault="005A3231" w:rsidP="00B838C1">
            <w:pPr>
              <w:jc w:val="center"/>
              <w:rPr>
                <w:color w:val="000000"/>
              </w:rPr>
            </w:pPr>
            <w:r w:rsidRPr="00B838C1">
              <w:rPr>
                <w:color w:val="000000"/>
              </w:rPr>
              <w:t>70</w:t>
            </w:r>
          </w:p>
        </w:tc>
        <w:tc>
          <w:tcPr>
            <w:tcW w:w="425" w:type="dxa"/>
            <w:shd w:val="clear" w:color="auto" w:fill="auto"/>
            <w:vAlign w:val="center"/>
          </w:tcPr>
          <w:p w:rsidR="005A3231" w:rsidRPr="00B838C1" w:rsidRDefault="005A3231" w:rsidP="00B838C1">
            <w:pPr>
              <w:jc w:val="center"/>
              <w:rPr>
                <w:color w:val="000000"/>
              </w:rPr>
            </w:pPr>
            <w:r w:rsidRPr="00B838C1">
              <w:rPr>
                <w:color w:val="000000"/>
              </w:rPr>
              <w:t>2</w:t>
            </w:r>
          </w:p>
        </w:tc>
        <w:tc>
          <w:tcPr>
            <w:tcW w:w="709" w:type="dxa"/>
            <w:vAlign w:val="center"/>
          </w:tcPr>
          <w:p w:rsidR="005A3231" w:rsidRPr="00B838C1" w:rsidRDefault="005A3231" w:rsidP="00B838C1">
            <w:pPr>
              <w:jc w:val="center"/>
              <w:rPr>
                <w:color w:val="000000"/>
              </w:rPr>
            </w:pPr>
            <w:r w:rsidRPr="00B838C1">
              <w:rPr>
                <w:color w:val="000000"/>
              </w:rPr>
              <w:t>76.5</w:t>
            </w:r>
          </w:p>
        </w:tc>
        <w:tc>
          <w:tcPr>
            <w:tcW w:w="567" w:type="dxa"/>
            <w:shd w:val="clear" w:color="auto" w:fill="auto"/>
            <w:vAlign w:val="center"/>
          </w:tcPr>
          <w:p w:rsidR="005A3231" w:rsidRPr="00B838C1" w:rsidRDefault="005A3231" w:rsidP="00B838C1">
            <w:pPr>
              <w:jc w:val="center"/>
              <w:rPr>
                <w:color w:val="000000"/>
              </w:rPr>
            </w:pPr>
            <w:r w:rsidRPr="00B838C1">
              <w:rPr>
                <w:color w:val="000000"/>
              </w:rPr>
              <w:t>3</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5.6</w:t>
            </w:r>
          </w:p>
        </w:tc>
        <w:tc>
          <w:tcPr>
            <w:tcW w:w="567" w:type="dxa"/>
            <w:shd w:val="clear" w:color="auto" w:fill="auto"/>
            <w:vAlign w:val="center"/>
          </w:tcPr>
          <w:p w:rsidR="005A3231" w:rsidRPr="00B838C1" w:rsidRDefault="005A3231" w:rsidP="00B838C1">
            <w:pPr>
              <w:jc w:val="center"/>
              <w:rPr>
                <w:color w:val="000000"/>
              </w:rPr>
            </w:pPr>
            <w:r w:rsidRPr="00B838C1">
              <w:rPr>
                <w:color w:val="000000"/>
              </w:rPr>
              <w:t>4</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22.5</w:t>
            </w:r>
          </w:p>
        </w:tc>
        <w:tc>
          <w:tcPr>
            <w:tcW w:w="567" w:type="dxa"/>
            <w:shd w:val="clear" w:color="auto" w:fill="auto"/>
            <w:vAlign w:val="center"/>
          </w:tcPr>
          <w:p w:rsidR="005A3231" w:rsidRPr="00B838C1" w:rsidRDefault="005A3231" w:rsidP="00B838C1">
            <w:pPr>
              <w:jc w:val="center"/>
              <w:rPr>
                <w:color w:val="000000"/>
              </w:rPr>
            </w:pPr>
            <w:r w:rsidRPr="00B838C1">
              <w:rPr>
                <w:color w:val="000000"/>
              </w:rPr>
              <w:t>3</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16.4</w:t>
            </w:r>
          </w:p>
        </w:tc>
        <w:tc>
          <w:tcPr>
            <w:tcW w:w="658" w:type="dxa"/>
            <w:shd w:val="clear" w:color="auto" w:fill="auto"/>
            <w:vAlign w:val="center"/>
          </w:tcPr>
          <w:p w:rsidR="005A3231" w:rsidRPr="00B838C1" w:rsidRDefault="005A3231" w:rsidP="00B838C1">
            <w:pPr>
              <w:jc w:val="center"/>
              <w:rPr>
                <w:color w:val="000000"/>
              </w:rPr>
            </w:pPr>
            <w:r w:rsidRPr="00B838C1">
              <w:rPr>
                <w:color w:val="000000"/>
              </w:rPr>
              <w:t>3</w:t>
            </w:r>
          </w:p>
        </w:tc>
        <w:tc>
          <w:tcPr>
            <w:tcW w:w="586" w:type="dxa"/>
            <w:shd w:val="clear" w:color="auto" w:fill="auto"/>
            <w:vAlign w:val="center"/>
          </w:tcPr>
          <w:p w:rsidR="005A3231" w:rsidRPr="00B838C1" w:rsidRDefault="005A3231" w:rsidP="00B838C1">
            <w:pPr>
              <w:jc w:val="center"/>
              <w:rPr>
                <w:color w:val="000000"/>
              </w:rPr>
            </w:pPr>
            <w:r w:rsidRPr="00B838C1">
              <w:rPr>
                <w:color w:val="000000"/>
              </w:rPr>
              <w:t>8</w:t>
            </w:r>
          </w:p>
        </w:tc>
        <w:tc>
          <w:tcPr>
            <w:tcW w:w="732" w:type="dxa"/>
            <w:shd w:val="clear" w:color="auto" w:fill="auto"/>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7</w:t>
            </w:r>
          </w:p>
        </w:tc>
        <w:tc>
          <w:tcPr>
            <w:tcW w:w="789" w:type="dxa"/>
            <w:vAlign w:val="center"/>
          </w:tcPr>
          <w:p w:rsidR="005A3231" w:rsidRPr="00B838C1" w:rsidRDefault="005A3231" w:rsidP="00B838C1">
            <w:pPr>
              <w:jc w:val="center"/>
              <w:rPr>
                <w:color w:val="000000"/>
              </w:rPr>
            </w:pPr>
            <w:r w:rsidRPr="00B838C1">
              <w:rPr>
                <w:color w:val="000000"/>
              </w:rPr>
              <w:t>7</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Lê Đình Hoàng</w:t>
            </w:r>
          </w:p>
        </w:tc>
        <w:tc>
          <w:tcPr>
            <w:tcW w:w="709" w:type="dxa"/>
            <w:vAlign w:val="center"/>
          </w:tcPr>
          <w:p w:rsidR="005A3231" w:rsidRPr="00B838C1" w:rsidRDefault="005A3231" w:rsidP="00B838C1">
            <w:pPr>
              <w:jc w:val="center"/>
              <w:rPr>
                <w:color w:val="000000"/>
              </w:rPr>
            </w:pPr>
            <w:r w:rsidRPr="00B838C1">
              <w:rPr>
                <w:color w:val="000000"/>
              </w:rPr>
              <w:t>72</w:t>
            </w:r>
          </w:p>
        </w:tc>
        <w:tc>
          <w:tcPr>
            <w:tcW w:w="425" w:type="dxa"/>
            <w:shd w:val="clear" w:color="auto" w:fill="auto"/>
            <w:vAlign w:val="center"/>
          </w:tcPr>
          <w:p w:rsidR="005A3231" w:rsidRPr="00B838C1" w:rsidRDefault="005A3231" w:rsidP="00B838C1">
            <w:pPr>
              <w:jc w:val="center"/>
              <w:rPr>
                <w:color w:val="000000"/>
              </w:rPr>
            </w:pPr>
            <w:r w:rsidRPr="00B838C1">
              <w:rPr>
                <w:color w:val="000000"/>
              </w:rPr>
              <w:t>4</w:t>
            </w:r>
          </w:p>
        </w:tc>
        <w:tc>
          <w:tcPr>
            <w:tcW w:w="709" w:type="dxa"/>
            <w:vAlign w:val="center"/>
          </w:tcPr>
          <w:p w:rsidR="005A3231" w:rsidRPr="00B838C1" w:rsidRDefault="005A3231" w:rsidP="00B838C1">
            <w:pPr>
              <w:jc w:val="center"/>
              <w:rPr>
                <w:color w:val="000000"/>
              </w:rPr>
            </w:pPr>
            <w:r w:rsidRPr="00B838C1">
              <w:rPr>
                <w:color w:val="000000"/>
              </w:rPr>
              <w:t>78</w:t>
            </w:r>
          </w:p>
        </w:tc>
        <w:tc>
          <w:tcPr>
            <w:tcW w:w="567" w:type="dxa"/>
            <w:shd w:val="clear" w:color="auto" w:fill="auto"/>
            <w:vAlign w:val="center"/>
          </w:tcPr>
          <w:p w:rsidR="005A3231" w:rsidRPr="00B838C1" w:rsidRDefault="005A3231" w:rsidP="00B838C1">
            <w:pPr>
              <w:jc w:val="center"/>
              <w:rPr>
                <w:color w:val="000000"/>
              </w:rPr>
            </w:pPr>
            <w:r w:rsidRPr="00B838C1">
              <w:rPr>
                <w:color w:val="000000"/>
              </w:rPr>
              <w:t>4</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5.5</w:t>
            </w:r>
          </w:p>
        </w:tc>
        <w:tc>
          <w:tcPr>
            <w:tcW w:w="567" w:type="dxa"/>
            <w:shd w:val="clear" w:color="auto" w:fill="auto"/>
            <w:vAlign w:val="center"/>
          </w:tcPr>
          <w:p w:rsidR="005A3231" w:rsidRPr="00B838C1" w:rsidRDefault="005A3231" w:rsidP="00B838C1">
            <w:pPr>
              <w:jc w:val="center"/>
              <w:rPr>
                <w:color w:val="000000"/>
              </w:rPr>
            </w:pPr>
            <w:r w:rsidRPr="00B838C1">
              <w:rPr>
                <w:color w:val="000000"/>
              </w:rPr>
              <w:t>5</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21</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16.6</w:t>
            </w:r>
          </w:p>
        </w:tc>
        <w:tc>
          <w:tcPr>
            <w:tcW w:w="658" w:type="dxa"/>
            <w:shd w:val="clear" w:color="auto" w:fill="auto"/>
            <w:vAlign w:val="center"/>
          </w:tcPr>
          <w:p w:rsidR="005A3231" w:rsidRPr="00B838C1" w:rsidRDefault="005A3231" w:rsidP="00B838C1">
            <w:pPr>
              <w:jc w:val="center"/>
              <w:rPr>
                <w:color w:val="000000"/>
              </w:rPr>
            </w:pPr>
            <w:r w:rsidRPr="00B838C1">
              <w:rPr>
                <w:color w:val="000000"/>
              </w:rPr>
              <w:t>3</w:t>
            </w:r>
          </w:p>
        </w:tc>
        <w:tc>
          <w:tcPr>
            <w:tcW w:w="586" w:type="dxa"/>
            <w:shd w:val="clear" w:color="auto" w:fill="auto"/>
            <w:vAlign w:val="center"/>
          </w:tcPr>
          <w:p w:rsidR="005A3231" w:rsidRPr="00B838C1" w:rsidRDefault="005A3231" w:rsidP="00B838C1">
            <w:pPr>
              <w:jc w:val="center"/>
              <w:rPr>
                <w:color w:val="000000"/>
              </w:rPr>
            </w:pPr>
            <w:r w:rsidRPr="00B838C1">
              <w:rPr>
                <w:color w:val="000000"/>
              </w:rPr>
              <w:t>9</w:t>
            </w:r>
          </w:p>
        </w:tc>
        <w:tc>
          <w:tcPr>
            <w:tcW w:w="732" w:type="dxa"/>
            <w:shd w:val="clear" w:color="auto" w:fill="auto"/>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89" w:type="dxa"/>
            <w:vAlign w:val="center"/>
          </w:tcPr>
          <w:p w:rsidR="005A3231" w:rsidRPr="00B838C1" w:rsidRDefault="005A3231" w:rsidP="00B838C1">
            <w:pPr>
              <w:jc w:val="center"/>
              <w:rPr>
                <w:color w:val="000000"/>
              </w:rPr>
            </w:pPr>
            <w:r w:rsidRPr="00B838C1">
              <w:rPr>
                <w:color w:val="000000"/>
              </w:rPr>
              <w:t>8</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Mai Quốc Hùng</w:t>
            </w:r>
          </w:p>
        </w:tc>
        <w:tc>
          <w:tcPr>
            <w:tcW w:w="709" w:type="dxa"/>
            <w:vAlign w:val="center"/>
          </w:tcPr>
          <w:p w:rsidR="005A3231" w:rsidRPr="00B838C1" w:rsidRDefault="005A3231" w:rsidP="00B838C1">
            <w:pPr>
              <w:jc w:val="center"/>
              <w:rPr>
                <w:color w:val="000000"/>
              </w:rPr>
            </w:pPr>
            <w:r w:rsidRPr="00B838C1">
              <w:rPr>
                <w:color w:val="000000"/>
              </w:rPr>
              <w:t>71</w:t>
            </w:r>
          </w:p>
        </w:tc>
        <w:tc>
          <w:tcPr>
            <w:tcW w:w="425" w:type="dxa"/>
            <w:shd w:val="clear" w:color="auto" w:fill="auto"/>
            <w:vAlign w:val="center"/>
          </w:tcPr>
          <w:p w:rsidR="005A3231" w:rsidRPr="00B838C1" w:rsidRDefault="005A3231" w:rsidP="00B838C1">
            <w:pPr>
              <w:jc w:val="center"/>
              <w:rPr>
                <w:color w:val="000000"/>
              </w:rPr>
            </w:pPr>
            <w:r w:rsidRPr="00B838C1">
              <w:rPr>
                <w:color w:val="000000"/>
              </w:rPr>
              <w:t>3</w:t>
            </w:r>
          </w:p>
        </w:tc>
        <w:tc>
          <w:tcPr>
            <w:tcW w:w="709" w:type="dxa"/>
            <w:vAlign w:val="center"/>
          </w:tcPr>
          <w:p w:rsidR="005A3231" w:rsidRPr="00B838C1" w:rsidRDefault="005A3231" w:rsidP="00B838C1">
            <w:pPr>
              <w:jc w:val="center"/>
              <w:rPr>
                <w:color w:val="000000"/>
              </w:rPr>
            </w:pPr>
            <w:r w:rsidRPr="00B838C1">
              <w:rPr>
                <w:color w:val="000000"/>
              </w:rPr>
              <w:t>77</w:t>
            </w:r>
          </w:p>
        </w:tc>
        <w:tc>
          <w:tcPr>
            <w:tcW w:w="567" w:type="dxa"/>
            <w:shd w:val="clear" w:color="auto" w:fill="auto"/>
            <w:vAlign w:val="center"/>
          </w:tcPr>
          <w:p w:rsidR="005A3231" w:rsidRPr="00B838C1" w:rsidRDefault="005A3231" w:rsidP="00B838C1">
            <w:pPr>
              <w:jc w:val="center"/>
              <w:rPr>
                <w:color w:val="000000"/>
              </w:rPr>
            </w:pPr>
            <w:r w:rsidRPr="00B838C1">
              <w:rPr>
                <w:color w:val="000000"/>
              </w:rPr>
              <w:t>3</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5.9</w:t>
            </w:r>
          </w:p>
        </w:tc>
        <w:tc>
          <w:tcPr>
            <w:tcW w:w="567" w:type="dxa"/>
            <w:shd w:val="clear" w:color="auto" w:fill="auto"/>
            <w:vAlign w:val="center"/>
          </w:tcPr>
          <w:p w:rsidR="005A3231" w:rsidRPr="00B838C1" w:rsidRDefault="005A3231" w:rsidP="00B838C1">
            <w:pPr>
              <w:jc w:val="center"/>
              <w:rPr>
                <w:color w:val="000000"/>
              </w:rPr>
            </w:pPr>
            <w:r w:rsidRPr="00B838C1">
              <w:rPr>
                <w:color w:val="000000"/>
              </w:rPr>
              <w:t>2</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22</w:t>
            </w:r>
          </w:p>
        </w:tc>
        <w:tc>
          <w:tcPr>
            <w:tcW w:w="567" w:type="dxa"/>
            <w:shd w:val="clear" w:color="auto" w:fill="auto"/>
            <w:vAlign w:val="center"/>
          </w:tcPr>
          <w:p w:rsidR="005A3231" w:rsidRPr="00B838C1" w:rsidRDefault="005A3231" w:rsidP="00B838C1">
            <w:pPr>
              <w:jc w:val="center"/>
              <w:rPr>
                <w:color w:val="000000"/>
              </w:rPr>
            </w:pPr>
            <w:r w:rsidRPr="00B838C1">
              <w:rPr>
                <w:color w:val="000000"/>
              </w:rPr>
              <w:t>4</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16</w:t>
            </w:r>
          </w:p>
        </w:tc>
        <w:tc>
          <w:tcPr>
            <w:tcW w:w="658" w:type="dxa"/>
            <w:shd w:val="clear" w:color="auto" w:fill="auto"/>
            <w:vAlign w:val="center"/>
          </w:tcPr>
          <w:p w:rsidR="005A3231" w:rsidRPr="00B838C1" w:rsidRDefault="005A3231" w:rsidP="00B838C1">
            <w:pPr>
              <w:jc w:val="center"/>
              <w:rPr>
                <w:color w:val="000000"/>
              </w:rPr>
            </w:pPr>
            <w:r w:rsidRPr="00B838C1">
              <w:rPr>
                <w:color w:val="000000"/>
              </w:rPr>
              <w:t>1</w:t>
            </w:r>
          </w:p>
        </w:tc>
        <w:tc>
          <w:tcPr>
            <w:tcW w:w="586" w:type="dxa"/>
            <w:shd w:val="clear" w:color="auto" w:fill="auto"/>
            <w:vAlign w:val="center"/>
          </w:tcPr>
          <w:p w:rsidR="005A3231" w:rsidRPr="00B838C1" w:rsidRDefault="005A3231" w:rsidP="00B838C1">
            <w:pPr>
              <w:jc w:val="center"/>
              <w:rPr>
                <w:color w:val="000000"/>
              </w:rPr>
            </w:pPr>
            <w:r w:rsidRPr="00B838C1">
              <w:rPr>
                <w:color w:val="000000"/>
              </w:rPr>
              <w:t>8</w:t>
            </w:r>
          </w:p>
        </w:tc>
        <w:tc>
          <w:tcPr>
            <w:tcW w:w="732" w:type="dxa"/>
            <w:shd w:val="clear" w:color="auto" w:fill="auto"/>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89" w:type="dxa"/>
            <w:vAlign w:val="center"/>
          </w:tcPr>
          <w:p w:rsidR="005A3231" w:rsidRPr="00B838C1" w:rsidRDefault="005A3231" w:rsidP="00B838C1">
            <w:pPr>
              <w:jc w:val="center"/>
              <w:rPr>
                <w:color w:val="000000"/>
              </w:rPr>
            </w:pPr>
            <w:r w:rsidRPr="00B838C1">
              <w:rPr>
                <w:color w:val="000000"/>
              </w:rPr>
              <w:t>8</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Trịnh Kim Khang</w:t>
            </w:r>
          </w:p>
        </w:tc>
        <w:tc>
          <w:tcPr>
            <w:tcW w:w="709" w:type="dxa"/>
            <w:vAlign w:val="center"/>
          </w:tcPr>
          <w:p w:rsidR="005A3231" w:rsidRPr="00B838C1" w:rsidRDefault="005A3231" w:rsidP="00B838C1">
            <w:pPr>
              <w:jc w:val="center"/>
              <w:rPr>
                <w:color w:val="000000"/>
              </w:rPr>
            </w:pPr>
            <w:r w:rsidRPr="00B838C1">
              <w:rPr>
                <w:color w:val="000000"/>
              </w:rPr>
              <w:t>74</w:t>
            </w:r>
          </w:p>
        </w:tc>
        <w:tc>
          <w:tcPr>
            <w:tcW w:w="425" w:type="dxa"/>
            <w:shd w:val="clear" w:color="auto" w:fill="auto"/>
            <w:vAlign w:val="center"/>
          </w:tcPr>
          <w:p w:rsidR="005A3231" w:rsidRPr="00B838C1" w:rsidRDefault="005A3231" w:rsidP="00B838C1">
            <w:pPr>
              <w:jc w:val="center"/>
              <w:rPr>
                <w:color w:val="000000"/>
              </w:rPr>
            </w:pPr>
            <w:r w:rsidRPr="00B838C1">
              <w:rPr>
                <w:color w:val="000000"/>
              </w:rPr>
              <w:t>6</w:t>
            </w:r>
          </w:p>
        </w:tc>
        <w:tc>
          <w:tcPr>
            <w:tcW w:w="709" w:type="dxa"/>
            <w:vAlign w:val="center"/>
          </w:tcPr>
          <w:p w:rsidR="005A3231" w:rsidRPr="00B838C1" w:rsidRDefault="005A3231" w:rsidP="00B838C1">
            <w:pPr>
              <w:jc w:val="center"/>
              <w:rPr>
                <w:color w:val="000000"/>
              </w:rPr>
            </w:pPr>
            <w:r w:rsidRPr="00B838C1">
              <w:rPr>
                <w:color w:val="000000"/>
              </w:rPr>
              <w:t>80</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5.1</w:t>
            </w:r>
          </w:p>
        </w:tc>
        <w:tc>
          <w:tcPr>
            <w:tcW w:w="567" w:type="dxa"/>
            <w:shd w:val="clear" w:color="auto" w:fill="auto"/>
            <w:vAlign w:val="center"/>
          </w:tcPr>
          <w:p w:rsidR="005A3231" w:rsidRPr="00B838C1" w:rsidRDefault="005A3231" w:rsidP="00B838C1">
            <w:pPr>
              <w:jc w:val="center"/>
              <w:rPr>
                <w:color w:val="000000"/>
              </w:rPr>
            </w:pPr>
            <w:r w:rsidRPr="00B838C1">
              <w:rPr>
                <w:color w:val="000000"/>
              </w:rPr>
              <w:t>8</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20</w:t>
            </w:r>
          </w:p>
        </w:tc>
        <w:tc>
          <w:tcPr>
            <w:tcW w:w="567" w:type="dxa"/>
            <w:shd w:val="clear" w:color="auto" w:fill="auto"/>
            <w:vAlign w:val="center"/>
          </w:tcPr>
          <w:p w:rsidR="005A3231" w:rsidRPr="00B838C1" w:rsidRDefault="005A3231" w:rsidP="00B838C1">
            <w:pPr>
              <w:jc w:val="center"/>
              <w:rPr>
                <w:color w:val="000000"/>
              </w:rPr>
            </w:pPr>
            <w:r w:rsidRPr="00B838C1">
              <w:rPr>
                <w:color w:val="000000"/>
              </w:rPr>
              <w:t>8</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17</w:t>
            </w:r>
          </w:p>
        </w:tc>
        <w:tc>
          <w:tcPr>
            <w:tcW w:w="658" w:type="dxa"/>
            <w:shd w:val="clear" w:color="auto" w:fill="auto"/>
            <w:vAlign w:val="center"/>
          </w:tcPr>
          <w:p w:rsidR="005A3231" w:rsidRPr="00B838C1" w:rsidRDefault="005A3231" w:rsidP="00B838C1">
            <w:pPr>
              <w:jc w:val="center"/>
              <w:rPr>
                <w:color w:val="000000"/>
              </w:rPr>
            </w:pPr>
            <w:r w:rsidRPr="00B838C1">
              <w:rPr>
                <w:color w:val="000000"/>
              </w:rPr>
              <w:t>5</w:t>
            </w:r>
          </w:p>
        </w:tc>
        <w:tc>
          <w:tcPr>
            <w:tcW w:w="586" w:type="dxa"/>
            <w:shd w:val="clear" w:color="auto" w:fill="auto"/>
            <w:vAlign w:val="center"/>
          </w:tcPr>
          <w:p w:rsidR="005A3231" w:rsidRPr="00B838C1" w:rsidRDefault="005A3231" w:rsidP="00B838C1">
            <w:pPr>
              <w:jc w:val="center"/>
              <w:rPr>
                <w:color w:val="000000"/>
              </w:rPr>
            </w:pPr>
            <w:r w:rsidRPr="00B838C1">
              <w:rPr>
                <w:color w:val="000000"/>
              </w:rPr>
              <w:t>9</w:t>
            </w:r>
          </w:p>
        </w:tc>
        <w:tc>
          <w:tcPr>
            <w:tcW w:w="732" w:type="dxa"/>
            <w:shd w:val="clear" w:color="auto" w:fill="auto"/>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7</w:t>
            </w:r>
          </w:p>
        </w:tc>
        <w:tc>
          <w:tcPr>
            <w:tcW w:w="732" w:type="dxa"/>
            <w:vAlign w:val="center"/>
          </w:tcPr>
          <w:p w:rsidR="005A3231" w:rsidRPr="00B838C1" w:rsidRDefault="005A3231" w:rsidP="00B838C1">
            <w:pPr>
              <w:jc w:val="center"/>
              <w:rPr>
                <w:color w:val="000000"/>
              </w:rPr>
            </w:pPr>
            <w:r w:rsidRPr="00B838C1">
              <w:rPr>
                <w:color w:val="000000"/>
              </w:rPr>
              <w:t>7</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89" w:type="dxa"/>
            <w:vAlign w:val="center"/>
          </w:tcPr>
          <w:p w:rsidR="005A3231" w:rsidRPr="00B838C1" w:rsidRDefault="005A3231" w:rsidP="00B838C1">
            <w:pPr>
              <w:jc w:val="center"/>
              <w:rPr>
                <w:color w:val="000000"/>
              </w:rPr>
            </w:pPr>
            <w:r w:rsidRPr="00B838C1">
              <w:rPr>
                <w:color w:val="000000"/>
              </w:rPr>
              <w:t>8</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Trịnh Hàn Lâm</w:t>
            </w:r>
          </w:p>
        </w:tc>
        <w:tc>
          <w:tcPr>
            <w:tcW w:w="709" w:type="dxa"/>
            <w:vAlign w:val="center"/>
          </w:tcPr>
          <w:p w:rsidR="005A3231" w:rsidRPr="00B838C1" w:rsidRDefault="005A3231" w:rsidP="00B838C1">
            <w:pPr>
              <w:jc w:val="center"/>
              <w:rPr>
                <w:color w:val="000000"/>
              </w:rPr>
            </w:pPr>
            <w:r w:rsidRPr="00B838C1">
              <w:rPr>
                <w:color w:val="000000"/>
              </w:rPr>
              <w:t>74</w:t>
            </w:r>
          </w:p>
        </w:tc>
        <w:tc>
          <w:tcPr>
            <w:tcW w:w="425" w:type="dxa"/>
            <w:shd w:val="clear" w:color="auto" w:fill="auto"/>
            <w:vAlign w:val="center"/>
          </w:tcPr>
          <w:p w:rsidR="005A3231" w:rsidRPr="00B838C1" w:rsidRDefault="005A3231" w:rsidP="00B838C1">
            <w:pPr>
              <w:jc w:val="center"/>
              <w:rPr>
                <w:color w:val="000000"/>
              </w:rPr>
            </w:pPr>
            <w:r w:rsidRPr="00B838C1">
              <w:rPr>
                <w:color w:val="000000"/>
              </w:rPr>
              <w:t>6</w:t>
            </w:r>
          </w:p>
        </w:tc>
        <w:tc>
          <w:tcPr>
            <w:tcW w:w="709" w:type="dxa"/>
            <w:vAlign w:val="center"/>
          </w:tcPr>
          <w:p w:rsidR="005A3231" w:rsidRPr="00B838C1" w:rsidRDefault="005A3231" w:rsidP="00B838C1">
            <w:pPr>
              <w:jc w:val="center"/>
              <w:rPr>
                <w:color w:val="000000"/>
              </w:rPr>
            </w:pPr>
            <w:r w:rsidRPr="00B838C1">
              <w:rPr>
                <w:color w:val="000000"/>
              </w:rPr>
              <w:t>80.5</w:t>
            </w:r>
          </w:p>
        </w:tc>
        <w:tc>
          <w:tcPr>
            <w:tcW w:w="567" w:type="dxa"/>
            <w:shd w:val="clear" w:color="auto" w:fill="auto"/>
            <w:vAlign w:val="center"/>
          </w:tcPr>
          <w:p w:rsidR="005A3231" w:rsidRPr="00B838C1" w:rsidRDefault="005A3231" w:rsidP="00B838C1">
            <w:pPr>
              <w:jc w:val="center"/>
              <w:rPr>
                <w:color w:val="000000"/>
              </w:rPr>
            </w:pPr>
            <w:r w:rsidRPr="00B838C1">
              <w:rPr>
                <w:color w:val="000000"/>
              </w:rPr>
              <w:t>7</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w:t>
            </w:r>
          </w:p>
        </w:tc>
        <w:tc>
          <w:tcPr>
            <w:tcW w:w="567" w:type="dxa"/>
            <w:shd w:val="clear" w:color="auto" w:fill="auto"/>
            <w:vAlign w:val="center"/>
          </w:tcPr>
          <w:p w:rsidR="005A3231" w:rsidRPr="00B838C1" w:rsidRDefault="005A3231" w:rsidP="00B838C1">
            <w:pPr>
              <w:jc w:val="center"/>
              <w:rPr>
                <w:color w:val="000000"/>
              </w:rPr>
            </w:pPr>
            <w:r w:rsidRPr="00B838C1">
              <w:rPr>
                <w:color w:val="000000"/>
              </w:rPr>
              <w:t>9</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21.9</w:t>
            </w:r>
          </w:p>
        </w:tc>
        <w:tc>
          <w:tcPr>
            <w:tcW w:w="567" w:type="dxa"/>
            <w:shd w:val="clear" w:color="auto" w:fill="auto"/>
            <w:vAlign w:val="center"/>
          </w:tcPr>
          <w:p w:rsidR="005A3231" w:rsidRPr="00B838C1" w:rsidRDefault="005A3231" w:rsidP="00B838C1">
            <w:pPr>
              <w:jc w:val="center"/>
              <w:rPr>
                <w:color w:val="000000"/>
              </w:rPr>
            </w:pPr>
            <w:r w:rsidRPr="00B838C1">
              <w:rPr>
                <w:color w:val="000000"/>
              </w:rPr>
              <w:t>4</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17.9</w:t>
            </w:r>
          </w:p>
        </w:tc>
        <w:tc>
          <w:tcPr>
            <w:tcW w:w="658" w:type="dxa"/>
            <w:shd w:val="clear" w:color="auto" w:fill="auto"/>
            <w:vAlign w:val="center"/>
          </w:tcPr>
          <w:p w:rsidR="005A3231" w:rsidRPr="00B838C1" w:rsidRDefault="005A3231" w:rsidP="00B838C1">
            <w:pPr>
              <w:jc w:val="center"/>
              <w:rPr>
                <w:color w:val="000000"/>
              </w:rPr>
            </w:pPr>
            <w:r w:rsidRPr="00B838C1">
              <w:rPr>
                <w:color w:val="000000"/>
              </w:rPr>
              <w:t>8</w:t>
            </w:r>
          </w:p>
        </w:tc>
        <w:tc>
          <w:tcPr>
            <w:tcW w:w="586" w:type="dxa"/>
            <w:shd w:val="clear" w:color="auto" w:fill="auto"/>
            <w:vAlign w:val="center"/>
          </w:tcPr>
          <w:p w:rsidR="005A3231" w:rsidRPr="00B838C1" w:rsidRDefault="005A3231" w:rsidP="00B838C1">
            <w:pPr>
              <w:jc w:val="center"/>
              <w:rPr>
                <w:color w:val="000000"/>
              </w:rPr>
            </w:pPr>
            <w:r w:rsidRPr="00B838C1">
              <w:rPr>
                <w:color w:val="000000"/>
              </w:rPr>
              <w:t>9</w:t>
            </w:r>
          </w:p>
        </w:tc>
        <w:tc>
          <w:tcPr>
            <w:tcW w:w="732" w:type="dxa"/>
            <w:shd w:val="clear" w:color="auto" w:fill="auto"/>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8</w:t>
            </w:r>
          </w:p>
        </w:tc>
        <w:tc>
          <w:tcPr>
            <w:tcW w:w="789" w:type="dxa"/>
            <w:vAlign w:val="center"/>
          </w:tcPr>
          <w:p w:rsidR="005A3231" w:rsidRPr="00B838C1" w:rsidRDefault="005A3231" w:rsidP="00B838C1">
            <w:pPr>
              <w:jc w:val="center"/>
              <w:rPr>
                <w:color w:val="000000"/>
              </w:rPr>
            </w:pPr>
            <w:r w:rsidRPr="00B838C1">
              <w:rPr>
                <w:color w:val="000000"/>
              </w:rPr>
              <w:t>8</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Vũ Anh Khoa</w:t>
            </w:r>
          </w:p>
        </w:tc>
        <w:tc>
          <w:tcPr>
            <w:tcW w:w="709" w:type="dxa"/>
            <w:vAlign w:val="center"/>
          </w:tcPr>
          <w:p w:rsidR="005A3231" w:rsidRPr="00B838C1" w:rsidRDefault="005A3231" w:rsidP="00B838C1">
            <w:pPr>
              <w:jc w:val="center"/>
              <w:rPr>
                <w:color w:val="000000"/>
              </w:rPr>
            </w:pPr>
            <w:r w:rsidRPr="00B838C1">
              <w:rPr>
                <w:color w:val="000000"/>
              </w:rPr>
              <w:t>73</w:t>
            </w:r>
          </w:p>
        </w:tc>
        <w:tc>
          <w:tcPr>
            <w:tcW w:w="425" w:type="dxa"/>
            <w:shd w:val="clear" w:color="auto" w:fill="auto"/>
            <w:vAlign w:val="center"/>
          </w:tcPr>
          <w:p w:rsidR="005A3231" w:rsidRPr="00B838C1" w:rsidRDefault="005A3231" w:rsidP="00B838C1">
            <w:pPr>
              <w:jc w:val="center"/>
              <w:rPr>
                <w:color w:val="000000"/>
              </w:rPr>
            </w:pPr>
            <w:r w:rsidRPr="00B838C1">
              <w:rPr>
                <w:color w:val="000000"/>
              </w:rPr>
              <w:t>5</w:t>
            </w:r>
          </w:p>
        </w:tc>
        <w:tc>
          <w:tcPr>
            <w:tcW w:w="709" w:type="dxa"/>
            <w:vAlign w:val="center"/>
          </w:tcPr>
          <w:p w:rsidR="005A3231" w:rsidRPr="00B838C1" w:rsidRDefault="005A3231" w:rsidP="00B838C1">
            <w:pPr>
              <w:jc w:val="center"/>
              <w:rPr>
                <w:color w:val="000000"/>
              </w:rPr>
            </w:pPr>
            <w:r w:rsidRPr="00B838C1">
              <w:rPr>
                <w:color w:val="000000"/>
              </w:rPr>
              <w:t>79</w:t>
            </w:r>
          </w:p>
        </w:tc>
        <w:tc>
          <w:tcPr>
            <w:tcW w:w="567" w:type="dxa"/>
            <w:shd w:val="clear" w:color="auto" w:fill="auto"/>
            <w:vAlign w:val="center"/>
          </w:tcPr>
          <w:p w:rsidR="005A3231" w:rsidRPr="00B838C1" w:rsidRDefault="005A3231" w:rsidP="00B838C1">
            <w:pPr>
              <w:jc w:val="center"/>
              <w:rPr>
                <w:color w:val="000000"/>
              </w:rPr>
            </w:pPr>
            <w:r w:rsidRPr="00B838C1">
              <w:rPr>
                <w:color w:val="000000"/>
              </w:rPr>
              <w:t>5</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5.7</w:t>
            </w:r>
          </w:p>
        </w:tc>
        <w:tc>
          <w:tcPr>
            <w:tcW w:w="567" w:type="dxa"/>
            <w:shd w:val="clear" w:color="auto" w:fill="auto"/>
            <w:vAlign w:val="center"/>
          </w:tcPr>
          <w:p w:rsidR="005A3231" w:rsidRPr="00B838C1" w:rsidRDefault="005A3231" w:rsidP="00B838C1">
            <w:pPr>
              <w:jc w:val="center"/>
              <w:rPr>
                <w:color w:val="000000"/>
              </w:rPr>
            </w:pPr>
            <w:r w:rsidRPr="00B838C1">
              <w:rPr>
                <w:color w:val="000000"/>
              </w:rPr>
              <w:t>3</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22.8</w:t>
            </w:r>
          </w:p>
        </w:tc>
        <w:tc>
          <w:tcPr>
            <w:tcW w:w="567" w:type="dxa"/>
            <w:shd w:val="clear" w:color="auto" w:fill="auto"/>
            <w:vAlign w:val="center"/>
          </w:tcPr>
          <w:p w:rsidR="005A3231" w:rsidRPr="00B838C1" w:rsidRDefault="005A3231" w:rsidP="00B838C1">
            <w:pPr>
              <w:jc w:val="center"/>
              <w:rPr>
                <w:color w:val="000000"/>
              </w:rPr>
            </w:pPr>
            <w:r w:rsidRPr="00B838C1">
              <w:rPr>
                <w:color w:val="000000"/>
              </w:rPr>
              <w:t>2</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17.6</w:t>
            </w:r>
          </w:p>
        </w:tc>
        <w:tc>
          <w:tcPr>
            <w:tcW w:w="658" w:type="dxa"/>
            <w:shd w:val="clear" w:color="auto" w:fill="auto"/>
            <w:vAlign w:val="center"/>
          </w:tcPr>
          <w:p w:rsidR="005A3231" w:rsidRPr="00B838C1" w:rsidRDefault="005A3231" w:rsidP="00B838C1">
            <w:pPr>
              <w:jc w:val="center"/>
              <w:rPr>
                <w:color w:val="000000"/>
              </w:rPr>
            </w:pPr>
            <w:r w:rsidRPr="00B838C1">
              <w:rPr>
                <w:color w:val="000000"/>
              </w:rPr>
              <w:t>7</w:t>
            </w:r>
          </w:p>
        </w:tc>
        <w:tc>
          <w:tcPr>
            <w:tcW w:w="586" w:type="dxa"/>
            <w:shd w:val="clear" w:color="auto" w:fill="auto"/>
            <w:vAlign w:val="center"/>
          </w:tcPr>
          <w:p w:rsidR="005A3231" w:rsidRPr="00B838C1" w:rsidRDefault="005A3231" w:rsidP="00B838C1">
            <w:pPr>
              <w:jc w:val="center"/>
              <w:rPr>
                <w:color w:val="000000"/>
              </w:rPr>
            </w:pPr>
            <w:r w:rsidRPr="00B838C1">
              <w:rPr>
                <w:color w:val="000000"/>
              </w:rPr>
              <w:t>9</w:t>
            </w:r>
          </w:p>
        </w:tc>
        <w:tc>
          <w:tcPr>
            <w:tcW w:w="732" w:type="dxa"/>
            <w:shd w:val="clear" w:color="auto" w:fill="auto"/>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9</w:t>
            </w:r>
          </w:p>
        </w:tc>
        <w:tc>
          <w:tcPr>
            <w:tcW w:w="789" w:type="dxa"/>
            <w:vAlign w:val="center"/>
          </w:tcPr>
          <w:p w:rsidR="005A3231" w:rsidRPr="00B838C1" w:rsidRDefault="005A3231" w:rsidP="00B838C1">
            <w:pPr>
              <w:jc w:val="center"/>
              <w:rPr>
                <w:color w:val="000000"/>
              </w:rPr>
            </w:pPr>
            <w:r w:rsidRPr="00B838C1">
              <w:rPr>
                <w:color w:val="000000"/>
              </w:rPr>
              <w:t>9</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Nguyễn Minh Nhật</w:t>
            </w:r>
          </w:p>
        </w:tc>
        <w:tc>
          <w:tcPr>
            <w:tcW w:w="709" w:type="dxa"/>
            <w:vAlign w:val="center"/>
          </w:tcPr>
          <w:p w:rsidR="005A3231" w:rsidRPr="00B838C1" w:rsidRDefault="005A3231" w:rsidP="00B838C1">
            <w:pPr>
              <w:jc w:val="center"/>
              <w:rPr>
                <w:color w:val="000000"/>
              </w:rPr>
            </w:pPr>
            <w:r w:rsidRPr="00B838C1">
              <w:rPr>
                <w:color w:val="000000"/>
              </w:rPr>
              <w:t>70</w:t>
            </w:r>
          </w:p>
        </w:tc>
        <w:tc>
          <w:tcPr>
            <w:tcW w:w="425" w:type="dxa"/>
            <w:shd w:val="clear" w:color="auto" w:fill="auto"/>
            <w:vAlign w:val="center"/>
          </w:tcPr>
          <w:p w:rsidR="005A3231" w:rsidRPr="00B838C1" w:rsidRDefault="005A3231" w:rsidP="00B838C1">
            <w:pPr>
              <w:jc w:val="center"/>
              <w:rPr>
                <w:color w:val="000000"/>
              </w:rPr>
            </w:pPr>
            <w:r w:rsidRPr="00B838C1">
              <w:rPr>
                <w:color w:val="000000"/>
              </w:rPr>
              <w:t>2</w:t>
            </w:r>
          </w:p>
        </w:tc>
        <w:tc>
          <w:tcPr>
            <w:tcW w:w="709" w:type="dxa"/>
            <w:vAlign w:val="center"/>
          </w:tcPr>
          <w:p w:rsidR="005A3231" w:rsidRPr="00B838C1" w:rsidRDefault="005A3231" w:rsidP="00B838C1">
            <w:pPr>
              <w:jc w:val="center"/>
              <w:rPr>
                <w:color w:val="000000"/>
              </w:rPr>
            </w:pPr>
            <w:r w:rsidRPr="00B838C1">
              <w:rPr>
                <w:color w:val="000000"/>
              </w:rPr>
              <w:t>77.5</w:t>
            </w:r>
          </w:p>
        </w:tc>
        <w:tc>
          <w:tcPr>
            <w:tcW w:w="567" w:type="dxa"/>
            <w:shd w:val="clear" w:color="auto" w:fill="auto"/>
            <w:vAlign w:val="center"/>
          </w:tcPr>
          <w:p w:rsidR="005A3231" w:rsidRPr="00B838C1" w:rsidRDefault="005A3231" w:rsidP="00B838C1">
            <w:pPr>
              <w:jc w:val="center"/>
              <w:rPr>
                <w:color w:val="000000"/>
              </w:rPr>
            </w:pPr>
            <w:r w:rsidRPr="00B838C1">
              <w:rPr>
                <w:color w:val="000000"/>
              </w:rPr>
              <w:t>4</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5.4</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21</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16.8</w:t>
            </w:r>
          </w:p>
        </w:tc>
        <w:tc>
          <w:tcPr>
            <w:tcW w:w="658" w:type="dxa"/>
            <w:shd w:val="clear" w:color="auto" w:fill="auto"/>
            <w:vAlign w:val="center"/>
          </w:tcPr>
          <w:p w:rsidR="005A3231" w:rsidRPr="00B838C1" w:rsidRDefault="005A3231" w:rsidP="00B838C1">
            <w:pPr>
              <w:jc w:val="center"/>
              <w:rPr>
                <w:color w:val="000000"/>
              </w:rPr>
            </w:pPr>
            <w:r w:rsidRPr="00B838C1">
              <w:rPr>
                <w:color w:val="000000"/>
              </w:rPr>
              <w:t>4</w:t>
            </w:r>
          </w:p>
        </w:tc>
        <w:tc>
          <w:tcPr>
            <w:tcW w:w="586" w:type="dxa"/>
            <w:shd w:val="clear" w:color="auto" w:fill="auto"/>
            <w:vAlign w:val="center"/>
          </w:tcPr>
          <w:p w:rsidR="005A3231" w:rsidRPr="00B838C1" w:rsidRDefault="005A3231" w:rsidP="00B838C1">
            <w:pPr>
              <w:jc w:val="center"/>
              <w:rPr>
                <w:color w:val="000000"/>
              </w:rPr>
            </w:pPr>
            <w:r w:rsidRPr="00B838C1">
              <w:rPr>
                <w:color w:val="000000"/>
              </w:rPr>
              <w:t>8</w:t>
            </w:r>
          </w:p>
        </w:tc>
        <w:tc>
          <w:tcPr>
            <w:tcW w:w="732" w:type="dxa"/>
            <w:shd w:val="clear" w:color="auto" w:fill="auto"/>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89" w:type="dxa"/>
            <w:vAlign w:val="center"/>
          </w:tcPr>
          <w:p w:rsidR="005A3231" w:rsidRPr="00B838C1" w:rsidRDefault="005A3231" w:rsidP="00B838C1">
            <w:pPr>
              <w:jc w:val="center"/>
              <w:rPr>
                <w:color w:val="000000"/>
              </w:rPr>
            </w:pPr>
            <w:r w:rsidRPr="00B838C1">
              <w:rPr>
                <w:color w:val="000000"/>
              </w:rPr>
              <w:t>8</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Trần Hoàng Phát</w:t>
            </w:r>
          </w:p>
        </w:tc>
        <w:tc>
          <w:tcPr>
            <w:tcW w:w="709" w:type="dxa"/>
            <w:vAlign w:val="center"/>
          </w:tcPr>
          <w:p w:rsidR="005A3231" w:rsidRPr="00B838C1" w:rsidRDefault="005A3231" w:rsidP="00B838C1">
            <w:pPr>
              <w:jc w:val="center"/>
              <w:rPr>
                <w:color w:val="000000"/>
              </w:rPr>
            </w:pPr>
            <w:r w:rsidRPr="00B838C1">
              <w:rPr>
                <w:color w:val="000000"/>
              </w:rPr>
              <w:t>72</w:t>
            </w:r>
          </w:p>
        </w:tc>
        <w:tc>
          <w:tcPr>
            <w:tcW w:w="425" w:type="dxa"/>
            <w:shd w:val="clear" w:color="auto" w:fill="auto"/>
            <w:vAlign w:val="center"/>
          </w:tcPr>
          <w:p w:rsidR="005A3231" w:rsidRPr="00B838C1" w:rsidRDefault="005A3231" w:rsidP="00B838C1">
            <w:pPr>
              <w:jc w:val="center"/>
              <w:rPr>
                <w:color w:val="000000"/>
              </w:rPr>
            </w:pPr>
            <w:r w:rsidRPr="00B838C1">
              <w:rPr>
                <w:color w:val="000000"/>
              </w:rPr>
              <w:t>4</w:t>
            </w:r>
          </w:p>
        </w:tc>
        <w:tc>
          <w:tcPr>
            <w:tcW w:w="709" w:type="dxa"/>
            <w:vAlign w:val="center"/>
          </w:tcPr>
          <w:p w:rsidR="005A3231" w:rsidRPr="00B838C1" w:rsidRDefault="005A3231" w:rsidP="00B838C1">
            <w:pPr>
              <w:jc w:val="center"/>
              <w:rPr>
                <w:color w:val="000000"/>
              </w:rPr>
            </w:pPr>
            <w:r w:rsidRPr="00B838C1">
              <w:rPr>
                <w:color w:val="000000"/>
              </w:rPr>
              <w:t>78</w:t>
            </w:r>
          </w:p>
        </w:tc>
        <w:tc>
          <w:tcPr>
            <w:tcW w:w="567" w:type="dxa"/>
            <w:shd w:val="clear" w:color="auto" w:fill="auto"/>
            <w:vAlign w:val="center"/>
          </w:tcPr>
          <w:p w:rsidR="005A3231" w:rsidRPr="00B838C1" w:rsidRDefault="005A3231" w:rsidP="00B838C1">
            <w:pPr>
              <w:jc w:val="center"/>
              <w:rPr>
                <w:color w:val="000000"/>
              </w:rPr>
            </w:pPr>
            <w:r w:rsidRPr="00B838C1">
              <w:rPr>
                <w:color w:val="000000"/>
              </w:rPr>
              <w:t>4</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5.7</w:t>
            </w:r>
          </w:p>
        </w:tc>
        <w:tc>
          <w:tcPr>
            <w:tcW w:w="567" w:type="dxa"/>
            <w:shd w:val="clear" w:color="auto" w:fill="auto"/>
            <w:vAlign w:val="center"/>
          </w:tcPr>
          <w:p w:rsidR="005A3231" w:rsidRPr="00B838C1" w:rsidRDefault="005A3231" w:rsidP="00B838C1">
            <w:pPr>
              <w:jc w:val="center"/>
              <w:rPr>
                <w:color w:val="000000"/>
              </w:rPr>
            </w:pPr>
            <w:r w:rsidRPr="00B838C1">
              <w:rPr>
                <w:color w:val="000000"/>
              </w:rPr>
              <w:t>3</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20.9</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17.1</w:t>
            </w:r>
          </w:p>
        </w:tc>
        <w:tc>
          <w:tcPr>
            <w:tcW w:w="658" w:type="dxa"/>
            <w:shd w:val="clear" w:color="auto" w:fill="auto"/>
            <w:vAlign w:val="center"/>
          </w:tcPr>
          <w:p w:rsidR="005A3231" w:rsidRPr="00B838C1" w:rsidRDefault="005A3231" w:rsidP="00B838C1">
            <w:pPr>
              <w:jc w:val="center"/>
              <w:rPr>
                <w:color w:val="000000"/>
              </w:rPr>
            </w:pPr>
            <w:r w:rsidRPr="00B838C1">
              <w:rPr>
                <w:color w:val="000000"/>
              </w:rPr>
              <w:t>5</w:t>
            </w:r>
          </w:p>
        </w:tc>
        <w:tc>
          <w:tcPr>
            <w:tcW w:w="586" w:type="dxa"/>
            <w:shd w:val="clear" w:color="auto" w:fill="auto"/>
            <w:vAlign w:val="center"/>
          </w:tcPr>
          <w:p w:rsidR="005A3231" w:rsidRPr="00B838C1" w:rsidRDefault="005A3231" w:rsidP="00B838C1">
            <w:pPr>
              <w:jc w:val="center"/>
              <w:rPr>
                <w:color w:val="000000"/>
              </w:rPr>
            </w:pPr>
            <w:r w:rsidRPr="00B838C1">
              <w:rPr>
                <w:color w:val="000000"/>
              </w:rPr>
              <w:t>8</w:t>
            </w:r>
          </w:p>
        </w:tc>
        <w:tc>
          <w:tcPr>
            <w:tcW w:w="732" w:type="dxa"/>
            <w:shd w:val="clear" w:color="auto" w:fill="auto"/>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7</w:t>
            </w:r>
          </w:p>
        </w:tc>
        <w:tc>
          <w:tcPr>
            <w:tcW w:w="789" w:type="dxa"/>
            <w:vAlign w:val="center"/>
          </w:tcPr>
          <w:p w:rsidR="005A3231" w:rsidRPr="00B838C1" w:rsidRDefault="005A3231" w:rsidP="00B838C1">
            <w:pPr>
              <w:jc w:val="center"/>
              <w:rPr>
                <w:color w:val="000000"/>
              </w:rPr>
            </w:pPr>
            <w:r w:rsidRPr="00B838C1">
              <w:rPr>
                <w:color w:val="000000"/>
              </w:rPr>
              <w:t>7</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Trần Xuân Phú</w:t>
            </w:r>
          </w:p>
        </w:tc>
        <w:tc>
          <w:tcPr>
            <w:tcW w:w="709" w:type="dxa"/>
            <w:vAlign w:val="center"/>
          </w:tcPr>
          <w:p w:rsidR="005A3231" w:rsidRPr="00B838C1" w:rsidRDefault="005A3231" w:rsidP="00B838C1">
            <w:pPr>
              <w:jc w:val="center"/>
              <w:rPr>
                <w:color w:val="000000"/>
              </w:rPr>
            </w:pPr>
            <w:r w:rsidRPr="00B838C1">
              <w:rPr>
                <w:color w:val="000000"/>
              </w:rPr>
              <w:t>74</w:t>
            </w:r>
          </w:p>
        </w:tc>
        <w:tc>
          <w:tcPr>
            <w:tcW w:w="425" w:type="dxa"/>
            <w:shd w:val="clear" w:color="auto" w:fill="auto"/>
            <w:vAlign w:val="center"/>
          </w:tcPr>
          <w:p w:rsidR="005A3231" w:rsidRPr="00B838C1" w:rsidRDefault="005A3231" w:rsidP="00B838C1">
            <w:pPr>
              <w:jc w:val="center"/>
              <w:rPr>
                <w:color w:val="000000"/>
              </w:rPr>
            </w:pPr>
            <w:r w:rsidRPr="00B838C1">
              <w:rPr>
                <w:color w:val="000000"/>
              </w:rPr>
              <w:t>6</w:t>
            </w:r>
          </w:p>
        </w:tc>
        <w:tc>
          <w:tcPr>
            <w:tcW w:w="709" w:type="dxa"/>
            <w:vAlign w:val="center"/>
          </w:tcPr>
          <w:p w:rsidR="005A3231" w:rsidRPr="00B838C1" w:rsidRDefault="005A3231" w:rsidP="00B838C1">
            <w:pPr>
              <w:jc w:val="center"/>
              <w:rPr>
                <w:color w:val="000000"/>
              </w:rPr>
            </w:pPr>
            <w:r w:rsidRPr="00B838C1">
              <w:rPr>
                <w:color w:val="000000"/>
              </w:rPr>
              <w:t>80</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5.41</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21.4</w:t>
            </w:r>
          </w:p>
        </w:tc>
        <w:tc>
          <w:tcPr>
            <w:tcW w:w="567" w:type="dxa"/>
            <w:shd w:val="clear" w:color="auto" w:fill="auto"/>
            <w:vAlign w:val="center"/>
          </w:tcPr>
          <w:p w:rsidR="005A3231" w:rsidRPr="00B838C1" w:rsidRDefault="005A3231" w:rsidP="00B838C1">
            <w:pPr>
              <w:jc w:val="center"/>
              <w:rPr>
                <w:color w:val="000000"/>
              </w:rPr>
            </w:pPr>
            <w:r w:rsidRPr="00B838C1">
              <w:rPr>
                <w:color w:val="000000"/>
              </w:rPr>
              <w:t>5</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16.8</w:t>
            </w:r>
          </w:p>
        </w:tc>
        <w:tc>
          <w:tcPr>
            <w:tcW w:w="658" w:type="dxa"/>
            <w:shd w:val="clear" w:color="auto" w:fill="auto"/>
            <w:vAlign w:val="center"/>
          </w:tcPr>
          <w:p w:rsidR="005A3231" w:rsidRPr="00B838C1" w:rsidRDefault="005A3231" w:rsidP="00B838C1">
            <w:pPr>
              <w:jc w:val="center"/>
              <w:rPr>
                <w:color w:val="000000"/>
              </w:rPr>
            </w:pPr>
            <w:r w:rsidRPr="00B838C1">
              <w:rPr>
                <w:color w:val="000000"/>
              </w:rPr>
              <w:t>4</w:t>
            </w:r>
          </w:p>
        </w:tc>
        <w:tc>
          <w:tcPr>
            <w:tcW w:w="586" w:type="dxa"/>
            <w:shd w:val="clear" w:color="auto" w:fill="auto"/>
            <w:vAlign w:val="center"/>
          </w:tcPr>
          <w:p w:rsidR="005A3231" w:rsidRPr="00B838C1" w:rsidRDefault="005A3231" w:rsidP="00B838C1">
            <w:pPr>
              <w:jc w:val="center"/>
              <w:rPr>
                <w:color w:val="000000"/>
              </w:rPr>
            </w:pPr>
            <w:r w:rsidRPr="00B838C1">
              <w:rPr>
                <w:color w:val="000000"/>
              </w:rPr>
              <w:t>8</w:t>
            </w:r>
          </w:p>
        </w:tc>
        <w:tc>
          <w:tcPr>
            <w:tcW w:w="732" w:type="dxa"/>
            <w:shd w:val="clear" w:color="auto" w:fill="auto"/>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10</w:t>
            </w:r>
          </w:p>
        </w:tc>
        <w:tc>
          <w:tcPr>
            <w:tcW w:w="732" w:type="dxa"/>
            <w:vAlign w:val="center"/>
          </w:tcPr>
          <w:p w:rsidR="005A3231" w:rsidRPr="00B838C1" w:rsidRDefault="005A3231" w:rsidP="00B838C1">
            <w:pPr>
              <w:jc w:val="center"/>
              <w:rPr>
                <w:color w:val="000000"/>
              </w:rPr>
            </w:pPr>
            <w:r w:rsidRPr="00B838C1">
              <w:rPr>
                <w:color w:val="000000"/>
              </w:rPr>
              <w:t>10</w:t>
            </w:r>
          </w:p>
        </w:tc>
        <w:tc>
          <w:tcPr>
            <w:tcW w:w="733" w:type="dxa"/>
            <w:vAlign w:val="center"/>
          </w:tcPr>
          <w:p w:rsidR="005A3231" w:rsidRPr="00B838C1" w:rsidRDefault="005A3231" w:rsidP="00B838C1">
            <w:pPr>
              <w:jc w:val="center"/>
              <w:rPr>
                <w:color w:val="000000"/>
              </w:rPr>
            </w:pPr>
            <w:r w:rsidRPr="00B838C1">
              <w:rPr>
                <w:color w:val="000000"/>
              </w:rPr>
              <w:t>8</w:t>
            </w:r>
          </w:p>
        </w:tc>
        <w:tc>
          <w:tcPr>
            <w:tcW w:w="789" w:type="dxa"/>
            <w:vAlign w:val="center"/>
          </w:tcPr>
          <w:p w:rsidR="005A3231" w:rsidRPr="00B838C1" w:rsidRDefault="005A3231" w:rsidP="00B838C1">
            <w:pPr>
              <w:jc w:val="center"/>
              <w:rPr>
                <w:color w:val="000000"/>
              </w:rPr>
            </w:pPr>
            <w:r w:rsidRPr="00B838C1">
              <w:rPr>
                <w:color w:val="000000"/>
              </w:rPr>
              <w:t>8</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Lê Phát Đạt</w:t>
            </w:r>
          </w:p>
        </w:tc>
        <w:tc>
          <w:tcPr>
            <w:tcW w:w="709" w:type="dxa"/>
            <w:vAlign w:val="center"/>
          </w:tcPr>
          <w:p w:rsidR="005A3231" w:rsidRPr="00B838C1" w:rsidRDefault="005A3231" w:rsidP="00B838C1">
            <w:pPr>
              <w:jc w:val="center"/>
              <w:rPr>
                <w:color w:val="000000"/>
              </w:rPr>
            </w:pPr>
            <w:r w:rsidRPr="00B838C1">
              <w:rPr>
                <w:color w:val="000000"/>
              </w:rPr>
              <w:t>75</w:t>
            </w:r>
          </w:p>
        </w:tc>
        <w:tc>
          <w:tcPr>
            <w:tcW w:w="425" w:type="dxa"/>
            <w:shd w:val="clear" w:color="auto" w:fill="auto"/>
            <w:vAlign w:val="center"/>
          </w:tcPr>
          <w:p w:rsidR="005A3231" w:rsidRPr="00B838C1" w:rsidRDefault="005A3231" w:rsidP="00B838C1">
            <w:pPr>
              <w:jc w:val="center"/>
              <w:rPr>
                <w:color w:val="000000"/>
              </w:rPr>
            </w:pPr>
            <w:r w:rsidRPr="00B838C1">
              <w:rPr>
                <w:color w:val="000000"/>
              </w:rPr>
              <w:t>7</w:t>
            </w:r>
          </w:p>
        </w:tc>
        <w:tc>
          <w:tcPr>
            <w:tcW w:w="709" w:type="dxa"/>
            <w:vAlign w:val="center"/>
          </w:tcPr>
          <w:p w:rsidR="005A3231" w:rsidRPr="00B838C1" w:rsidRDefault="005A3231" w:rsidP="00B838C1">
            <w:pPr>
              <w:jc w:val="center"/>
              <w:rPr>
                <w:color w:val="000000"/>
              </w:rPr>
            </w:pPr>
            <w:r w:rsidRPr="00B838C1">
              <w:rPr>
                <w:color w:val="000000"/>
              </w:rPr>
              <w:t>81</w:t>
            </w:r>
          </w:p>
        </w:tc>
        <w:tc>
          <w:tcPr>
            <w:tcW w:w="567" w:type="dxa"/>
            <w:shd w:val="clear" w:color="auto" w:fill="auto"/>
            <w:vAlign w:val="center"/>
          </w:tcPr>
          <w:p w:rsidR="005A3231" w:rsidRPr="00B838C1" w:rsidRDefault="005A3231" w:rsidP="00B838C1">
            <w:pPr>
              <w:jc w:val="center"/>
              <w:rPr>
                <w:color w:val="000000"/>
              </w:rPr>
            </w:pPr>
            <w:r w:rsidRPr="00B838C1">
              <w:rPr>
                <w:color w:val="000000"/>
              </w:rPr>
              <w:t>7</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5.4</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21</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18</w:t>
            </w:r>
          </w:p>
        </w:tc>
        <w:tc>
          <w:tcPr>
            <w:tcW w:w="658" w:type="dxa"/>
            <w:shd w:val="clear" w:color="auto" w:fill="auto"/>
            <w:vAlign w:val="center"/>
          </w:tcPr>
          <w:p w:rsidR="005A3231" w:rsidRPr="00B838C1" w:rsidRDefault="005A3231" w:rsidP="00B838C1">
            <w:pPr>
              <w:jc w:val="center"/>
              <w:rPr>
                <w:color w:val="000000"/>
              </w:rPr>
            </w:pPr>
            <w:r w:rsidRPr="00B838C1">
              <w:rPr>
                <w:color w:val="000000"/>
              </w:rPr>
              <w:t>8</w:t>
            </w:r>
          </w:p>
        </w:tc>
        <w:tc>
          <w:tcPr>
            <w:tcW w:w="586" w:type="dxa"/>
            <w:shd w:val="clear" w:color="auto" w:fill="auto"/>
            <w:vAlign w:val="center"/>
          </w:tcPr>
          <w:p w:rsidR="005A3231" w:rsidRPr="00B838C1" w:rsidRDefault="005A3231" w:rsidP="00B838C1">
            <w:pPr>
              <w:jc w:val="center"/>
              <w:rPr>
                <w:color w:val="000000"/>
              </w:rPr>
            </w:pPr>
            <w:r w:rsidRPr="00B838C1">
              <w:rPr>
                <w:color w:val="000000"/>
              </w:rPr>
              <w:t>8</w:t>
            </w:r>
          </w:p>
        </w:tc>
        <w:tc>
          <w:tcPr>
            <w:tcW w:w="732" w:type="dxa"/>
            <w:shd w:val="clear" w:color="auto" w:fill="auto"/>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89" w:type="dxa"/>
            <w:vAlign w:val="center"/>
          </w:tcPr>
          <w:p w:rsidR="005A3231" w:rsidRPr="00B838C1" w:rsidRDefault="005A3231" w:rsidP="00B838C1">
            <w:pPr>
              <w:jc w:val="center"/>
              <w:rPr>
                <w:color w:val="000000"/>
              </w:rPr>
            </w:pPr>
            <w:r w:rsidRPr="00B838C1">
              <w:rPr>
                <w:color w:val="000000"/>
              </w:rPr>
              <w:t>8</w:t>
            </w:r>
          </w:p>
        </w:tc>
      </w:tr>
    </w:tbl>
    <w:p w:rsidR="00854E74" w:rsidRPr="00F9374C" w:rsidRDefault="00854E74" w:rsidP="00E80F59">
      <w:pPr>
        <w:spacing w:after="200" w:line="276" w:lineRule="auto"/>
        <w:rPr>
          <w:b/>
          <w:sz w:val="28"/>
          <w:szCs w:val="28"/>
        </w:rPr>
        <w:sectPr w:rsidR="00854E74" w:rsidRPr="00F9374C" w:rsidSect="002A0C7C">
          <w:headerReference w:type="default" r:id="rId41"/>
          <w:footerReference w:type="default" r:id="rId42"/>
          <w:pgSz w:w="15840" w:h="12240" w:orient="landscape"/>
          <w:pgMar w:top="1440" w:right="1440" w:bottom="1440" w:left="1440" w:header="720" w:footer="720" w:gutter="0"/>
          <w:pgNumType w:start="72"/>
          <w:cols w:space="720"/>
          <w:docGrid w:linePitch="360"/>
        </w:sectPr>
      </w:pPr>
    </w:p>
    <w:p w:rsidR="00312D9F" w:rsidRPr="002A10FA" w:rsidRDefault="009330F8" w:rsidP="002A10FA">
      <w:pPr>
        <w:pStyle w:val="Heading3"/>
        <w:spacing w:before="0" w:line="360" w:lineRule="auto"/>
        <w:jc w:val="both"/>
        <w:rPr>
          <w:rFonts w:ascii="Times New Roman" w:hAnsi="Times New Roman" w:cs="Times New Roman"/>
          <w:color w:val="000000" w:themeColor="text1"/>
          <w:sz w:val="28"/>
          <w:szCs w:val="28"/>
        </w:rPr>
      </w:pPr>
      <w:bookmarkStart w:id="124" w:name="_Toc57060950"/>
      <w:r w:rsidRPr="002A10FA">
        <w:rPr>
          <w:rFonts w:ascii="Times New Roman" w:eastAsia="Calibri" w:hAnsi="Times New Roman" w:cs="Times New Roman"/>
          <w:color w:val="000000" w:themeColor="text1"/>
          <w:kern w:val="2"/>
          <w:sz w:val="28"/>
          <w:szCs w:val="28"/>
          <w:lang w:eastAsia="zh-CN"/>
        </w:rPr>
        <w:lastRenderedPageBreak/>
        <w:t xml:space="preserve">3.3.2. </w:t>
      </w:r>
      <w:r w:rsidR="008822C4" w:rsidRPr="002A10FA">
        <w:rPr>
          <w:rFonts w:ascii="Times New Roman" w:hAnsi="Times New Roman" w:cs="Times New Roman"/>
          <w:color w:val="000000" w:themeColor="text1"/>
          <w:sz w:val="28"/>
          <w:szCs w:val="28"/>
        </w:rPr>
        <w:t>Xây dựng tiêu chuẩn phân loại</w:t>
      </w:r>
      <w:r w:rsidR="008822C4" w:rsidRPr="002A10FA">
        <w:rPr>
          <w:rFonts w:ascii="Times New Roman" w:hAnsi="Times New Roman" w:cs="Times New Roman"/>
          <w:color w:val="000000" w:themeColor="text1"/>
          <w:sz w:val="28"/>
          <w:szCs w:val="28"/>
          <w:lang w:val="vi-VN"/>
        </w:rPr>
        <w:t xml:space="preserve"> </w:t>
      </w:r>
      <w:r w:rsidR="008822C4" w:rsidRPr="002A10FA">
        <w:rPr>
          <w:rFonts w:ascii="Times New Roman" w:hAnsi="Times New Roman" w:cs="Times New Roman"/>
          <w:color w:val="000000" w:themeColor="text1"/>
          <w:sz w:val="28"/>
          <w:szCs w:val="28"/>
        </w:rPr>
        <w:t xml:space="preserve">đánh giá trình độ phát triển </w:t>
      </w:r>
      <w:r w:rsidR="00275106" w:rsidRPr="002A10FA">
        <w:rPr>
          <w:rFonts w:ascii="Times New Roman" w:hAnsi="Times New Roman" w:cs="Times New Roman"/>
          <w:color w:val="000000" w:themeColor="text1"/>
          <w:sz w:val="28"/>
          <w:szCs w:val="28"/>
        </w:rPr>
        <w:t>thể lực chuyên môn và kỹ thuật cơ bản của đội tuyển bóng chuyền nam Trường Cao đẳng Lý Tự Trọng TP.Hồ Chí Minh</w:t>
      </w:r>
      <w:r w:rsidR="008822C4" w:rsidRPr="002A10FA">
        <w:rPr>
          <w:rFonts w:ascii="Times New Roman" w:hAnsi="Times New Roman" w:cs="Times New Roman"/>
          <w:color w:val="000000" w:themeColor="text1"/>
          <w:sz w:val="28"/>
          <w:szCs w:val="28"/>
        </w:rPr>
        <w:t>.</w:t>
      </w:r>
      <w:bookmarkEnd w:id="124"/>
    </w:p>
    <w:p w:rsidR="005D007A" w:rsidRDefault="009330F8" w:rsidP="005D007A">
      <w:pPr>
        <w:spacing w:line="360" w:lineRule="auto"/>
        <w:ind w:firstLine="720"/>
        <w:rPr>
          <w:sz w:val="28"/>
          <w:szCs w:val="28"/>
          <w:shd w:val="clear" w:color="auto" w:fill="FFFFFF"/>
        </w:rPr>
      </w:pPr>
      <w:r w:rsidRPr="00D66D1B">
        <w:rPr>
          <w:sz w:val="28"/>
          <w:szCs w:val="28"/>
        </w:rPr>
        <w:t xml:space="preserve">Mục đích </w:t>
      </w:r>
      <w:r>
        <w:rPr>
          <w:sz w:val="28"/>
          <w:szCs w:val="28"/>
        </w:rPr>
        <w:t>của xây dựng tiêu chuẩn phân loại để có thể</w:t>
      </w:r>
      <w:r w:rsidRPr="00D66D1B">
        <w:rPr>
          <w:sz w:val="28"/>
          <w:szCs w:val="28"/>
        </w:rPr>
        <w:t xml:space="preserve"> so sánh</w:t>
      </w:r>
      <w:r>
        <w:rPr>
          <w:sz w:val="28"/>
          <w:szCs w:val="28"/>
        </w:rPr>
        <w:t xml:space="preserve"> những người cùng tổng thể ở đây là</w:t>
      </w:r>
      <w:r w:rsidRPr="00D66D1B">
        <w:rPr>
          <w:sz w:val="28"/>
          <w:szCs w:val="28"/>
        </w:rPr>
        <w:t xml:space="preserve"> </w:t>
      </w:r>
      <w:r w:rsidR="00312D9F" w:rsidRPr="000A34A5">
        <w:rPr>
          <w:color w:val="000000" w:themeColor="text1"/>
          <w:sz w:val="28"/>
          <w:szCs w:val="28"/>
        </w:rPr>
        <w:t xml:space="preserve">vận động viên </w:t>
      </w:r>
      <w:r w:rsidR="005D007A" w:rsidRPr="002A10FA">
        <w:rPr>
          <w:color w:val="000000" w:themeColor="text1"/>
          <w:sz w:val="28"/>
          <w:szCs w:val="28"/>
        </w:rPr>
        <w:t>đội tuyển bóng chuyền nam Trường Cao đẳng Lý Tự Trọng TP.Hồ Chí Minh</w:t>
      </w:r>
      <w:r w:rsidR="005D007A">
        <w:rPr>
          <w:sz w:val="28"/>
          <w:szCs w:val="28"/>
          <w:shd w:val="clear" w:color="auto" w:fill="FFFFFF"/>
        </w:rPr>
        <w:t>.</w:t>
      </w:r>
    </w:p>
    <w:p w:rsidR="008D68FA" w:rsidRDefault="008D68FA" w:rsidP="005D007A">
      <w:pPr>
        <w:spacing w:line="360" w:lineRule="auto"/>
        <w:ind w:firstLine="720"/>
        <w:rPr>
          <w:sz w:val="28"/>
          <w:szCs w:val="28"/>
          <w:shd w:val="clear" w:color="auto" w:fill="FFFFFF"/>
        </w:rPr>
      </w:pPr>
      <w:r w:rsidRPr="004463CE">
        <w:rPr>
          <w:sz w:val="28"/>
          <w:szCs w:val="28"/>
          <w:shd w:val="clear" w:color="auto" w:fill="FFFFFF"/>
        </w:rPr>
        <w:t xml:space="preserve">Từ kết quả nghiên </w:t>
      </w:r>
      <w:r w:rsidR="002C5EAC">
        <w:rPr>
          <w:sz w:val="28"/>
          <w:szCs w:val="28"/>
          <w:shd w:val="clear" w:color="auto" w:fill="FFFFFF"/>
        </w:rPr>
        <w:t>cứu của đề tài đã xác định có 9</w:t>
      </w:r>
      <w:r w:rsidRPr="004463CE">
        <w:rPr>
          <w:sz w:val="28"/>
          <w:szCs w:val="28"/>
          <w:shd w:val="clear" w:color="auto" w:fill="FFFFFF"/>
        </w:rPr>
        <w:t xml:space="preserve"> test để</w:t>
      </w:r>
      <w:r w:rsidRPr="004463CE">
        <w:rPr>
          <w:sz w:val="28"/>
          <w:szCs w:val="28"/>
        </w:rPr>
        <w:t xml:space="preserve"> </w:t>
      </w:r>
      <w:r w:rsidRPr="000A34A5">
        <w:rPr>
          <w:rFonts w:eastAsia="Calibri"/>
          <w:color w:val="000000" w:themeColor="text1"/>
          <w:kern w:val="2"/>
          <w:sz w:val="28"/>
          <w:szCs w:val="28"/>
          <w:lang w:eastAsia="zh-CN"/>
        </w:rPr>
        <w:t xml:space="preserve">đánh giá </w:t>
      </w:r>
      <w:r w:rsidR="00175CAF">
        <w:rPr>
          <w:color w:val="000000" w:themeColor="text1"/>
          <w:sz w:val="28"/>
          <w:szCs w:val="28"/>
        </w:rPr>
        <w:t>thể lực c</w:t>
      </w:r>
      <w:r w:rsidR="00B74093">
        <w:rPr>
          <w:color w:val="000000" w:themeColor="text1"/>
          <w:sz w:val="28"/>
          <w:szCs w:val="28"/>
        </w:rPr>
        <w:t>huyên môn và kỹ thuật cơ bản cho</w:t>
      </w:r>
      <w:r w:rsidR="00175CAF">
        <w:rPr>
          <w:color w:val="000000" w:themeColor="text1"/>
          <w:sz w:val="28"/>
          <w:szCs w:val="28"/>
        </w:rPr>
        <w:t xml:space="preserve"> đội tuyển bóng chuyền nam Trường Cao đẳng Lý Tự Trọng TP. Hồ Chí Minh</w:t>
      </w:r>
      <w:r w:rsidRPr="004463CE">
        <w:rPr>
          <w:sz w:val="28"/>
          <w:szCs w:val="28"/>
          <w:shd w:val="clear" w:color="auto" w:fill="FFFFFF"/>
        </w:rPr>
        <w:t xml:space="preserve"> điểm tối đa của mỗi test là 10 điểm. Nên tổng đ</w:t>
      </w:r>
      <w:r w:rsidR="00B74093">
        <w:rPr>
          <w:sz w:val="28"/>
          <w:szCs w:val="28"/>
          <w:shd w:val="clear" w:color="auto" w:fill="FFFFFF"/>
        </w:rPr>
        <w:t>iểm có thể đạt được tối đa là 90</w:t>
      </w:r>
      <w:r w:rsidRPr="004463CE">
        <w:rPr>
          <w:sz w:val="28"/>
          <w:szCs w:val="28"/>
          <w:shd w:val="clear" w:color="auto" w:fill="FFFFFF"/>
        </w:rPr>
        <w:t xml:space="preserve"> điểm.</w:t>
      </w:r>
    </w:p>
    <w:p w:rsidR="008D68FA" w:rsidRPr="004463CE" w:rsidRDefault="008D68FA" w:rsidP="008D68FA">
      <w:pPr>
        <w:spacing w:line="360" w:lineRule="auto"/>
        <w:jc w:val="both"/>
        <w:rPr>
          <w:sz w:val="28"/>
          <w:szCs w:val="28"/>
          <w:shd w:val="clear" w:color="auto" w:fill="FFFFFF"/>
        </w:rPr>
      </w:pPr>
      <w:r w:rsidRPr="004463CE">
        <w:rPr>
          <w:sz w:val="28"/>
          <w:szCs w:val="28"/>
          <w:shd w:val="clear" w:color="auto" w:fill="FFFFFF"/>
        </w:rPr>
        <w:t>Tổng điểm chung của từng VĐV được tính theo công thức sau:</w:t>
      </w:r>
    </w:p>
    <w:p w:rsidR="008D68FA" w:rsidRPr="00312D9F" w:rsidRDefault="008D68FA" w:rsidP="008D68FA">
      <w:pPr>
        <w:widowControl w:val="0"/>
        <w:spacing w:line="360" w:lineRule="auto"/>
        <w:ind w:firstLine="720"/>
        <w:jc w:val="both"/>
        <w:rPr>
          <w:b/>
          <w:sz w:val="28"/>
          <w:szCs w:val="28"/>
          <w:shd w:val="clear" w:color="auto" w:fill="FFFFFF"/>
          <w:vertAlign w:val="subscript"/>
        </w:rPr>
      </w:pPr>
      <w:r w:rsidRPr="00312D9F">
        <w:rPr>
          <w:b/>
          <w:sz w:val="28"/>
          <w:szCs w:val="28"/>
          <w:shd w:val="clear" w:color="auto" w:fill="FFFFFF"/>
        </w:rPr>
        <w:t>A = A</w:t>
      </w:r>
      <w:r w:rsidRPr="00312D9F">
        <w:rPr>
          <w:b/>
          <w:sz w:val="28"/>
          <w:szCs w:val="28"/>
          <w:shd w:val="clear" w:color="auto" w:fill="FFFFFF"/>
          <w:vertAlign w:val="subscript"/>
        </w:rPr>
        <w:t>1</w:t>
      </w:r>
      <w:r w:rsidRPr="00312D9F">
        <w:rPr>
          <w:b/>
          <w:sz w:val="28"/>
          <w:szCs w:val="28"/>
          <w:shd w:val="clear" w:color="auto" w:fill="FFFFFF"/>
        </w:rPr>
        <w:t xml:space="preserve"> + A</w:t>
      </w:r>
      <w:r w:rsidRPr="00312D9F">
        <w:rPr>
          <w:b/>
          <w:sz w:val="28"/>
          <w:szCs w:val="28"/>
          <w:shd w:val="clear" w:color="auto" w:fill="FFFFFF"/>
          <w:vertAlign w:val="subscript"/>
        </w:rPr>
        <w:t>2</w:t>
      </w:r>
      <w:r w:rsidRPr="00312D9F">
        <w:rPr>
          <w:b/>
          <w:sz w:val="28"/>
          <w:szCs w:val="28"/>
          <w:shd w:val="clear" w:color="auto" w:fill="FFFFFF"/>
        </w:rPr>
        <w:t xml:space="preserve"> + A</w:t>
      </w:r>
      <w:r w:rsidRPr="00312D9F">
        <w:rPr>
          <w:b/>
          <w:sz w:val="28"/>
          <w:szCs w:val="28"/>
          <w:shd w:val="clear" w:color="auto" w:fill="FFFFFF"/>
          <w:vertAlign w:val="subscript"/>
        </w:rPr>
        <w:t>3</w:t>
      </w:r>
      <w:r w:rsidRPr="00312D9F">
        <w:rPr>
          <w:b/>
          <w:sz w:val="28"/>
          <w:szCs w:val="28"/>
          <w:shd w:val="clear" w:color="auto" w:fill="FFFFFF"/>
        </w:rPr>
        <w:t xml:space="preserve"> + A</w:t>
      </w:r>
      <w:r w:rsidRPr="00312D9F">
        <w:rPr>
          <w:b/>
          <w:sz w:val="28"/>
          <w:szCs w:val="28"/>
          <w:shd w:val="clear" w:color="auto" w:fill="FFFFFF"/>
          <w:vertAlign w:val="subscript"/>
        </w:rPr>
        <w:t>4</w:t>
      </w:r>
      <w:r w:rsidRPr="00312D9F">
        <w:rPr>
          <w:b/>
          <w:sz w:val="28"/>
          <w:szCs w:val="28"/>
          <w:shd w:val="clear" w:color="auto" w:fill="FFFFFF"/>
        </w:rPr>
        <w:t xml:space="preserve"> + A</w:t>
      </w:r>
      <w:r w:rsidRPr="00312D9F">
        <w:rPr>
          <w:b/>
          <w:sz w:val="28"/>
          <w:szCs w:val="28"/>
          <w:shd w:val="clear" w:color="auto" w:fill="FFFFFF"/>
          <w:vertAlign w:val="subscript"/>
        </w:rPr>
        <w:t>5</w:t>
      </w:r>
      <w:r w:rsidRPr="00312D9F">
        <w:rPr>
          <w:b/>
          <w:sz w:val="28"/>
          <w:szCs w:val="28"/>
          <w:shd w:val="clear" w:color="auto" w:fill="FFFFFF"/>
        </w:rPr>
        <w:t xml:space="preserve"> + A</w:t>
      </w:r>
      <w:r w:rsidRPr="00312D9F">
        <w:rPr>
          <w:b/>
          <w:sz w:val="28"/>
          <w:szCs w:val="28"/>
          <w:shd w:val="clear" w:color="auto" w:fill="FFFFFF"/>
          <w:vertAlign w:val="subscript"/>
        </w:rPr>
        <w:t xml:space="preserve">6 </w:t>
      </w:r>
      <w:r w:rsidRPr="00312D9F">
        <w:rPr>
          <w:b/>
          <w:sz w:val="28"/>
          <w:szCs w:val="28"/>
          <w:shd w:val="clear" w:color="auto" w:fill="FFFFFF"/>
        </w:rPr>
        <w:t>+ A</w:t>
      </w:r>
      <w:r w:rsidRPr="00312D9F">
        <w:rPr>
          <w:b/>
          <w:sz w:val="28"/>
          <w:szCs w:val="28"/>
          <w:shd w:val="clear" w:color="auto" w:fill="FFFFFF"/>
          <w:vertAlign w:val="subscript"/>
        </w:rPr>
        <w:t>7</w:t>
      </w:r>
      <w:r w:rsidRPr="00312D9F">
        <w:rPr>
          <w:b/>
          <w:sz w:val="28"/>
          <w:szCs w:val="28"/>
          <w:shd w:val="clear" w:color="auto" w:fill="FFFFFF"/>
        </w:rPr>
        <w:t>+ A</w:t>
      </w:r>
      <w:r w:rsidRPr="00312D9F">
        <w:rPr>
          <w:b/>
          <w:sz w:val="28"/>
          <w:szCs w:val="28"/>
          <w:shd w:val="clear" w:color="auto" w:fill="FFFFFF"/>
          <w:vertAlign w:val="subscript"/>
        </w:rPr>
        <w:t>8</w:t>
      </w:r>
      <w:r w:rsidRPr="00312D9F">
        <w:rPr>
          <w:b/>
          <w:sz w:val="28"/>
          <w:szCs w:val="28"/>
          <w:shd w:val="clear" w:color="auto" w:fill="FFFFFF"/>
        </w:rPr>
        <w:t xml:space="preserve"> + A</w:t>
      </w:r>
      <w:r w:rsidRPr="00312D9F">
        <w:rPr>
          <w:b/>
          <w:sz w:val="28"/>
          <w:szCs w:val="28"/>
          <w:shd w:val="clear" w:color="auto" w:fill="FFFFFF"/>
          <w:vertAlign w:val="subscript"/>
        </w:rPr>
        <w:t>9</w:t>
      </w:r>
    </w:p>
    <w:p w:rsidR="008D68FA" w:rsidRDefault="008D68FA" w:rsidP="008D68FA">
      <w:pPr>
        <w:spacing w:line="360" w:lineRule="auto"/>
        <w:ind w:firstLine="720"/>
        <w:jc w:val="both"/>
        <w:rPr>
          <w:sz w:val="28"/>
          <w:szCs w:val="28"/>
        </w:rPr>
      </w:pPr>
      <w:r>
        <w:rPr>
          <w:sz w:val="28"/>
          <w:szCs w:val="28"/>
        </w:rPr>
        <w:t>Ghi chú:</w:t>
      </w:r>
    </w:p>
    <w:p w:rsidR="008D68FA" w:rsidRPr="00312D9F" w:rsidRDefault="008D68FA" w:rsidP="008D68FA">
      <w:pPr>
        <w:spacing w:line="360" w:lineRule="auto"/>
        <w:ind w:firstLine="720"/>
        <w:jc w:val="both"/>
        <w:rPr>
          <w:color w:val="000000"/>
          <w:sz w:val="28"/>
          <w:szCs w:val="28"/>
        </w:rPr>
      </w:pPr>
      <w:r w:rsidRPr="004463CE">
        <w:rPr>
          <w:sz w:val="28"/>
          <w:szCs w:val="28"/>
          <w:shd w:val="clear" w:color="auto" w:fill="FFFFFF"/>
        </w:rPr>
        <w:t xml:space="preserve">A1: </w:t>
      </w:r>
      <w:r w:rsidR="007C3853" w:rsidRPr="00C40ED9">
        <w:rPr>
          <w:color w:val="000000"/>
          <w:sz w:val="28"/>
          <w:szCs w:val="28"/>
        </w:rPr>
        <w:t>Bật cao tại chỗ (cm)</w:t>
      </w:r>
    </w:p>
    <w:p w:rsidR="008D68FA" w:rsidRPr="00EA1D2F" w:rsidRDefault="008D68FA" w:rsidP="008D68FA">
      <w:pPr>
        <w:spacing w:line="360" w:lineRule="auto"/>
        <w:ind w:firstLine="720"/>
        <w:jc w:val="both"/>
        <w:rPr>
          <w:b/>
          <w:color w:val="000000"/>
          <w:sz w:val="28"/>
          <w:szCs w:val="28"/>
        </w:rPr>
      </w:pPr>
      <w:r w:rsidRPr="004463CE">
        <w:rPr>
          <w:sz w:val="28"/>
          <w:szCs w:val="28"/>
          <w:shd w:val="clear" w:color="auto" w:fill="FFFFFF"/>
        </w:rPr>
        <w:t xml:space="preserve">A2 : </w:t>
      </w:r>
      <w:r w:rsidR="007C3853" w:rsidRPr="00C40ED9">
        <w:rPr>
          <w:color w:val="000000"/>
          <w:sz w:val="28"/>
          <w:szCs w:val="28"/>
        </w:rPr>
        <w:t>Bật cao có đà  (cm)</w:t>
      </w:r>
    </w:p>
    <w:p w:rsidR="007C3853" w:rsidRDefault="008D68FA" w:rsidP="007C3853">
      <w:pPr>
        <w:spacing w:line="360" w:lineRule="auto"/>
        <w:ind w:firstLine="720"/>
        <w:jc w:val="both"/>
        <w:rPr>
          <w:color w:val="000000"/>
          <w:sz w:val="28"/>
          <w:szCs w:val="28"/>
        </w:rPr>
      </w:pPr>
      <w:r w:rsidRPr="004463CE">
        <w:rPr>
          <w:sz w:val="28"/>
          <w:szCs w:val="28"/>
          <w:shd w:val="clear" w:color="auto" w:fill="FFFFFF"/>
        </w:rPr>
        <w:t xml:space="preserve">A3: </w:t>
      </w:r>
      <w:r w:rsidR="007C3853" w:rsidRPr="00C40ED9">
        <w:rPr>
          <w:color w:val="000000"/>
          <w:sz w:val="28"/>
          <w:szCs w:val="28"/>
        </w:rPr>
        <w:t>Chạy 30m xuất phát cao (s)</w:t>
      </w:r>
    </w:p>
    <w:p w:rsidR="007C3853" w:rsidRDefault="008D68FA" w:rsidP="008D68FA">
      <w:pPr>
        <w:spacing w:line="360" w:lineRule="auto"/>
        <w:ind w:firstLine="720"/>
        <w:jc w:val="both"/>
        <w:rPr>
          <w:color w:val="000000"/>
          <w:sz w:val="28"/>
          <w:szCs w:val="28"/>
        </w:rPr>
      </w:pPr>
      <w:r w:rsidRPr="004463CE">
        <w:rPr>
          <w:sz w:val="28"/>
          <w:szCs w:val="28"/>
          <w:shd w:val="clear" w:color="auto" w:fill="FFFFFF"/>
        </w:rPr>
        <w:t xml:space="preserve">A4: </w:t>
      </w:r>
      <w:r w:rsidR="007C3853" w:rsidRPr="00C40ED9">
        <w:rPr>
          <w:color w:val="000000"/>
          <w:sz w:val="28"/>
          <w:szCs w:val="28"/>
        </w:rPr>
        <w:t>Chạy cây thông 92m (s)</w:t>
      </w:r>
    </w:p>
    <w:p w:rsidR="007C3853" w:rsidRDefault="008D68FA" w:rsidP="008D68FA">
      <w:pPr>
        <w:spacing w:line="360" w:lineRule="auto"/>
        <w:ind w:firstLine="720"/>
        <w:jc w:val="both"/>
        <w:rPr>
          <w:color w:val="000000"/>
          <w:sz w:val="28"/>
          <w:szCs w:val="28"/>
        </w:rPr>
      </w:pPr>
      <w:r w:rsidRPr="004463CE">
        <w:rPr>
          <w:sz w:val="28"/>
          <w:szCs w:val="28"/>
          <w:shd w:val="clear" w:color="auto" w:fill="FFFFFF"/>
        </w:rPr>
        <w:t xml:space="preserve">A5: </w:t>
      </w:r>
      <w:r w:rsidR="007C3853" w:rsidRPr="00C40ED9">
        <w:rPr>
          <w:color w:val="000000"/>
          <w:sz w:val="28"/>
          <w:szCs w:val="28"/>
        </w:rPr>
        <w:t>Ném bóng nhồi 1kg bằng 2 tay đi xa (m)</w:t>
      </w:r>
    </w:p>
    <w:p w:rsidR="008D68FA" w:rsidRPr="008D68FA" w:rsidRDefault="008D68FA" w:rsidP="008D68FA">
      <w:pPr>
        <w:spacing w:line="360" w:lineRule="auto"/>
        <w:ind w:firstLine="720"/>
        <w:jc w:val="both"/>
        <w:rPr>
          <w:b/>
          <w:color w:val="000000"/>
          <w:sz w:val="28"/>
          <w:szCs w:val="28"/>
        </w:rPr>
      </w:pPr>
      <w:r w:rsidRPr="004463CE">
        <w:rPr>
          <w:sz w:val="28"/>
          <w:szCs w:val="28"/>
          <w:shd w:val="clear" w:color="auto" w:fill="FFFFFF"/>
        </w:rPr>
        <w:t xml:space="preserve">A6: </w:t>
      </w:r>
      <w:r w:rsidR="007C3853" w:rsidRPr="00C40ED9">
        <w:rPr>
          <w:color w:val="000000"/>
          <w:sz w:val="28"/>
          <w:szCs w:val="28"/>
        </w:rPr>
        <w:t>Chuyền bóng cao tay trước mặt (lần)</w:t>
      </w:r>
    </w:p>
    <w:p w:rsidR="008D68FA" w:rsidRPr="00EA1D2F" w:rsidRDefault="008D68FA" w:rsidP="008D68FA">
      <w:pPr>
        <w:spacing w:line="360" w:lineRule="auto"/>
        <w:ind w:firstLine="720"/>
        <w:jc w:val="both"/>
        <w:rPr>
          <w:b/>
          <w:color w:val="000000"/>
          <w:sz w:val="28"/>
          <w:szCs w:val="28"/>
        </w:rPr>
      </w:pPr>
      <w:r w:rsidRPr="004463CE">
        <w:rPr>
          <w:sz w:val="28"/>
          <w:szCs w:val="28"/>
          <w:shd w:val="clear" w:color="auto" w:fill="FFFFFF"/>
        </w:rPr>
        <w:t xml:space="preserve">A7: </w:t>
      </w:r>
      <w:r w:rsidR="007C3853" w:rsidRPr="00C40ED9">
        <w:rPr>
          <w:color w:val="000000"/>
          <w:sz w:val="28"/>
          <w:szCs w:val="28"/>
        </w:rPr>
        <w:t>Phát bóng cao tay trước mặt 3m cuối sân (lần)</w:t>
      </w:r>
    </w:p>
    <w:p w:rsidR="008D68FA" w:rsidRPr="00EA1D2F" w:rsidRDefault="008D68FA" w:rsidP="008D68FA">
      <w:pPr>
        <w:spacing w:line="360" w:lineRule="auto"/>
        <w:ind w:firstLine="720"/>
        <w:jc w:val="both"/>
        <w:rPr>
          <w:b/>
          <w:color w:val="000000"/>
          <w:sz w:val="28"/>
          <w:szCs w:val="28"/>
        </w:rPr>
      </w:pPr>
      <w:r w:rsidRPr="004463CE">
        <w:rPr>
          <w:sz w:val="28"/>
          <w:szCs w:val="28"/>
          <w:shd w:val="clear" w:color="auto" w:fill="FFFFFF"/>
        </w:rPr>
        <w:t xml:space="preserve">A8: </w:t>
      </w:r>
      <w:r w:rsidR="007C3853" w:rsidRPr="00C40ED9">
        <w:rPr>
          <w:bCs/>
          <w:color w:val="000000"/>
          <w:sz w:val="28"/>
          <w:szCs w:val="28"/>
        </w:rPr>
        <w:t>Đập bóng cao biên số 4 toàn sân (lần)</w:t>
      </w:r>
    </w:p>
    <w:p w:rsidR="008D68FA" w:rsidRPr="00312D9F" w:rsidRDefault="008D68FA" w:rsidP="008D68FA">
      <w:pPr>
        <w:spacing w:line="360" w:lineRule="auto"/>
        <w:ind w:firstLine="720"/>
        <w:jc w:val="both"/>
        <w:rPr>
          <w:b/>
          <w:color w:val="000000"/>
          <w:sz w:val="28"/>
          <w:szCs w:val="28"/>
        </w:rPr>
      </w:pPr>
      <w:r w:rsidRPr="004463CE">
        <w:rPr>
          <w:sz w:val="28"/>
          <w:szCs w:val="28"/>
          <w:shd w:val="clear" w:color="auto" w:fill="FFFFFF"/>
        </w:rPr>
        <w:t xml:space="preserve">A9: </w:t>
      </w:r>
      <w:r w:rsidR="007C3853" w:rsidRPr="00C40ED9">
        <w:rPr>
          <w:bCs/>
          <w:color w:val="000000"/>
          <w:sz w:val="28"/>
          <w:szCs w:val="28"/>
        </w:rPr>
        <w:t>Đập bóng cao biên số 2 toàn sân (lần)</w:t>
      </w:r>
    </w:p>
    <w:p w:rsidR="009330F8" w:rsidRDefault="009330F8" w:rsidP="009330F8">
      <w:pPr>
        <w:spacing w:line="360" w:lineRule="auto"/>
        <w:ind w:firstLine="720"/>
        <w:rPr>
          <w:sz w:val="28"/>
          <w:szCs w:val="28"/>
        </w:rPr>
      </w:pPr>
      <w:r>
        <w:rPr>
          <w:sz w:val="28"/>
          <w:szCs w:val="28"/>
        </w:rPr>
        <w:t xml:space="preserve">Luận văn tiến hành phân loại </w:t>
      </w:r>
      <w:r w:rsidR="004D1910">
        <w:rPr>
          <w:sz w:val="28"/>
          <w:szCs w:val="28"/>
        </w:rPr>
        <w:t xml:space="preserve">thành tích </w:t>
      </w:r>
      <w:r w:rsidR="00175CAF">
        <w:rPr>
          <w:color w:val="000000" w:themeColor="text1"/>
          <w:sz w:val="28"/>
          <w:szCs w:val="28"/>
        </w:rPr>
        <w:t>thể lực chuyên môn và kỹ thuật cơ bản của đội tuyển bóng chuyền nam Trường Cao đẳng Lý Tự Trọng TP. Hồ Chí Minh</w:t>
      </w:r>
      <w:r w:rsidR="008A0E2D">
        <w:rPr>
          <w:sz w:val="28"/>
          <w:szCs w:val="28"/>
        </w:rPr>
        <w:t xml:space="preserve"> </w:t>
      </w:r>
      <w:r w:rsidR="007C3853">
        <w:rPr>
          <w:sz w:val="28"/>
          <w:szCs w:val="28"/>
        </w:rPr>
        <w:t>theo 5 mức là</w:t>
      </w:r>
      <w:r>
        <w:rPr>
          <w:sz w:val="28"/>
          <w:szCs w:val="28"/>
        </w:rPr>
        <w:t>: Giỏi, Khá, Trung bình, Yếu, Kém.</w:t>
      </w:r>
    </w:p>
    <w:p w:rsidR="00343F8D" w:rsidRPr="00065D2D" w:rsidRDefault="004D1910" w:rsidP="00065D2D">
      <w:pPr>
        <w:pStyle w:val="ListParagraph"/>
        <w:spacing w:line="360" w:lineRule="auto"/>
        <w:ind w:left="0" w:firstLine="720"/>
        <w:jc w:val="both"/>
        <w:rPr>
          <w:sz w:val="28"/>
          <w:szCs w:val="28"/>
        </w:rPr>
      </w:pPr>
      <w:r w:rsidRPr="004D1910">
        <w:rPr>
          <w:sz w:val="28"/>
          <w:szCs w:val="28"/>
          <w:lang w:val="vi-VN"/>
        </w:rPr>
        <w:lastRenderedPageBreak/>
        <w:t>Tiêu chuẩn phân loại</w:t>
      </w:r>
      <w:r w:rsidRPr="004D1910">
        <w:rPr>
          <w:color w:val="000000" w:themeColor="text1"/>
          <w:sz w:val="28"/>
          <w:szCs w:val="28"/>
        </w:rPr>
        <w:t xml:space="preserve">  thành tích </w:t>
      </w:r>
      <w:r w:rsidR="00175CAF">
        <w:rPr>
          <w:color w:val="000000" w:themeColor="text1"/>
          <w:sz w:val="28"/>
          <w:szCs w:val="28"/>
        </w:rPr>
        <w:t>thể lực chuyên môn và kỹ thuật cơ bản của đội tuyển bóng chuyền nam Trường Cao đẳng Lý Tự Trọng TP. Hồ Chí Minh</w:t>
      </w:r>
      <w:r w:rsidRPr="004D1910">
        <w:rPr>
          <w:sz w:val="28"/>
          <w:szCs w:val="28"/>
          <w:lang w:val="vi-VN"/>
        </w:rPr>
        <w:t xml:space="preserve"> </w:t>
      </w:r>
      <w:r w:rsidRPr="004D1910">
        <w:rPr>
          <w:sz w:val="28"/>
          <w:szCs w:val="28"/>
        </w:rPr>
        <w:t>5</w:t>
      </w:r>
      <w:r w:rsidRPr="004D1910">
        <w:rPr>
          <w:sz w:val="28"/>
          <w:szCs w:val="28"/>
          <w:lang w:val="vi-VN"/>
        </w:rPr>
        <w:t xml:space="preserve"> mức theo thang điểm</w:t>
      </w:r>
      <w:r>
        <w:rPr>
          <w:sz w:val="28"/>
          <w:szCs w:val="28"/>
        </w:rPr>
        <w:t xml:space="preserve"> được thể hiện qua bảng 3.11.</w:t>
      </w:r>
    </w:p>
    <w:p w:rsidR="009330F8" w:rsidRPr="00FB308B" w:rsidRDefault="009330F8" w:rsidP="004D1910">
      <w:pPr>
        <w:pStyle w:val="ListParagraph"/>
        <w:spacing w:line="360" w:lineRule="auto"/>
        <w:ind w:left="0"/>
        <w:jc w:val="center"/>
        <w:rPr>
          <w:b/>
          <w:sz w:val="28"/>
          <w:szCs w:val="28"/>
        </w:rPr>
      </w:pPr>
      <w:r w:rsidRPr="00FB308B">
        <w:rPr>
          <w:b/>
          <w:sz w:val="28"/>
          <w:szCs w:val="28"/>
          <w:lang w:val="vi-VN"/>
        </w:rPr>
        <w:t>Bảng 3.</w:t>
      </w:r>
      <w:r w:rsidR="008A0E2D">
        <w:rPr>
          <w:b/>
          <w:sz w:val="28"/>
          <w:szCs w:val="28"/>
        </w:rPr>
        <w:t>11:</w:t>
      </w:r>
      <w:r w:rsidRPr="00FB308B">
        <w:rPr>
          <w:b/>
          <w:sz w:val="28"/>
          <w:szCs w:val="28"/>
          <w:lang w:val="vi-VN"/>
        </w:rPr>
        <w:t xml:space="preserve"> </w:t>
      </w:r>
      <w:r w:rsidRPr="004D1910">
        <w:rPr>
          <w:b/>
          <w:sz w:val="28"/>
          <w:szCs w:val="28"/>
          <w:lang w:val="vi-VN"/>
        </w:rPr>
        <w:t>Tiêu chuẩn phân loại</w:t>
      </w:r>
      <w:r w:rsidR="004D1910" w:rsidRPr="004D1910">
        <w:rPr>
          <w:b/>
          <w:color w:val="000000" w:themeColor="text1"/>
          <w:sz w:val="28"/>
          <w:szCs w:val="28"/>
        </w:rPr>
        <w:t xml:space="preserve">  thành tích </w:t>
      </w:r>
      <w:r w:rsidR="00175CAF">
        <w:rPr>
          <w:b/>
          <w:color w:val="000000" w:themeColor="text1"/>
          <w:sz w:val="28"/>
          <w:szCs w:val="28"/>
        </w:rPr>
        <w:t>thể lực chuyên môn và kỹ thuật cơ bản của đội tuyển bóng chuyền nam Trường Cao đẳng Lý Tự Trọng TP. Hồ Chí Minh</w:t>
      </w:r>
      <w:r w:rsidRPr="004D1910">
        <w:rPr>
          <w:b/>
          <w:sz w:val="28"/>
          <w:szCs w:val="28"/>
          <w:lang w:val="vi-VN"/>
        </w:rPr>
        <w:t xml:space="preserve"> </w:t>
      </w:r>
      <w:r w:rsidRPr="004D1910">
        <w:rPr>
          <w:b/>
          <w:sz w:val="28"/>
          <w:szCs w:val="28"/>
        </w:rPr>
        <w:t>5</w:t>
      </w:r>
      <w:r w:rsidRPr="004D1910">
        <w:rPr>
          <w:b/>
          <w:sz w:val="28"/>
          <w:szCs w:val="28"/>
          <w:lang w:val="vi-VN"/>
        </w:rPr>
        <w:t xml:space="preserve"> mức theo thang điểm</w:t>
      </w:r>
    </w:p>
    <w:tbl>
      <w:tblPr>
        <w:tblpPr w:leftFromText="180" w:rightFromText="180" w:vertAnchor="text" w:horzAnchor="margin" w:tblpXSpec="center" w:tblpY="249"/>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701"/>
        <w:gridCol w:w="3686"/>
        <w:gridCol w:w="1842"/>
        <w:gridCol w:w="2127"/>
      </w:tblGrid>
      <w:tr w:rsidR="009330F8" w:rsidRPr="005F534F" w:rsidTr="009330F8">
        <w:tc>
          <w:tcPr>
            <w:tcW w:w="817" w:type="dxa"/>
            <w:shd w:val="clear" w:color="auto" w:fill="auto"/>
            <w:vAlign w:val="center"/>
          </w:tcPr>
          <w:p w:rsidR="009330F8" w:rsidRPr="005F534F" w:rsidRDefault="009330F8" w:rsidP="009330F8">
            <w:pPr>
              <w:contextualSpacing/>
              <w:jc w:val="center"/>
              <w:rPr>
                <w:b/>
                <w:sz w:val="28"/>
                <w:szCs w:val="28"/>
              </w:rPr>
            </w:pPr>
            <w:r w:rsidRPr="005F534F">
              <w:rPr>
                <w:b/>
                <w:sz w:val="28"/>
                <w:szCs w:val="28"/>
              </w:rPr>
              <w:t>TT</w:t>
            </w:r>
          </w:p>
        </w:tc>
        <w:tc>
          <w:tcPr>
            <w:tcW w:w="1701" w:type="dxa"/>
            <w:shd w:val="clear" w:color="auto" w:fill="auto"/>
            <w:vAlign w:val="center"/>
          </w:tcPr>
          <w:p w:rsidR="009330F8" w:rsidRPr="005F534F" w:rsidRDefault="009330F8" w:rsidP="009330F8">
            <w:pPr>
              <w:contextualSpacing/>
              <w:jc w:val="center"/>
              <w:rPr>
                <w:b/>
                <w:sz w:val="28"/>
                <w:szCs w:val="28"/>
              </w:rPr>
            </w:pPr>
            <w:r w:rsidRPr="005F534F">
              <w:rPr>
                <w:b/>
                <w:sz w:val="28"/>
                <w:szCs w:val="28"/>
              </w:rPr>
              <w:t>Xếp loại</w:t>
            </w:r>
          </w:p>
        </w:tc>
        <w:tc>
          <w:tcPr>
            <w:tcW w:w="3686" w:type="dxa"/>
            <w:shd w:val="clear" w:color="auto" w:fill="auto"/>
            <w:vAlign w:val="center"/>
          </w:tcPr>
          <w:p w:rsidR="009330F8" w:rsidRPr="005F534F" w:rsidRDefault="009330F8" w:rsidP="009330F8">
            <w:pPr>
              <w:contextualSpacing/>
              <w:jc w:val="center"/>
              <w:rPr>
                <w:b/>
                <w:sz w:val="28"/>
                <w:szCs w:val="28"/>
              </w:rPr>
            </w:pPr>
            <w:r w:rsidRPr="005F534F">
              <w:rPr>
                <w:b/>
                <w:sz w:val="28"/>
                <w:szCs w:val="28"/>
              </w:rPr>
              <w:t>Kết quả test</w:t>
            </w:r>
          </w:p>
        </w:tc>
        <w:tc>
          <w:tcPr>
            <w:tcW w:w="1842" w:type="dxa"/>
            <w:shd w:val="clear" w:color="auto" w:fill="auto"/>
            <w:vAlign w:val="center"/>
          </w:tcPr>
          <w:p w:rsidR="009330F8" w:rsidRPr="005F534F" w:rsidRDefault="009330F8" w:rsidP="009330F8">
            <w:pPr>
              <w:contextualSpacing/>
              <w:jc w:val="center"/>
              <w:rPr>
                <w:b/>
                <w:sz w:val="28"/>
                <w:szCs w:val="28"/>
              </w:rPr>
            </w:pPr>
            <w:r w:rsidRPr="005F534F">
              <w:rPr>
                <w:b/>
                <w:sz w:val="28"/>
                <w:szCs w:val="28"/>
              </w:rPr>
              <w:t>Điểm test</w:t>
            </w:r>
          </w:p>
        </w:tc>
        <w:tc>
          <w:tcPr>
            <w:tcW w:w="2127" w:type="dxa"/>
            <w:vAlign w:val="center"/>
          </w:tcPr>
          <w:p w:rsidR="009330F8" w:rsidRPr="005F534F" w:rsidRDefault="009330F8" w:rsidP="009330F8">
            <w:pPr>
              <w:contextualSpacing/>
              <w:jc w:val="center"/>
              <w:rPr>
                <w:b/>
                <w:sz w:val="28"/>
                <w:szCs w:val="28"/>
              </w:rPr>
            </w:pPr>
            <w:r w:rsidRPr="005F534F">
              <w:rPr>
                <w:b/>
                <w:sz w:val="28"/>
                <w:szCs w:val="28"/>
              </w:rPr>
              <w:t>Tổng điểm</w:t>
            </w:r>
          </w:p>
        </w:tc>
      </w:tr>
      <w:tr w:rsidR="009330F8" w:rsidRPr="005F534F" w:rsidTr="009330F8">
        <w:tc>
          <w:tcPr>
            <w:tcW w:w="817" w:type="dxa"/>
            <w:shd w:val="clear" w:color="auto" w:fill="auto"/>
            <w:vAlign w:val="center"/>
          </w:tcPr>
          <w:p w:rsidR="009330F8" w:rsidRPr="005F534F" w:rsidRDefault="009330F8" w:rsidP="009330F8">
            <w:pPr>
              <w:jc w:val="center"/>
              <w:rPr>
                <w:sz w:val="28"/>
                <w:szCs w:val="28"/>
              </w:rPr>
            </w:pPr>
            <w:r w:rsidRPr="005F534F">
              <w:rPr>
                <w:sz w:val="28"/>
                <w:szCs w:val="28"/>
              </w:rPr>
              <w:t>1</w:t>
            </w:r>
          </w:p>
        </w:tc>
        <w:tc>
          <w:tcPr>
            <w:tcW w:w="1701" w:type="dxa"/>
            <w:shd w:val="clear" w:color="auto" w:fill="auto"/>
            <w:vAlign w:val="center"/>
          </w:tcPr>
          <w:p w:rsidR="009330F8" w:rsidRPr="005F534F" w:rsidRDefault="009330F8" w:rsidP="009330F8">
            <w:pPr>
              <w:jc w:val="center"/>
              <w:rPr>
                <w:sz w:val="28"/>
                <w:szCs w:val="28"/>
              </w:rPr>
            </w:pPr>
            <w:r w:rsidRPr="005F534F">
              <w:rPr>
                <w:sz w:val="28"/>
                <w:szCs w:val="28"/>
              </w:rPr>
              <w:t>Giỏi</w:t>
            </w:r>
          </w:p>
        </w:tc>
        <w:tc>
          <w:tcPr>
            <w:tcW w:w="3686" w:type="dxa"/>
            <w:shd w:val="clear" w:color="auto" w:fill="auto"/>
            <w:vAlign w:val="center"/>
          </w:tcPr>
          <w:p w:rsidR="009330F8" w:rsidRPr="005F534F" w:rsidRDefault="009330F8" w:rsidP="009330F8">
            <w:pPr>
              <w:jc w:val="center"/>
              <w:rPr>
                <w:sz w:val="28"/>
                <w:szCs w:val="28"/>
              </w:rPr>
            </w:pPr>
            <w:r w:rsidRPr="005F534F">
              <w:rPr>
                <w:sz w:val="28"/>
                <w:szCs w:val="28"/>
              </w:rPr>
              <w:t xml:space="preserve">≥ </w:t>
            </w:r>
            <w:r w:rsidRPr="005F534F">
              <w:rPr>
                <w:noProof/>
                <w:sz w:val="28"/>
                <w:szCs w:val="28"/>
                <w:lang w:val="vi-VN" w:eastAsia="vi-VN"/>
              </w:rPr>
              <w:drawing>
                <wp:inline distT="0" distB="0" distL="0" distR="0" wp14:anchorId="7E1F012B" wp14:editId="067CD51F">
                  <wp:extent cx="174625" cy="238760"/>
                  <wp:effectExtent l="0" t="0" r="0" b="889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4625" cy="238760"/>
                          </a:xfrm>
                          <a:prstGeom prst="rect">
                            <a:avLst/>
                          </a:prstGeom>
                          <a:noFill/>
                          <a:ln>
                            <a:noFill/>
                          </a:ln>
                        </pic:spPr>
                      </pic:pic>
                    </a:graphicData>
                  </a:graphic>
                </wp:inline>
              </w:drawing>
            </w:r>
            <w:r w:rsidRPr="005F534F">
              <w:rPr>
                <w:sz w:val="28"/>
                <w:szCs w:val="28"/>
              </w:rPr>
              <w:t xml:space="preserve"> + 2S</w:t>
            </w:r>
            <w:r w:rsidRPr="005F534F">
              <w:rPr>
                <w:sz w:val="28"/>
                <w:szCs w:val="28"/>
                <w:vertAlign w:val="subscript"/>
              </w:rPr>
              <w:t>X</w:t>
            </w:r>
          </w:p>
        </w:tc>
        <w:tc>
          <w:tcPr>
            <w:tcW w:w="1842" w:type="dxa"/>
            <w:shd w:val="clear" w:color="auto" w:fill="auto"/>
            <w:vAlign w:val="center"/>
          </w:tcPr>
          <w:p w:rsidR="009330F8" w:rsidRPr="005F534F" w:rsidRDefault="009330F8" w:rsidP="009330F8">
            <w:pPr>
              <w:jc w:val="center"/>
              <w:rPr>
                <w:sz w:val="28"/>
                <w:szCs w:val="28"/>
              </w:rPr>
            </w:pPr>
            <w:r w:rsidRPr="005F534F">
              <w:rPr>
                <w:sz w:val="28"/>
                <w:szCs w:val="28"/>
              </w:rPr>
              <w:t>≥ 9</w:t>
            </w:r>
          </w:p>
        </w:tc>
        <w:tc>
          <w:tcPr>
            <w:tcW w:w="2127" w:type="dxa"/>
            <w:vAlign w:val="center"/>
          </w:tcPr>
          <w:p w:rsidR="009330F8" w:rsidRPr="005F534F" w:rsidRDefault="009330F8" w:rsidP="009330F8">
            <w:pPr>
              <w:jc w:val="center"/>
              <w:rPr>
                <w:sz w:val="28"/>
                <w:szCs w:val="28"/>
              </w:rPr>
            </w:pPr>
            <w:r>
              <w:rPr>
                <w:sz w:val="28"/>
                <w:szCs w:val="28"/>
              </w:rPr>
              <w:t>≥</w:t>
            </w:r>
            <w:r w:rsidR="00F44459">
              <w:rPr>
                <w:sz w:val="28"/>
                <w:szCs w:val="28"/>
              </w:rPr>
              <w:t xml:space="preserve"> 81</w:t>
            </w:r>
          </w:p>
        </w:tc>
      </w:tr>
      <w:tr w:rsidR="009330F8" w:rsidRPr="005F534F" w:rsidTr="009330F8">
        <w:tc>
          <w:tcPr>
            <w:tcW w:w="817" w:type="dxa"/>
            <w:shd w:val="clear" w:color="auto" w:fill="auto"/>
            <w:vAlign w:val="center"/>
          </w:tcPr>
          <w:p w:rsidR="009330F8" w:rsidRPr="005F534F" w:rsidRDefault="009330F8" w:rsidP="009330F8">
            <w:pPr>
              <w:jc w:val="center"/>
              <w:rPr>
                <w:sz w:val="28"/>
                <w:szCs w:val="28"/>
              </w:rPr>
            </w:pPr>
            <w:r w:rsidRPr="005F534F">
              <w:rPr>
                <w:sz w:val="28"/>
                <w:szCs w:val="28"/>
              </w:rPr>
              <w:t>2</w:t>
            </w:r>
          </w:p>
        </w:tc>
        <w:tc>
          <w:tcPr>
            <w:tcW w:w="1701" w:type="dxa"/>
            <w:shd w:val="clear" w:color="auto" w:fill="auto"/>
            <w:vAlign w:val="center"/>
          </w:tcPr>
          <w:p w:rsidR="009330F8" w:rsidRPr="005F534F" w:rsidRDefault="009330F8" w:rsidP="009330F8">
            <w:pPr>
              <w:jc w:val="center"/>
              <w:rPr>
                <w:sz w:val="28"/>
                <w:szCs w:val="28"/>
              </w:rPr>
            </w:pPr>
            <w:r w:rsidRPr="005F534F">
              <w:rPr>
                <w:sz w:val="28"/>
                <w:szCs w:val="28"/>
              </w:rPr>
              <w:t>Khá</w:t>
            </w:r>
          </w:p>
        </w:tc>
        <w:tc>
          <w:tcPr>
            <w:tcW w:w="3686" w:type="dxa"/>
            <w:shd w:val="clear" w:color="auto" w:fill="auto"/>
            <w:vAlign w:val="center"/>
          </w:tcPr>
          <w:p w:rsidR="009330F8" w:rsidRPr="005F534F" w:rsidRDefault="009330F8" w:rsidP="009330F8">
            <w:pPr>
              <w:jc w:val="center"/>
              <w:rPr>
                <w:sz w:val="28"/>
                <w:szCs w:val="28"/>
              </w:rPr>
            </w:pPr>
            <w:r w:rsidRPr="005F534F">
              <w:rPr>
                <w:noProof/>
                <w:sz w:val="28"/>
                <w:szCs w:val="28"/>
                <w:lang w:val="vi-VN" w:eastAsia="vi-VN"/>
              </w:rPr>
              <w:drawing>
                <wp:inline distT="0" distB="0" distL="0" distR="0" wp14:anchorId="7E08BB88" wp14:editId="300F563B">
                  <wp:extent cx="174625" cy="238760"/>
                  <wp:effectExtent l="0" t="0" r="0" b="889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4625" cy="238760"/>
                          </a:xfrm>
                          <a:prstGeom prst="rect">
                            <a:avLst/>
                          </a:prstGeom>
                          <a:noFill/>
                          <a:ln>
                            <a:noFill/>
                          </a:ln>
                        </pic:spPr>
                      </pic:pic>
                    </a:graphicData>
                  </a:graphic>
                </wp:inline>
              </w:drawing>
            </w:r>
            <w:r w:rsidRPr="005F534F">
              <w:rPr>
                <w:sz w:val="28"/>
                <w:szCs w:val="28"/>
              </w:rPr>
              <w:t>+ S</w:t>
            </w:r>
            <w:r w:rsidRPr="005F534F">
              <w:rPr>
                <w:sz w:val="28"/>
                <w:szCs w:val="28"/>
                <w:vertAlign w:val="subscript"/>
              </w:rPr>
              <w:t>X</w:t>
            </w:r>
            <w:r w:rsidRPr="005F534F">
              <w:rPr>
                <w:sz w:val="28"/>
                <w:szCs w:val="28"/>
              </w:rPr>
              <w:t xml:space="preserve"> đến cận </w:t>
            </w:r>
            <w:r w:rsidRPr="005F534F">
              <w:rPr>
                <w:noProof/>
                <w:sz w:val="28"/>
                <w:szCs w:val="28"/>
                <w:lang w:val="vi-VN" w:eastAsia="vi-VN"/>
              </w:rPr>
              <w:drawing>
                <wp:inline distT="0" distB="0" distL="0" distR="0" wp14:anchorId="576BD8A5" wp14:editId="5F630928">
                  <wp:extent cx="174625" cy="238760"/>
                  <wp:effectExtent l="0" t="0" r="0" b="889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4625" cy="238760"/>
                          </a:xfrm>
                          <a:prstGeom prst="rect">
                            <a:avLst/>
                          </a:prstGeom>
                          <a:noFill/>
                          <a:ln>
                            <a:noFill/>
                          </a:ln>
                        </pic:spPr>
                      </pic:pic>
                    </a:graphicData>
                  </a:graphic>
                </wp:inline>
              </w:drawing>
            </w:r>
            <w:r w:rsidRPr="005F534F">
              <w:rPr>
                <w:sz w:val="28"/>
                <w:szCs w:val="28"/>
              </w:rPr>
              <w:t>+ 2S</w:t>
            </w:r>
            <w:r w:rsidRPr="005F534F">
              <w:rPr>
                <w:sz w:val="28"/>
                <w:szCs w:val="28"/>
                <w:vertAlign w:val="subscript"/>
              </w:rPr>
              <w:t>X</w:t>
            </w:r>
          </w:p>
        </w:tc>
        <w:tc>
          <w:tcPr>
            <w:tcW w:w="1842" w:type="dxa"/>
            <w:shd w:val="clear" w:color="auto" w:fill="auto"/>
            <w:vAlign w:val="center"/>
          </w:tcPr>
          <w:p w:rsidR="009330F8" w:rsidRPr="005F534F" w:rsidRDefault="009330F8" w:rsidP="009330F8">
            <w:pPr>
              <w:jc w:val="center"/>
              <w:rPr>
                <w:sz w:val="28"/>
                <w:szCs w:val="28"/>
              </w:rPr>
            </w:pPr>
            <w:r w:rsidRPr="005F534F">
              <w:rPr>
                <w:sz w:val="28"/>
                <w:szCs w:val="28"/>
              </w:rPr>
              <w:t>7 đến cận 9</w:t>
            </w:r>
          </w:p>
        </w:tc>
        <w:tc>
          <w:tcPr>
            <w:tcW w:w="2127" w:type="dxa"/>
            <w:vAlign w:val="center"/>
          </w:tcPr>
          <w:p w:rsidR="009330F8" w:rsidRPr="005F534F" w:rsidRDefault="00F44459" w:rsidP="009330F8">
            <w:pPr>
              <w:jc w:val="center"/>
              <w:rPr>
                <w:sz w:val="28"/>
                <w:szCs w:val="28"/>
              </w:rPr>
            </w:pPr>
            <w:r>
              <w:rPr>
                <w:sz w:val="28"/>
                <w:szCs w:val="28"/>
              </w:rPr>
              <w:t>63</w:t>
            </w:r>
            <w:r w:rsidR="009330F8" w:rsidRPr="005F534F">
              <w:rPr>
                <w:sz w:val="28"/>
                <w:szCs w:val="28"/>
              </w:rPr>
              <w:t xml:space="preserve"> đến cậ</w:t>
            </w:r>
            <w:r>
              <w:rPr>
                <w:sz w:val="28"/>
                <w:szCs w:val="28"/>
              </w:rPr>
              <w:t>n 81</w:t>
            </w:r>
          </w:p>
        </w:tc>
      </w:tr>
      <w:tr w:rsidR="009330F8" w:rsidRPr="005F534F" w:rsidTr="009330F8">
        <w:tc>
          <w:tcPr>
            <w:tcW w:w="817" w:type="dxa"/>
            <w:shd w:val="clear" w:color="auto" w:fill="auto"/>
            <w:vAlign w:val="center"/>
          </w:tcPr>
          <w:p w:rsidR="009330F8" w:rsidRPr="005F534F" w:rsidRDefault="009330F8" w:rsidP="009330F8">
            <w:pPr>
              <w:jc w:val="center"/>
              <w:rPr>
                <w:sz w:val="28"/>
                <w:szCs w:val="28"/>
              </w:rPr>
            </w:pPr>
            <w:r>
              <w:rPr>
                <w:sz w:val="28"/>
                <w:szCs w:val="28"/>
              </w:rPr>
              <w:t>3</w:t>
            </w:r>
          </w:p>
        </w:tc>
        <w:tc>
          <w:tcPr>
            <w:tcW w:w="1701" w:type="dxa"/>
            <w:shd w:val="clear" w:color="auto" w:fill="auto"/>
            <w:vAlign w:val="center"/>
          </w:tcPr>
          <w:p w:rsidR="009330F8" w:rsidRPr="005F534F" w:rsidRDefault="009330F8" w:rsidP="009330F8">
            <w:pPr>
              <w:jc w:val="center"/>
              <w:rPr>
                <w:sz w:val="28"/>
                <w:szCs w:val="28"/>
              </w:rPr>
            </w:pPr>
            <w:r w:rsidRPr="005F534F">
              <w:rPr>
                <w:sz w:val="28"/>
                <w:szCs w:val="28"/>
              </w:rPr>
              <w:t>Trung bình</w:t>
            </w:r>
          </w:p>
        </w:tc>
        <w:tc>
          <w:tcPr>
            <w:tcW w:w="3686" w:type="dxa"/>
            <w:shd w:val="clear" w:color="auto" w:fill="auto"/>
            <w:vAlign w:val="center"/>
          </w:tcPr>
          <w:p w:rsidR="009330F8" w:rsidRPr="005F534F" w:rsidRDefault="009330F8" w:rsidP="009330F8">
            <w:pPr>
              <w:jc w:val="center"/>
              <w:rPr>
                <w:sz w:val="28"/>
                <w:szCs w:val="28"/>
              </w:rPr>
            </w:pPr>
            <w:r w:rsidRPr="005F534F">
              <w:rPr>
                <w:noProof/>
                <w:sz w:val="28"/>
                <w:szCs w:val="28"/>
                <w:lang w:val="vi-VN" w:eastAsia="vi-VN"/>
              </w:rPr>
              <w:drawing>
                <wp:inline distT="0" distB="0" distL="0" distR="0" wp14:anchorId="75632DDA" wp14:editId="78E2FABB">
                  <wp:extent cx="174625" cy="238760"/>
                  <wp:effectExtent l="0" t="0" r="0" b="889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4625" cy="238760"/>
                          </a:xfrm>
                          <a:prstGeom prst="rect">
                            <a:avLst/>
                          </a:prstGeom>
                          <a:noFill/>
                          <a:ln>
                            <a:noFill/>
                          </a:ln>
                        </pic:spPr>
                      </pic:pic>
                    </a:graphicData>
                  </a:graphic>
                </wp:inline>
              </w:drawing>
            </w:r>
            <w:r w:rsidRPr="005F534F">
              <w:rPr>
                <w:sz w:val="28"/>
                <w:szCs w:val="28"/>
              </w:rPr>
              <w:t>- S</w:t>
            </w:r>
            <w:r w:rsidRPr="005F534F">
              <w:rPr>
                <w:sz w:val="28"/>
                <w:szCs w:val="28"/>
                <w:vertAlign w:val="subscript"/>
              </w:rPr>
              <w:t>X</w:t>
            </w:r>
            <w:r w:rsidRPr="005F534F">
              <w:rPr>
                <w:sz w:val="28"/>
                <w:szCs w:val="28"/>
              </w:rPr>
              <w:t xml:space="preserve"> đến cận </w:t>
            </w:r>
            <w:r w:rsidRPr="005F534F">
              <w:rPr>
                <w:noProof/>
                <w:sz w:val="28"/>
                <w:szCs w:val="28"/>
                <w:lang w:val="vi-VN" w:eastAsia="vi-VN"/>
              </w:rPr>
              <w:drawing>
                <wp:inline distT="0" distB="0" distL="0" distR="0" wp14:anchorId="36B9BF69" wp14:editId="0EF0F324">
                  <wp:extent cx="174625" cy="238760"/>
                  <wp:effectExtent l="0" t="0" r="0" b="889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4625" cy="238760"/>
                          </a:xfrm>
                          <a:prstGeom prst="rect">
                            <a:avLst/>
                          </a:prstGeom>
                          <a:noFill/>
                          <a:ln>
                            <a:noFill/>
                          </a:ln>
                        </pic:spPr>
                      </pic:pic>
                    </a:graphicData>
                  </a:graphic>
                </wp:inline>
              </w:drawing>
            </w:r>
            <w:r w:rsidRPr="005F534F">
              <w:rPr>
                <w:sz w:val="28"/>
                <w:szCs w:val="28"/>
              </w:rPr>
              <w:t>+ S</w:t>
            </w:r>
            <w:r w:rsidRPr="005F534F">
              <w:rPr>
                <w:sz w:val="28"/>
                <w:szCs w:val="28"/>
                <w:vertAlign w:val="subscript"/>
              </w:rPr>
              <w:t>X</w:t>
            </w:r>
          </w:p>
        </w:tc>
        <w:tc>
          <w:tcPr>
            <w:tcW w:w="1842" w:type="dxa"/>
            <w:shd w:val="clear" w:color="auto" w:fill="auto"/>
            <w:vAlign w:val="center"/>
          </w:tcPr>
          <w:p w:rsidR="009330F8" w:rsidRPr="005F534F" w:rsidRDefault="009330F8" w:rsidP="009330F8">
            <w:pPr>
              <w:jc w:val="center"/>
              <w:rPr>
                <w:sz w:val="28"/>
                <w:szCs w:val="28"/>
              </w:rPr>
            </w:pPr>
            <w:r w:rsidRPr="005F534F">
              <w:rPr>
                <w:sz w:val="28"/>
                <w:szCs w:val="28"/>
              </w:rPr>
              <w:t>5 đến cận 7</w:t>
            </w:r>
          </w:p>
        </w:tc>
        <w:tc>
          <w:tcPr>
            <w:tcW w:w="2127" w:type="dxa"/>
            <w:vAlign w:val="center"/>
          </w:tcPr>
          <w:p w:rsidR="009330F8" w:rsidRPr="005F534F" w:rsidRDefault="00F44459" w:rsidP="009330F8">
            <w:pPr>
              <w:jc w:val="center"/>
              <w:rPr>
                <w:sz w:val="28"/>
                <w:szCs w:val="28"/>
              </w:rPr>
            </w:pPr>
            <w:r>
              <w:rPr>
                <w:sz w:val="28"/>
                <w:szCs w:val="28"/>
              </w:rPr>
              <w:t>45</w:t>
            </w:r>
            <w:r w:rsidR="009330F8" w:rsidRPr="005F534F">
              <w:rPr>
                <w:sz w:val="28"/>
                <w:szCs w:val="28"/>
              </w:rPr>
              <w:t xml:space="preserve"> đến cận </w:t>
            </w:r>
            <w:r>
              <w:rPr>
                <w:sz w:val="28"/>
                <w:szCs w:val="28"/>
              </w:rPr>
              <w:t>63</w:t>
            </w:r>
          </w:p>
        </w:tc>
      </w:tr>
      <w:tr w:rsidR="009330F8" w:rsidRPr="005F534F" w:rsidTr="009330F8">
        <w:tc>
          <w:tcPr>
            <w:tcW w:w="817" w:type="dxa"/>
            <w:shd w:val="clear" w:color="auto" w:fill="auto"/>
            <w:vAlign w:val="center"/>
          </w:tcPr>
          <w:p w:rsidR="009330F8" w:rsidRPr="005F534F" w:rsidRDefault="009330F8" w:rsidP="009330F8">
            <w:pPr>
              <w:jc w:val="center"/>
              <w:rPr>
                <w:sz w:val="28"/>
                <w:szCs w:val="28"/>
              </w:rPr>
            </w:pPr>
            <w:r>
              <w:rPr>
                <w:sz w:val="28"/>
                <w:szCs w:val="28"/>
              </w:rPr>
              <w:t>4</w:t>
            </w:r>
          </w:p>
        </w:tc>
        <w:tc>
          <w:tcPr>
            <w:tcW w:w="1701" w:type="dxa"/>
            <w:shd w:val="clear" w:color="auto" w:fill="auto"/>
            <w:vAlign w:val="center"/>
          </w:tcPr>
          <w:p w:rsidR="009330F8" w:rsidRPr="005F534F" w:rsidRDefault="009330F8" w:rsidP="009330F8">
            <w:pPr>
              <w:jc w:val="center"/>
              <w:rPr>
                <w:sz w:val="28"/>
                <w:szCs w:val="28"/>
              </w:rPr>
            </w:pPr>
            <w:r w:rsidRPr="005F534F">
              <w:rPr>
                <w:sz w:val="28"/>
                <w:szCs w:val="28"/>
              </w:rPr>
              <w:t xml:space="preserve">Yếu </w:t>
            </w:r>
          </w:p>
        </w:tc>
        <w:tc>
          <w:tcPr>
            <w:tcW w:w="3686" w:type="dxa"/>
            <w:shd w:val="clear" w:color="auto" w:fill="auto"/>
            <w:vAlign w:val="center"/>
          </w:tcPr>
          <w:p w:rsidR="009330F8" w:rsidRPr="005F534F" w:rsidRDefault="009330F8" w:rsidP="009330F8">
            <w:pPr>
              <w:jc w:val="center"/>
              <w:rPr>
                <w:sz w:val="28"/>
                <w:szCs w:val="28"/>
              </w:rPr>
            </w:pPr>
            <w:r w:rsidRPr="005F534F">
              <w:rPr>
                <w:noProof/>
                <w:sz w:val="28"/>
                <w:szCs w:val="28"/>
                <w:lang w:val="vi-VN" w:eastAsia="vi-VN"/>
              </w:rPr>
              <w:drawing>
                <wp:inline distT="0" distB="0" distL="0" distR="0" wp14:anchorId="4CAC774E" wp14:editId="0F69D344">
                  <wp:extent cx="174625" cy="238760"/>
                  <wp:effectExtent l="0" t="0" r="0" b="889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4625" cy="238760"/>
                          </a:xfrm>
                          <a:prstGeom prst="rect">
                            <a:avLst/>
                          </a:prstGeom>
                          <a:noFill/>
                          <a:ln>
                            <a:noFill/>
                          </a:ln>
                        </pic:spPr>
                      </pic:pic>
                    </a:graphicData>
                  </a:graphic>
                </wp:inline>
              </w:drawing>
            </w:r>
            <w:r w:rsidRPr="005F534F">
              <w:rPr>
                <w:sz w:val="28"/>
                <w:szCs w:val="28"/>
              </w:rPr>
              <w:t>- 2S</w:t>
            </w:r>
            <w:r w:rsidRPr="005F534F">
              <w:rPr>
                <w:sz w:val="28"/>
                <w:szCs w:val="28"/>
                <w:vertAlign w:val="subscript"/>
              </w:rPr>
              <w:t>X</w:t>
            </w:r>
            <w:r w:rsidRPr="005F534F">
              <w:rPr>
                <w:sz w:val="28"/>
                <w:szCs w:val="28"/>
              </w:rPr>
              <w:t xml:space="preserve"> đến cận </w:t>
            </w:r>
            <w:r w:rsidRPr="005F534F">
              <w:rPr>
                <w:noProof/>
                <w:sz w:val="28"/>
                <w:szCs w:val="28"/>
                <w:lang w:val="vi-VN" w:eastAsia="vi-VN"/>
              </w:rPr>
              <w:drawing>
                <wp:inline distT="0" distB="0" distL="0" distR="0" wp14:anchorId="69DA88B4" wp14:editId="7FBB59A6">
                  <wp:extent cx="174625" cy="238760"/>
                  <wp:effectExtent l="0" t="0" r="0" b="889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4625" cy="238760"/>
                          </a:xfrm>
                          <a:prstGeom prst="rect">
                            <a:avLst/>
                          </a:prstGeom>
                          <a:noFill/>
                          <a:ln>
                            <a:noFill/>
                          </a:ln>
                        </pic:spPr>
                      </pic:pic>
                    </a:graphicData>
                  </a:graphic>
                </wp:inline>
              </w:drawing>
            </w:r>
            <w:r w:rsidRPr="005F534F">
              <w:rPr>
                <w:sz w:val="28"/>
                <w:szCs w:val="28"/>
              </w:rPr>
              <w:t>- S</w:t>
            </w:r>
            <w:r w:rsidRPr="005F534F">
              <w:rPr>
                <w:sz w:val="28"/>
                <w:szCs w:val="28"/>
                <w:vertAlign w:val="subscript"/>
              </w:rPr>
              <w:t>X</w:t>
            </w:r>
          </w:p>
        </w:tc>
        <w:tc>
          <w:tcPr>
            <w:tcW w:w="1842" w:type="dxa"/>
            <w:shd w:val="clear" w:color="auto" w:fill="auto"/>
            <w:vAlign w:val="center"/>
          </w:tcPr>
          <w:p w:rsidR="009330F8" w:rsidRPr="005F534F" w:rsidRDefault="009330F8" w:rsidP="009330F8">
            <w:pPr>
              <w:jc w:val="center"/>
              <w:rPr>
                <w:sz w:val="28"/>
                <w:szCs w:val="28"/>
              </w:rPr>
            </w:pPr>
            <w:r w:rsidRPr="005F534F">
              <w:rPr>
                <w:sz w:val="28"/>
                <w:szCs w:val="28"/>
              </w:rPr>
              <w:t>3 đến cận 5</w:t>
            </w:r>
          </w:p>
        </w:tc>
        <w:tc>
          <w:tcPr>
            <w:tcW w:w="2127" w:type="dxa"/>
            <w:vAlign w:val="center"/>
          </w:tcPr>
          <w:p w:rsidR="009330F8" w:rsidRPr="005F534F" w:rsidRDefault="00F44459" w:rsidP="00F44459">
            <w:pPr>
              <w:jc w:val="center"/>
              <w:rPr>
                <w:sz w:val="28"/>
                <w:szCs w:val="28"/>
              </w:rPr>
            </w:pPr>
            <w:r>
              <w:rPr>
                <w:sz w:val="28"/>
                <w:szCs w:val="28"/>
              </w:rPr>
              <w:t>27</w:t>
            </w:r>
            <w:r w:rsidR="009330F8" w:rsidRPr="005F534F">
              <w:rPr>
                <w:sz w:val="28"/>
                <w:szCs w:val="28"/>
              </w:rPr>
              <w:t xml:space="preserve"> đến cậ</w:t>
            </w:r>
            <w:r>
              <w:rPr>
                <w:sz w:val="28"/>
                <w:szCs w:val="28"/>
              </w:rPr>
              <w:t>n 45</w:t>
            </w:r>
          </w:p>
        </w:tc>
      </w:tr>
      <w:tr w:rsidR="009330F8" w:rsidRPr="005F534F" w:rsidTr="009330F8">
        <w:tc>
          <w:tcPr>
            <w:tcW w:w="817" w:type="dxa"/>
            <w:shd w:val="clear" w:color="auto" w:fill="auto"/>
            <w:vAlign w:val="center"/>
          </w:tcPr>
          <w:p w:rsidR="009330F8" w:rsidRPr="005F534F" w:rsidRDefault="009330F8" w:rsidP="009330F8">
            <w:pPr>
              <w:jc w:val="center"/>
              <w:rPr>
                <w:sz w:val="28"/>
                <w:szCs w:val="28"/>
              </w:rPr>
            </w:pPr>
            <w:r>
              <w:rPr>
                <w:sz w:val="28"/>
                <w:szCs w:val="28"/>
              </w:rPr>
              <w:t>5</w:t>
            </w:r>
          </w:p>
        </w:tc>
        <w:tc>
          <w:tcPr>
            <w:tcW w:w="1701" w:type="dxa"/>
            <w:shd w:val="clear" w:color="auto" w:fill="auto"/>
            <w:vAlign w:val="center"/>
          </w:tcPr>
          <w:p w:rsidR="009330F8" w:rsidRPr="005F534F" w:rsidRDefault="009330F8" w:rsidP="009330F8">
            <w:pPr>
              <w:jc w:val="center"/>
              <w:rPr>
                <w:sz w:val="28"/>
                <w:szCs w:val="28"/>
              </w:rPr>
            </w:pPr>
            <w:r w:rsidRPr="005F534F">
              <w:rPr>
                <w:sz w:val="28"/>
                <w:szCs w:val="28"/>
              </w:rPr>
              <w:t>Kém</w:t>
            </w:r>
          </w:p>
        </w:tc>
        <w:tc>
          <w:tcPr>
            <w:tcW w:w="3686" w:type="dxa"/>
            <w:shd w:val="clear" w:color="auto" w:fill="auto"/>
            <w:vAlign w:val="center"/>
          </w:tcPr>
          <w:p w:rsidR="009330F8" w:rsidRPr="005F534F" w:rsidRDefault="009330F8" w:rsidP="009330F8">
            <w:pPr>
              <w:jc w:val="center"/>
              <w:rPr>
                <w:sz w:val="28"/>
                <w:szCs w:val="28"/>
              </w:rPr>
            </w:pPr>
            <w:r w:rsidRPr="005F534F">
              <w:rPr>
                <w:sz w:val="28"/>
                <w:szCs w:val="28"/>
              </w:rPr>
              <w:t>≤</w:t>
            </w:r>
            <w:r w:rsidRPr="005F534F">
              <w:rPr>
                <w:noProof/>
                <w:sz w:val="28"/>
                <w:szCs w:val="28"/>
                <w:lang w:val="vi-VN" w:eastAsia="vi-VN"/>
              </w:rPr>
              <w:drawing>
                <wp:inline distT="0" distB="0" distL="0" distR="0" wp14:anchorId="516B2399" wp14:editId="16418CCF">
                  <wp:extent cx="174625" cy="238760"/>
                  <wp:effectExtent l="0" t="0" r="0" b="889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4625" cy="238760"/>
                          </a:xfrm>
                          <a:prstGeom prst="rect">
                            <a:avLst/>
                          </a:prstGeom>
                          <a:noFill/>
                          <a:ln>
                            <a:noFill/>
                          </a:ln>
                        </pic:spPr>
                      </pic:pic>
                    </a:graphicData>
                  </a:graphic>
                </wp:inline>
              </w:drawing>
            </w:r>
            <w:r w:rsidRPr="005F534F">
              <w:rPr>
                <w:sz w:val="28"/>
                <w:szCs w:val="28"/>
              </w:rPr>
              <w:t>- 2S</w:t>
            </w:r>
            <w:r w:rsidRPr="005F534F">
              <w:rPr>
                <w:sz w:val="28"/>
                <w:szCs w:val="28"/>
                <w:vertAlign w:val="subscript"/>
              </w:rPr>
              <w:t>X</w:t>
            </w:r>
          </w:p>
        </w:tc>
        <w:tc>
          <w:tcPr>
            <w:tcW w:w="1842" w:type="dxa"/>
            <w:shd w:val="clear" w:color="auto" w:fill="auto"/>
            <w:vAlign w:val="center"/>
          </w:tcPr>
          <w:p w:rsidR="009330F8" w:rsidRPr="005F534F" w:rsidRDefault="009330F8" w:rsidP="009330F8">
            <w:pPr>
              <w:jc w:val="center"/>
              <w:rPr>
                <w:sz w:val="28"/>
                <w:szCs w:val="28"/>
              </w:rPr>
            </w:pPr>
            <w:r w:rsidRPr="005F534F">
              <w:rPr>
                <w:sz w:val="28"/>
                <w:szCs w:val="28"/>
              </w:rPr>
              <w:t>≤ 3</w:t>
            </w:r>
          </w:p>
        </w:tc>
        <w:tc>
          <w:tcPr>
            <w:tcW w:w="2127" w:type="dxa"/>
            <w:vAlign w:val="center"/>
          </w:tcPr>
          <w:p w:rsidR="009330F8" w:rsidRPr="005F534F" w:rsidRDefault="009330F8" w:rsidP="009330F8">
            <w:pPr>
              <w:jc w:val="center"/>
              <w:rPr>
                <w:sz w:val="28"/>
                <w:szCs w:val="28"/>
              </w:rPr>
            </w:pPr>
            <w:r w:rsidRPr="005F534F">
              <w:rPr>
                <w:sz w:val="28"/>
                <w:szCs w:val="28"/>
              </w:rPr>
              <w:t xml:space="preserve">≤ </w:t>
            </w:r>
            <w:r w:rsidR="00F44459">
              <w:rPr>
                <w:sz w:val="28"/>
                <w:szCs w:val="28"/>
              </w:rPr>
              <w:t>27</w:t>
            </w:r>
          </w:p>
        </w:tc>
      </w:tr>
    </w:tbl>
    <w:p w:rsidR="009330F8" w:rsidRPr="00FA3A85" w:rsidRDefault="009330F8" w:rsidP="009330F8">
      <w:pPr>
        <w:pStyle w:val="ListParagraph"/>
        <w:rPr>
          <w:b/>
          <w:szCs w:val="28"/>
        </w:rPr>
      </w:pPr>
    </w:p>
    <w:p w:rsidR="008822C4" w:rsidRPr="00393B2B" w:rsidRDefault="002770A8" w:rsidP="00393B2B">
      <w:pPr>
        <w:pStyle w:val="Heading3"/>
        <w:spacing w:before="0" w:line="360" w:lineRule="auto"/>
        <w:jc w:val="both"/>
        <w:rPr>
          <w:rFonts w:ascii="Times New Roman" w:hAnsi="Times New Roman" w:cs="Times New Roman"/>
          <w:color w:val="000000" w:themeColor="text1"/>
          <w:sz w:val="28"/>
          <w:szCs w:val="28"/>
        </w:rPr>
      </w:pPr>
      <w:bookmarkStart w:id="125" w:name="_Toc57060951"/>
      <w:r w:rsidRPr="00393B2B">
        <w:rPr>
          <w:rFonts w:ascii="Times New Roman" w:eastAsia="Calibri" w:hAnsi="Times New Roman" w:cs="Times New Roman"/>
          <w:color w:val="000000" w:themeColor="text1"/>
          <w:kern w:val="2"/>
          <w:sz w:val="28"/>
          <w:szCs w:val="28"/>
          <w:lang w:eastAsia="zh-CN"/>
        </w:rPr>
        <w:t xml:space="preserve">3.3.3 </w:t>
      </w:r>
      <w:r w:rsidR="008822C4" w:rsidRPr="00393B2B">
        <w:rPr>
          <w:rFonts w:ascii="Times New Roman" w:eastAsia="Calibri" w:hAnsi="Times New Roman" w:cs="Times New Roman"/>
          <w:color w:val="000000" w:themeColor="text1"/>
          <w:kern w:val="2"/>
          <w:sz w:val="28"/>
          <w:szCs w:val="28"/>
          <w:lang w:eastAsia="zh-CN"/>
        </w:rPr>
        <w:t xml:space="preserve">Ứng dụng </w:t>
      </w:r>
      <w:r w:rsidR="008822C4" w:rsidRPr="00393B2B">
        <w:rPr>
          <w:rFonts w:ascii="Times New Roman" w:hAnsi="Times New Roman" w:cs="Times New Roman"/>
          <w:color w:val="000000" w:themeColor="text1"/>
          <w:sz w:val="28"/>
          <w:szCs w:val="28"/>
        </w:rPr>
        <w:t>tiêu chuẩn phân loại</w:t>
      </w:r>
      <w:r w:rsidR="008822C4" w:rsidRPr="00393B2B">
        <w:rPr>
          <w:rFonts w:ascii="Times New Roman" w:hAnsi="Times New Roman" w:cs="Times New Roman"/>
          <w:color w:val="000000" w:themeColor="text1"/>
          <w:sz w:val="28"/>
          <w:szCs w:val="28"/>
          <w:lang w:val="vi-VN"/>
        </w:rPr>
        <w:t xml:space="preserve"> </w:t>
      </w:r>
      <w:r w:rsidR="008822C4" w:rsidRPr="00393B2B">
        <w:rPr>
          <w:rFonts w:ascii="Times New Roman" w:hAnsi="Times New Roman" w:cs="Times New Roman"/>
          <w:color w:val="000000" w:themeColor="text1"/>
          <w:sz w:val="28"/>
          <w:szCs w:val="28"/>
        </w:rPr>
        <w:t xml:space="preserve">đánh giá trình độ phát triển </w:t>
      </w:r>
      <w:r w:rsidR="00275106" w:rsidRPr="00393B2B">
        <w:rPr>
          <w:rFonts w:ascii="Times New Roman" w:hAnsi="Times New Roman" w:cs="Times New Roman"/>
          <w:color w:val="000000" w:themeColor="text1"/>
          <w:sz w:val="28"/>
          <w:szCs w:val="28"/>
        </w:rPr>
        <w:t>thể lực chuyên môn và kỹ thuật cơ bản của đội tuyển bóng chuyền nam Trường Cao đẳng Lý Tự Trọng TP.Hồ Chí Minh</w:t>
      </w:r>
      <w:r w:rsidR="008822C4" w:rsidRPr="00393B2B">
        <w:rPr>
          <w:rFonts w:ascii="Times New Roman" w:hAnsi="Times New Roman" w:cs="Times New Roman"/>
          <w:color w:val="000000" w:themeColor="text1"/>
          <w:sz w:val="28"/>
          <w:szCs w:val="28"/>
        </w:rPr>
        <w:t>.</w:t>
      </w:r>
      <w:bookmarkEnd w:id="125"/>
    </w:p>
    <w:p w:rsidR="004A4B4F" w:rsidRPr="00DA0953" w:rsidRDefault="00BC7CA9" w:rsidP="00DA0953">
      <w:pPr>
        <w:spacing w:line="360" w:lineRule="auto"/>
        <w:ind w:firstLine="720"/>
        <w:jc w:val="both"/>
        <w:rPr>
          <w:color w:val="000000" w:themeColor="text1"/>
          <w:sz w:val="28"/>
          <w:szCs w:val="28"/>
        </w:rPr>
      </w:pPr>
      <w:r w:rsidRPr="00DA0953">
        <w:rPr>
          <w:color w:val="000000" w:themeColor="text1"/>
          <w:sz w:val="28"/>
          <w:szCs w:val="28"/>
          <w:lang w:eastAsia="zh-CN"/>
        </w:rPr>
        <w:t xml:space="preserve">Đề tài tiến hành ứng dụng </w:t>
      </w:r>
      <w:r w:rsidRPr="00DA0953">
        <w:rPr>
          <w:rFonts w:eastAsia="Calibri"/>
          <w:color w:val="000000" w:themeColor="text1"/>
          <w:kern w:val="2"/>
          <w:sz w:val="28"/>
          <w:szCs w:val="28"/>
          <w:lang w:eastAsia="zh-CN"/>
        </w:rPr>
        <w:t xml:space="preserve">tiêu chuẩn phân loại đánh giá </w:t>
      </w:r>
      <w:r w:rsidR="00175CAF" w:rsidRPr="00DA0953">
        <w:rPr>
          <w:color w:val="000000" w:themeColor="text1"/>
          <w:sz w:val="28"/>
          <w:szCs w:val="28"/>
        </w:rPr>
        <w:t>thể lực chuyên môn và kỹ thuật cơ bản của đội tuyển bóng chuyền nam Trường Cao đẳng Lý Tự Trọng TP. Hồ Chí Minh</w:t>
      </w:r>
      <w:r w:rsidRPr="00DA0953">
        <w:rPr>
          <w:color w:val="000000" w:themeColor="text1"/>
          <w:sz w:val="28"/>
          <w:szCs w:val="28"/>
        </w:rPr>
        <w:t xml:space="preserve"> vào đánh giá </w:t>
      </w:r>
      <w:r w:rsidR="00175CAF" w:rsidRPr="00DA0953">
        <w:rPr>
          <w:color w:val="000000" w:themeColor="text1"/>
          <w:sz w:val="28"/>
          <w:szCs w:val="28"/>
        </w:rPr>
        <w:t>thể lực chuyên môn và kỹ thuật cơ bản của đội tuyển bóng chuyền nam Trường Cao đẳng Lý Tự Trọng TP. Hồ Chí Minh</w:t>
      </w:r>
      <w:r w:rsidRPr="00DA0953">
        <w:rPr>
          <w:color w:val="000000" w:themeColor="text1"/>
          <w:sz w:val="28"/>
          <w:szCs w:val="28"/>
        </w:rPr>
        <w:t xml:space="preserve"> giai đoạn ban đầu.</w:t>
      </w:r>
      <w:r w:rsidR="004D31B0" w:rsidRPr="00DA0953">
        <w:rPr>
          <w:color w:val="000000" w:themeColor="text1"/>
          <w:sz w:val="28"/>
          <w:szCs w:val="28"/>
        </w:rPr>
        <w:t xml:space="preserve"> kết</w:t>
      </w:r>
      <w:r w:rsidR="00531053" w:rsidRPr="00DA0953">
        <w:rPr>
          <w:color w:val="000000" w:themeColor="text1"/>
          <w:sz w:val="28"/>
          <w:szCs w:val="28"/>
        </w:rPr>
        <w:t xml:space="preserve"> quả được thể hiện qua bảng 3.12.</w:t>
      </w:r>
    </w:p>
    <w:p w:rsidR="00531053" w:rsidRPr="00BC7CA9" w:rsidRDefault="00531053" w:rsidP="00531053">
      <w:pPr>
        <w:spacing w:line="360" w:lineRule="auto"/>
        <w:ind w:firstLine="720"/>
        <w:jc w:val="both"/>
        <w:rPr>
          <w:color w:val="000000" w:themeColor="text1"/>
          <w:sz w:val="28"/>
          <w:szCs w:val="28"/>
        </w:rPr>
        <w:sectPr w:rsidR="00531053" w:rsidRPr="00BC7CA9" w:rsidSect="002A0C7C">
          <w:headerReference w:type="default" r:id="rId43"/>
          <w:pgSz w:w="12240" w:h="15840"/>
          <w:pgMar w:top="1440" w:right="1440" w:bottom="1440" w:left="1440" w:header="720" w:footer="720" w:gutter="0"/>
          <w:pgNumType w:start="76"/>
          <w:cols w:space="720"/>
          <w:docGrid w:linePitch="360"/>
        </w:sectPr>
      </w:pPr>
    </w:p>
    <w:p w:rsidR="00BC7CA9" w:rsidRPr="00B827BD" w:rsidRDefault="00BC7CA9" w:rsidP="00B827BD">
      <w:pPr>
        <w:jc w:val="center"/>
        <w:rPr>
          <w:b/>
          <w:sz w:val="28"/>
          <w:szCs w:val="28"/>
        </w:rPr>
      </w:pPr>
      <w:r w:rsidRPr="00B827BD">
        <w:rPr>
          <w:b/>
          <w:bCs/>
          <w:sz w:val="28"/>
          <w:szCs w:val="28"/>
          <w:lang w:val="vi-VN"/>
        </w:rPr>
        <w:lastRenderedPageBreak/>
        <w:t>Bảng 3.</w:t>
      </w:r>
      <w:r w:rsidR="00531053">
        <w:rPr>
          <w:b/>
          <w:bCs/>
          <w:sz w:val="28"/>
          <w:szCs w:val="28"/>
        </w:rPr>
        <w:t>12:</w:t>
      </w:r>
      <w:r w:rsidRPr="00B827BD">
        <w:rPr>
          <w:b/>
          <w:bCs/>
          <w:sz w:val="28"/>
          <w:szCs w:val="28"/>
        </w:rPr>
        <w:t xml:space="preserve">  </w:t>
      </w:r>
      <w:r w:rsidRPr="00B827BD">
        <w:rPr>
          <w:b/>
          <w:bCs/>
          <w:sz w:val="28"/>
          <w:szCs w:val="28"/>
          <w:lang w:val="vi-VN"/>
        </w:rPr>
        <w:t>Phân loại tổng điểm</w:t>
      </w:r>
      <w:r w:rsidRPr="00B827BD">
        <w:rPr>
          <w:b/>
          <w:bCs/>
          <w:sz w:val="28"/>
          <w:szCs w:val="28"/>
        </w:rPr>
        <w:t xml:space="preserve"> và xếp loại</w:t>
      </w:r>
      <w:r w:rsidRPr="00B827BD">
        <w:rPr>
          <w:b/>
          <w:bCs/>
          <w:sz w:val="28"/>
          <w:szCs w:val="28"/>
          <w:lang w:val="vi-VN"/>
        </w:rPr>
        <w:t xml:space="preserve"> </w:t>
      </w:r>
      <w:r w:rsidRPr="00B827BD">
        <w:rPr>
          <w:b/>
          <w:bCs/>
          <w:sz w:val="28"/>
          <w:szCs w:val="28"/>
        </w:rPr>
        <w:t xml:space="preserve">VĐV </w:t>
      </w:r>
      <w:r w:rsidRPr="00B827BD">
        <w:rPr>
          <w:b/>
          <w:sz w:val="28"/>
          <w:szCs w:val="28"/>
          <w:shd w:val="clear" w:color="auto" w:fill="FFFFFF"/>
        </w:rPr>
        <w:t>qua các test</w:t>
      </w:r>
      <w:r w:rsidRPr="00B827BD">
        <w:rPr>
          <w:b/>
          <w:sz w:val="28"/>
          <w:szCs w:val="28"/>
        </w:rPr>
        <w:t xml:space="preserve"> </w:t>
      </w:r>
      <w:r w:rsidR="00A44183" w:rsidRPr="00B827BD">
        <w:rPr>
          <w:rFonts w:eastAsia="Calibri"/>
          <w:b/>
          <w:color w:val="000000" w:themeColor="text1"/>
          <w:kern w:val="2"/>
          <w:sz w:val="28"/>
          <w:szCs w:val="28"/>
          <w:lang w:eastAsia="zh-CN"/>
        </w:rPr>
        <w:t xml:space="preserve">đánh giá </w:t>
      </w:r>
      <w:r w:rsidR="00175CAF">
        <w:rPr>
          <w:b/>
          <w:color w:val="000000" w:themeColor="text1"/>
          <w:sz w:val="28"/>
          <w:szCs w:val="28"/>
        </w:rPr>
        <w:t>thể lực chuyên môn và kỹ thuật cơ bản của đội tuyển bóng chuyền nam Trường Cao đẳng Lý Tự Trọng TP. Hồ Chí Minh</w:t>
      </w:r>
      <w:r w:rsidR="00A44183" w:rsidRPr="00B827BD">
        <w:rPr>
          <w:b/>
          <w:color w:val="000000" w:themeColor="text1"/>
          <w:sz w:val="28"/>
          <w:szCs w:val="28"/>
        </w:rPr>
        <w:t xml:space="preserve"> giai đoạn ban đầu</w:t>
      </w:r>
    </w:p>
    <w:tbl>
      <w:tblPr>
        <w:tblW w:w="15691" w:type="dxa"/>
        <w:jc w:val="center"/>
        <w:tblInd w:w="-9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4"/>
        <w:gridCol w:w="521"/>
        <w:gridCol w:w="697"/>
        <w:gridCol w:w="523"/>
        <w:gridCol w:w="700"/>
        <w:gridCol w:w="525"/>
        <w:gridCol w:w="701"/>
        <w:gridCol w:w="524"/>
        <w:gridCol w:w="701"/>
        <w:gridCol w:w="524"/>
        <w:gridCol w:w="701"/>
        <w:gridCol w:w="524"/>
        <w:gridCol w:w="705"/>
        <w:gridCol w:w="529"/>
        <w:gridCol w:w="700"/>
        <w:gridCol w:w="527"/>
        <w:gridCol w:w="699"/>
        <w:gridCol w:w="526"/>
        <w:gridCol w:w="699"/>
        <w:gridCol w:w="875"/>
        <w:gridCol w:w="1398"/>
        <w:gridCol w:w="18"/>
      </w:tblGrid>
      <w:tr w:rsidR="005012D4" w:rsidRPr="005012D4" w:rsidTr="00C41CAF">
        <w:trPr>
          <w:trHeight w:val="20"/>
          <w:jc w:val="center"/>
        </w:trPr>
        <w:tc>
          <w:tcPr>
            <w:tcW w:w="2374" w:type="dxa"/>
            <w:vMerge w:val="restart"/>
            <w:vAlign w:val="center"/>
          </w:tcPr>
          <w:p w:rsidR="005012D4" w:rsidRPr="005012D4" w:rsidRDefault="005012D4" w:rsidP="00E37488">
            <w:pPr>
              <w:spacing w:line="320" w:lineRule="exact"/>
              <w:jc w:val="center"/>
              <w:rPr>
                <w:b/>
                <w:bCs/>
              </w:rPr>
            </w:pPr>
            <w:r w:rsidRPr="005012D4">
              <w:rPr>
                <w:b/>
                <w:bCs/>
                <w:lang w:eastAsia="vi-VN"/>
              </w:rPr>
              <w:t>Tên VĐV</w:t>
            </w:r>
          </w:p>
        </w:tc>
        <w:tc>
          <w:tcPr>
            <w:tcW w:w="1218" w:type="dxa"/>
            <w:gridSpan w:val="2"/>
          </w:tcPr>
          <w:p w:rsidR="005012D4" w:rsidRPr="005012D4" w:rsidRDefault="005012D4" w:rsidP="00E37488">
            <w:pPr>
              <w:spacing w:line="320" w:lineRule="exact"/>
              <w:jc w:val="center"/>
              <w:rPr>
                <w:b/>
                <w:color w:val="000000"/>
              </w:rPr>
            </w:pPr>
            <w:r w:rsidRPr="005012D4">
              <w:rPr>
                <w:b/>
                <w:color w:val="000000"/>
              </w:rPr>
              <w:t>Bật cao tại chỗ (cm)</w:t>
            </w:r>
          </w:p>
        </w:tc>
        <w:tc>
          <w:tcPr>
            <w:tcW w:w="1223" w:type="dxa"/>
            <w:gridSpan w:val="2"/>
          </w:tcPr>
          <w:p w:rsidR="005012D4" w:rsidRPr="005012D4" w:rsidRDefault="005012D4" w:rsidP="00E37488">
            <w:pPr>
              <w:tabs>
                <w:tab w:val="left" w:pos="393"/>
                <w:tab w:val="center" w:pos="832"/>
              </w:tabs>
              <w:spacing w:line="320" w:lineRule="exact"/>
              <w:jc w:val="center"/>
              <w:rPr>
                <w:b/>
                <w:bCs/>
                <w:lang w:eastAsia="vi-VN"/>
              </w:rPr>
            </w:pPr>
            <w:r w:rsidRPr="005012D4">
              <w:rPr>
                <w:b/>
                <w:color w:val="000000"/>
              </w:rPr>
              <w:t>Bật cao có đà  (cm)</w:t>
            </w:r>
          </w:p>
        </w:tc>
        <w:tc>
          <w:tcPr>
            <w:tcW w:w="1226" w:type="dxa"/>
            <w:gridSpan w:val="2"/>
            <w:shd w:val="clear" w:color="auto" w:fill="auto"/>
            <w:noWrap/>
          </w:tcPr>
          <w:p w:rsidR="005012D4" w:rsidRPr="005012D4" w:rsidRDefault="005012D4" w:rsidP="00E37488">
            <w:pPr>
              <w:spacing w:line="320" w:lineRule="exact"/>
              <w:jc w:val="center"/>
              <w:rPr>
                <w:b/>
                <w:bCs/>
                <w:lang w:eastAsia="vi-VN"/>
              </w:rPr>
            </w:pPr>
            <w:r w:rsidRPr="005012D4">
              <w:rPr>
                <w:b/>
                <w:color w:val="000000"/>
              </w:rPr>
              <w:t>Chạy 30m xuất phát cao (s)</w:t>
            </w:r>
          </w:p>
        </w:tc>
        <w:tc>
          <w:tcPr>
            <w:tcW w:w="1225" w:type="dxa"/>
            <w:gridSpan w:val="2"/>
            <w:shd w:val="clear" w:color="auto" w:fill="auto"/>
            <w:noWrap/>
          </w:tcPr>
          <w:p w:rsidR="005012D4" w:rsidRPr="005012D4" w:rsidRDefault="005012D4" w:rsidP="00E37488">
            <w:pPr>
              <w:spacing w:line="320" w:lineRule="exact"/>
              <w:jc w:val="center"/>
              <w:rPr>
                <w:b/>
                <w:bCs/>
                <w:lang w:eastAsia="vi-VN"/>
              </w:rPr>
            </w:pPr>
            <w:r w:rsidRPr="005012D4">
              <w:rPr>
                <w:b/>
                <w:color w:val="000000"/>
              </w:rPr>
              <w:t>Chạy cây thông 92m (s)</w:t>
            </w:r>
          </w:p>
        </w:tc>
        <w:tc>
          <w:tcPr>
            <w:tcW w:w="1225" w:type="dxa"/>
            <w:gridSpan w:val="2"/>
            <w:shd w:val="clear" w:color="auto" w:fill="auto"/>
            <w:noWrap/>
          </w:tcPr>
          <w:p w:rsidR="005012D4" w:rsidRPr="005012D4" w:rsidRDefault="005012D4" w:rsidP="00E37488">
            <w:pPr>
              <w:spacing w:line="320" w:lineRule="exact"/>
              <w:jc w:val="center"/>
              <w:rPr>
                <w:b/>
                <w:bCs/>
                <w:lang w:eastAsia="vi-VN"/>
              </w:rPr>
            </w:pPr>
            <w:r w:rsidRPr="005012D4">
              <w:rPr>
                <w:b/>
                <w:color w:val="000000"/>
              </w:rPr>
              <w:t>Ném bóng nhồi 1kg bằng 2 tay đi xa (m)</w:t>
            </w:r>
          </w:p>
        </w:tc>
        <w:tc>
          <w:tcPr>
            <w:tcW w:w="1229" w:type="dxa"/>
            <w:gridSpan w:val="2"/>
            <w:shd w:val="clear" w:color="auto" w:fill="auto"/>
            <w:noWrap/>
          </w:tcPr>
          <w:p w:rsidR="005012D4" w:rsidRPr="005012D4" w:rsidRDefault="005012D4" w:rsidP="00E37488">
            <w:pPr>
              <w:spacing w:line="320" w:lineRule="exact"/>
              <w:jc w:val="center"/>
              <w:rPr>
                <w:b/>
                <w:bCs/>
                <w:lang w:eastAsia="vi-VN"/>
              </w:rPr>
            </w:pPr>
            <w:r w:rsidRPr="005012D4">
              <w:rPr>
                <w:b/>
                <w:color w:val="000000"/>
              </w:rPr>
              <w:t>Chuyền bóng cao tay trước mặt (lần)</w:t>
            </w:r>
          </w:p>
        </w:tc>
        <w:tc>
          <w:tcPr>
            <w:tcW w:w="1229" w:type="dxa"/>
            <w:gridSpan w:val="2"/>
          </w:tcPr>
          <w:p w:rsidR="005012D4" w:rsidRPr="005012D4" w:rsidRDefault="005012D4" w:rsidP="00E37488">
            <w:pPr>
              <w:spacing w:line="320" w:lineRule="exact"/>
              <w:jc w:val="center"/>
              <w:rPr>
                <w:b/>
                <w:bCs/>
                <w:lang w:eastAsia="vi-VN"/>
              </w:rPr>
            </w:pPr>
            <w:r w:rsidRPr="005012D4">
              <w:rPr>
                <w:b/>
                <w:color w:val="000000"/>
              </w:rPr>
              <w:t>Phát bóng cao tay trước mặt 3m cuối sân (lần)</w:t>
            </w:r>
          </w:p>
        </w:tc>
        <w:tc>
          <w:tcPr>
            <w:tcW w:w="1226" w:type="dxa"/>
            <w:gridSpan w:val="2"/>
          </w:tcPr>
          <w:p w:rsidR="005012D4" w:rsidRPr="005012D4" w:rsidRDefault="005012D4" w:rsidP="00E37488">
            <w:pPr>
              <w:spacing w:line="320" w:lineRule="exact"/>
              <w:jc w:val="center"/>
              <w:rPr>
                <w:b/>
                <w:bCs/>
                <w:lang w:eastAsia="vi-VN"/>
              </w:rPr>
            </w:pPr>
            <w:r w:rsidRPr="005012D4">
              <w:rPr>
                <w:b/>
                <w:bCs/>
                <w:color w:val="000000"/>
              </w:rPr>
              <w:t>Đập bóng cao biên số 4 toàn sân (lần)</w:t>
            </w:r>
          </w:p>
        </w:tc>
        <w:tc>
          <w:tcPr>
            <w:tcW w:w="1225" w:type="dxa"/>
            <w:gridSpan w:val="2"/>
          </w:tcPr>
          <w:p w:rsidR="005012D4" w:rsidRPr="005012D4" w:rsidRDefault="005012D4" w:rsidP="00E37488">
            <w:pPr>
              <w:spacing w:line="320" w:lineRule="exact"/>
              <w:jc w:val="center"/>
              <w:rPr>
                <w:b/>
                <w:bCs/>
                <w:color w:val="000000"/>
              </w:rPr>
            </w:pPr>
            <w:r w:rsidRPr="005012D4">
              <w:rPr>
                <w:b/>
                <w:bCs/>
                <w:color w:val="000000"/>
              </w:rPr>
              <w:t>Đập bóng cao biên số 2 toàn sân (lần)</w:t>
            </w:r>
          </w:p>
        </w:tc>
        <w:tc>
          <w:tcPr>
            <w:tcW w:w="875" w:type="dxa"/>
            <w:vMerge w:val="restart"/>
            <w:vAlign w:val="center"/>
          </w:tcPr>
          <w:p w:rsidR="005012D4" w:rsidRPr="005012D4" w:rsidRDefault="005012D4" w:rsidP="00E37488">
            <w:pPr>
              <w:spacing w:line="320" w:lineRule="exact"/>
              <w:jc w:val="center"/>
              <w:rPr>
                <w:b/>
                <w:bCs/>
                <w:lang w:eastAsia="vi-VN"/>
              </w:rPr>
            </w:pPr>
            <w:r w:rsidRPr="005012D4">
              <w:rPr>
                <w:b/>
                <w:bCs/>
                <w:lang w:eastAsia="vi-VN"/>
              </w:rPr>
              <w:t>Tổng điểm</w:t>
            </w:r>
          </w:p>
        </w:tc>
        <w:tc>
          <w:tcPr>
            <w:tcW w:w="1416" w:type="dxa"/>
            <w:gridSpan w:val="2"/>
            <w:vMerge w:val="restart"/>
            <w:vAlign w:val="center"/>
          </w:tcPr>
          <w:p w:rsidR="005012D4" w:rsidRPr="005012D4" w:rsidRDefault="005012D4" w:rsidP="00E37488">
            <w:pPr>
              <w:spacing w:line="320" w:lineRule="exact"/>
              <w:jc w:val="center"/>
              <w:rPr>
                <w:b/>
                <w:bCs/>
                <w:lang w:eastAsia="vi-VN"/>
              </w:rPr>
            </w:pPr>
            <w:r w:rsidRPr="005012D4">
              <w:rPr>
                <w:b/>
                <w:bCs/>
                <w:lang w:eastAsia="vi-VN"/>
              </w:rPr>
              <w:t>Xếp loại</w:t>
            </w:r>
          </w:p>
        </w:tc>
      </w:tr>
      <w:tr w:rsidR="005012D4" w:rsidRPr="005012D4" w:rsidTr="00C41CAF">
        <w:trPr>
          <w:gridAfter w:val="1"/>
          <w:wAfter w:w="18" w:type="dxa"/>
          <w:trHeight w:val="20"/>
          <w:jc w:val="center"/>
        </w:trPr>
        <w:tc>
          <w:tcPr>
            <w:tcW w:w="2374" w:type="dxa"/>
            <w:vMerge/>
            <w:vAlign w:val="center"/>
          </w:tcPr>
          <w:p w:rsidR="005012D4" w:rsidRPr="005012D4" w:rsidRDefault="005012D4" w:rsidP="00E37488">
            <w:pPr>
              <w:spacing w:line="320" w:lineRule="exact"/>
              <w:jc w:val="center"/>
              <w:rPr>
                <w:b/>
                <w:bCs/>
                <w:lang w:eastAsia="vi-VN"/>
              </w:rPr>
            </w:pPr>
          </w:p>
        </w:tc>
        <w:tc>
          <w:tcPr>
            <w:tcW w:w="521" w:type="dxa"/>
            <w:vAlign w:val="center"/>
          </w:tcPr>
          <w:p w:rsidR="005012D4" w:rsidRPr="005012D4" w:rsidRDefault="005012D4" w:rsidP="00E37488">
            <w:pPr>
              <w:spacing w:line="320" w:lineRule="exact"/>
              <w:jc w:val="center"/>
              <w:rPr>
                <w:b/>
                <w:bCs/>
                <w:lang w:eastAsia="vi-VN"/>
              </w:rPr>
            </w:pPr>
            <w:r w:rsidRPr="005012D4">
              <w:rPr>
                <w:b/>
                <w:bCs/>
                <w:lang w:eastAsia="vi-VN"/>
              </w:rPr>
              <w:t>Đ</w:t>
            </w:r>
          </w:p>
        </w:tc>
        <w:tc>
          <w:tcPr>
            <w:tcW w:w="697" w:type="dxa"/>
            <w:shd w:val="clear" w:color="auto" w:fill="auto"/>
            <w:noWrap/>
            <w:vAlign w:val="center"/>
          </w:tcPr>
          <w:p w:rsidR="005012D4" w:rsidRPr="005012D4" w:rsidRDefault="005012D4" w:rsidP="00E37488">
            <w:pPr>
              <w:spacing w:line="320" w:lineRule="exact"/>
              <w:jc w:val="center"/>
              <w:rPr>
                <w:b/>
                <w:bCs/>
                <w:lang w:eastAsia="vi-VN"/>
              </w:rPr>
            </w:pPr>
            <w:r w:rsidRPr="005012D4">
              <w:rPr>
                <w:b/>
                <w:bCs/>
                <w:lang w:eastAsia="vi-VN"/>
              </w:rPr>
              <w:t>XL</w:t>
            </w:r>
          </w:p>
        </w:tc>
        <w:tc>
          <w:tcPr>
            <w:tcW w:w="523" w:type="dxa"/>
            <w:vAlign w:val="center"/>
          </w:tcPr>
          <w:p w:rsidR="005012D4" w:rsidRPr="005012D4" w:rsidRDefault="005012D4" w:rsidP="00E37488">
            <w:pPr>
              <w:spacing w:line="320" w:lineRule="exact"/>
              <w:jc w:val="center"/>
              <w:rPr>
                <w:b/>
                <w:bCs/>
                <w:lang w:eastAsia="vi-VN"/>
              </w:rPr>
            </w:pPr>
            <w:r w:rsidRPr="005012D4">
              <w:rPr>
                <w:b/>
                <w:bCs/>
                <w:lang w:eastAsia="vi-VN"/>
              </w:rPr>
              <w:t>Đ</w:t>
            </w:r>
          </w:p>
        </w:tc>
        <w:tc>
          <w:tcPr>
            <w:tcW w:w="700" w:type="dxa"/>
            <w:shd w:val="clear" w:color="auto" w:fill="auto"/>
            <w:noWrap/>
            <w:vAlign w:val="center"/>
          </w:tcPr>
          <w:p w:rsidR="005012D4" w:rsidRPr="005012D4" w:rsidRDefault="005012D4" w:rsidP="00E37488">
            <w:pPr>
              <w:spacing w:line="320" w:lineRule="exact"/>
              <w:jc w:val="center"/>
              <w:rPr>
                <w:b/>
                <w:bCs/>
                <w:lang w:eastAsia="vi-VN"/>
              </w:rPr>
            </w:pPr>
            <w:r w:rsidRPr="005012D4">
              <w:rPr>
                <w:b/>
                <w:bCs/>
                <w:lang w:eastAsia="vi-VN"/>
              </w:rPr>
              <w:t>XL</w:t>
            </w:r>
          </w:p>
        </w:tc>
        <w:tc>
          <w:tcPr>
            <w:tcW w:w="525" w:type="dxa"/>
            <w:shd w:val="clear" w:color="auto" w:fill="auto"/>
            <w:noWrap/>
            <w:vAlign w:val="center"/>
          </w:tcPr>
          <w:p w:rsidR="005012D4" w:rsidRPr="005012D4" w:rsidRDefault="005012D4" w:rsidP="00E37488">
            <w:pPr>
              <w:spacing w:line="320" w:lineRule="exact"/>
              <w:jc w:val="center"/>
              <w:rPr>
                <w:b/>
                <w:bCs/>
                <w:lang w:eastAsia="vi-VN"/>
              </w:rPr>
            </w:pPr>
            <w:r w:rsidRPr="005012D4">
              <w:rPr>
                <w:b/>
                <w:bCs/>
                <w:lang w:eastAsia="vi-VN"/>
              </w:rPr>
              <w:t>Đ</w:t>
            </w:r>
          </w:p>
        </w:tc>
        <w:tc>
          <w:tcPr>
            <w:tcW w:w="701" w:type="dxa"/>
            <w:shd w:val="clear" w:color="auto" w:fill="auto"/>
            <w:noWrap/>
            <w:vAlign w:val="center"/>
          </w:tcPr>
          <w:p w:rsidR="005012D4" w:rsidRPr="005012D4" w:rsidRDefault="005012D4" w:rsidP="00E37488">
            <w:pPr>
              <w:spacing w:line="320" w:lineRule="exact"/>
              <w:jc w:val="center"/>
              <w:rPr>
                <w:b/>
                <w:bCs/>
                <w:lang w:eastAsia="vi-VN"/>
              </w:rPr>
            </w:pPr>
            <w:r w:rsidRPr="005012D4">
              <w:rPr>
                <w:b/>
                <w:bCs/>
                <w:lang w:eastAsia="vi-VN"/>
              </w:rPr>
              <w:t>XL</w:t>
            </w:r>
          </w:p>
        </w:tc>
        <w:tc>
          <w:tcPr>
            <w:tcW w:w="524" w:type="dxa"/>
            <w:shd w:val="clear" w:color="auto" w:fill="auto"/>
            <w:noWrap/>
            <w:vAlign w:val="center"/>
          </w:tcPr>
          <w:p w:rsidR="005012D4" w:rsidRPr="005012D4" w:rsidRDefault="005012D4" w:rsidP="00E37488">
            <w:pPr>
              <w:spacing w:line="320" w:lineRule="exact"/>
              <w:jc w:val="center"/>
              <w:rPr>
                <w:b/>
                <w:bCs/>
                <w:lang w:eastAsia="vi-VN"/>
              </w:rPr>
            </w:pPr>
            <w:r w:rsidRPr="005012D4">
              <w:rPr>
                <w:b/>
                <w:bCs/>
                <w:lang w:eastAsia="vi-VN"/>
              </w:rPr>
              <w:t>Đ</w:t>
            </w:r>
          </w:p>
        </w:tc>
        <w:tc>
          <w:tcPr>
            <w:tcW w:w="701" w:type="dxa"/>
            <w:shd w:val="clear" w:color="auto" w:fill="auto"/>
            <w:noWrap/>
            <w:vAlign w:val="center"/>
          </w:tcPr>
          <w:p w:rsidR="005012D4" w:rsidRPr="005012D4" w:rsidRDefault="005012D4" w:rsidP="00E37488">
            <w:pPr>
              <w:spacing w:line="320" w:lineRule="exact"/>
              <w:jc w:val="center"/>
              <w:rPr>
                <w:b/>
                <w:bCs/>
                <w:lang w:eastAsia="vi-VN"/>
              </w:rPr>
            </w:pPr>
            <w:r w:rsidRPr="005012D4">
              <w:rPr>
                <w:b/>
                <w:bCs/>
                <w:lang w:eastAsia="vi-VN"/>
              </w:rPr>
              <w:t>XL</w:t>
            </w:r>
          </w:p>
        </w:tc>
        <w:tc>
          <w:tcPr>
            <w:tcW w:w="524" w:type="dxa"/>
            <w:shd w:val="clear" w:color="auto" w:fill="auto"/>
            <w:noWrap/>
            <w:vAlign w:val="center"/>
          </w:tcPr>
          <w:p w:rsidR="005012D4" w:rsidRPr="005012D4" w:rsidRDefault="005012D4" w:rsidP="00E37488">
            <w:pPr>
              <w:spacing w:line="320" w:lineRule="exact"/>
              <w:jc w:val="center"/>
              <w:rPr>
                <w:b/>
                <w:bCs/>
                <w:lang w:eastAsia="vi-VN"/>
              </w:rPr>
            </w:pPr>
            <w:r w:rsidRPr="005012D4">
              <w:rPr>
                <w:b/>
                <w:bCs/>
                <w:lang w:eastAsia="vi-VN"/>
              </w:rPr>
              <w:t>Đ</w:t>
            </w:r>
          </w:p>
        </w:tc>
        <w:tc>
          <w:tcPr>
            <w:tcW w:w="701" w:type="dxa"/>
            <w:shd w:val="clear" w:color="auto" w:fill="auto"/>
            <w:noWrap/>
            <w:vAlign w:val="center"/>
          </w:tcPr>
          <w:p w:rsidR="005012D4" w:rsidRPr="005012D4" w:rsidRDefault="005012D4" w:rsidP="00E37488">
            <w:pPr>
              <w:spacing w:line="320" w:lineRule="exact"/>
              <w:jc w:val="center"/>
              <w:rPr>
                <w:b/>
                <w:bCs/>
                <w:lang w:eastAsia="vi-VN"/>
              </w:rPr>
            </w:pPr>
            <w:r w:rsidRPr="005012D4">
              <w:rPr>
                <w:b/>
                <w:bCs/>
                <w:lang w:eastAsia="vi-VN"/>
              </w:rPr>
              <w:t>XL</w:t>
            </w:r>
          </w:p>
        </w:tc>
        <w:tc>
          <w:tcPr>
            <w:tcW w:w="524" w:type="dxa"/>
            <w:shd w:val="clear" w:color="auto" w:fill="auto"/>
            <w:noWrap/>
            <w:vAlign w:val="center"/>
          </w:tcPr>
          <w:p w:rsidR="005012D4" w:rsidRPr="005012D4" w:rsidRDefault="005012D4" w:rsidP="00E37488">
            <w:pPr>
              <w:spacing w:line="320" w:lineRule="exact"/>
              <w:jc w:val="center"/>
              <w:rPr>
                <w:b/>
                <w:bCs/>
                <w:lang w:eastAsia="vi-VN"/>
              </w:rPr>
            </w:pPr>
            <w:r w:rsidRPr="005012D4">
              <w:rPr>
                <w:b/>
                <w:bCs/>
                <w:lang w:eastAsia="vi-VN"/>
              </w:rPr>
              <w:t>Đ</w:t>
            </w:r>
          </w:p>
        </w:tc>
        <w:tc>
          <w:tcPr>
            <w:tcW w:w="705" w:type="dxa"/>
            <w:shd w:val="clear" w:color="auto" w:fill="auto"/>
            <w:noWrap/>
            <w:vAlign w:val="center"/>
          </w:tcPr>
          <w:p w:rsidR="005012D4" w:rsidRPr="005012D4" w:rsidRDefault="005012D4" w:rsidP="00E37488">
            <w:pPr>
              <w:spacing w:line="320" w:lineRule="exact"/>
              <w:jc w:val="center"/>
              <w:rPr>
                <w:b/>
                <w:bCs/>
                <w:lang w:eastAsia="vi-VN"/>
              </w:rPr>
            </w:pPr>
            <w:r w:rsidRPr="005012D4">
              <w:rPr>
                <w:b/>
                <w:bCs/>
                <w:lang w:eastAsia="vi-VN"/>
              </w:rPr>
              <w:t>XL</w:t>
            </w:r>
          </w:p>
        </w:tc>
        <w:tc>
          <w:tcPr>
            <w:tcW w:w="529" w:type="dxa"/>
            <w:vAlign w:val="center"/>
          </w:tcPr>
          <w:p w:rsidR="005012D4" w:rsidRPr="005012D4" w:rsidRDefault="005012D4" w:rsidP="00E37488">
            <w:pPr>
              <w:spacing w:line="320" w:lineRule="exact"/>
              <w:jc w:val="center"/>
              <w:rPr>
                <w:b/>
                <w:bCs/>
                <w:lang w:eastAsia="vi-VN"/>
              </w:rPr>
            </w:pPr>
            <w:r w:rsidRPr="005012D4">
              <w:rPr>
                <w:b/>
                <w:bCs/>
                <w:lang w:eastAsia="vi-VN"/>
              </w:rPr>
              <w:t>Đ</w:t>
            </w:r>
          </w:p>
        </w:tc>
        <w:tc>
          <w:tcPr>
            <w:tcW w:w="700" w:type="dxa"/>
            <w:vAlign w:val="center"/>
          </w:tcPr>
          <w:p w:rsidR="005012D4" w:rsidRPr="005012D4" w:rsidRDefault="005012D4" w:rsidP="00E37488">
            <w:pPr>
              <w:spacing w:line="320" w:lineRule="exact"/>
              <w:jc w:val="center"/>
              <w:rPr>
                <w:b/>
                <w:bCs/>
                <w:lang w:eastAsia="vi-VN"/>
              </w:rPr>
            </w:pPr>
            <w:r w:rsidRPr="005012D4">
              <w:rPr>
                <w:b/>
                <w:bCs/>
                <w:lang w:eastAsia="vi-VN"/>
              </w:rPr>
              <w:t>XL</w:t>
            </w:r>
          </w:p>
        </w:tc>
        <w:tc>
          <w:tcPr>
            <w:tcW w:w="527" w:type="dxa"/>
            <w:vAlign w:val="center"/>
          </w:tcPr>
          <w:p w:rsidR="005012D4" w:rsidRPr="005012D4" w:rsidRDefault="005012D4" w:rsidP="00E37488">
            <w:pPr>
              <w:spacing w:line="320" w:lineRule="exact"/>
              <w:jc w:val="center"/>
              <w:rPr>
                <w:b/>
                <w:bCs/>
                <w:lang w:eastAsia="vi-VN"/>
              </w:rPr>
            </w:pPr>
            <w:r w:rsidRPr="005012D4">
              <w:rPr>
                <w:b/>
                <w:bCs/>
                <w:lang w:eastAsia="vi-VN"/>
              </w:rPr>
              <w:t>Đ</w:t>
            </w:r>
          </w:p>
        </w:tc>
        <w:tc>
          <w:tcPr>
            <w:tcW w:w="699" w:type="dxa"/>
            <w:vAlign w:val="center"/>
          </w:tcPr>
          <w:p w:rsidR="005012D4" w:rsidRPr="005012D4" w:rsidRDefault="005012D4" w:rsidP="00E37488">
            <w:pPr>
              <w:spacing w:line="320" w:lineRule="exact"/>
              <w:jc w:val="center"/>
              <w:rPr>
                <w:b/>
                <w:bCs/>
                <w:lang w:eastAsia="vi-VN"/>
              </w:rPr>
            </w:pPr>
            <w:r w:rsidRPr="005012D4">
              <w:rPr>
                <w:b/>
                <w:bCs/>
                <w:lang w:eastAsia="vi-VN"/>
              </w:rPr>
              <w:t>XL</w:t>
            </w:r>
          </w:p>
        </w:tc>
        <w:tc>
          <w:tcPr>
            <w:tcW w:w="526" w:type="dxa"/>
            <w:vAlign w:val="center"/>
          </w:tcPr>
          <w:p w:rsidR="005012D4" w:rsidRPr="005012D4" w:rsidRDefault="005012D4" w:rsidP="00E37488">
            <w:pPr>
              <w:spacing w:line="320" w:lineRule="exact"/>
              <w:jc w:val="center"/>
              <w:rPr>
                <w:b/>
                <w:bCs/>
                <w:lang w:eastAsia="vi-VN"/>
              </w:rPr>
            </w:pPr>
            <w:r w:rsidRPr="005012D4">
              <w:rPr>
                <w:b/>
                <w:bCs/>
                <w:lang w:eastAsia="vi-VN"/>
              </w:rPr>
              <w:t>Đ</w:t>
            </w:r>
          </w:p>
        </w:tc>
        <w:tc>
          <w:tcPr>
            <w:tcW w:w="699" w:type="dxa"/>
            <w:vAlign w:val="center"/>
          </w:tcPr>
          <w:p w:rsidR="005012D4" w:rsidRPr="005012D4" w:rsidRDefault="005012D4" w:rsidP="00E37488">
            <w:pPr>
              <w:spacing w:line="320" w:lineRule="exact"/>
              <w:jc w:val="center"/>
              <w:rPr>
                <w:b/>
                <w:bCs/>
                <w:lang w:eastAsia="vi-VN"/>
              </w:rPr>
            </w:pPr>
            <w:r w:rsidRPr="005012D4">
              <w:rPr>
                <w:b/>
                <w:bCs/>
                <w:lang w:eastAsia="vi-VN"/>
              </w:rPr>
              <w:t>XL</w:t>
            </w:r>
          </w:p>
        </w:tc>
        <w:tc>
          <w:tcPr>
            <w:tcW w:w="875" w:type="dxa"/>
            <w:vMerge/>
            <w:vAlign w:val="center"/>
          </w:tcPr>
          <w:p w:rsidR="005012D4" w:rsidRPr="005012D4" w:rsidRDefault="005012D4" w:rsidP="00E37488">
            <w:pPr>
              <w:spacing w:line="320" w:lineRule="exact"/>
              <w:jc w:val="center"/>
              <w:rPr>
                <w:b/>
                <w:bCs/>
                <w:lang w:eastAsia="vi-VN"/>
              </w:rPr>
            </w:pPr>
          </w:p>
        </w:tc>
        <w:tc>
          <w:tcPr>
            <w:tcW w:w="1398" w:type="dxa"/>
            <w:vMerge/>
            <w:vAlign w:val="center"/>
          </w:tcPr>
          <w:p w:rsidR="005012D4" w:rsidRPr="005012D4" w:rsidRDefault="005012D4" w:rsidP="00E37488">
            <w:pPr>
              <w:spacing w:line="320" w:lineRule="exact"/>
              <w:jc w:val="center"/>
              <w:rPr>
                <w:b/>
                <w:bCs/>
                <w:lang w:eastAsia="vi-VN"/>
              </w:rPr>
            </w:pPr>
          </w:p>
        </w:tc>
      </w:tr>
      <w:tr w:rsidR="00C41CAF" w:rsidRPr="005012D4" w:rsidTr="007F6299">
        <w:trPr>
          <w:gridAfter w:val="1"/>
          <w:wAfter w:w="18" w:type="dxa"/>
          <w:trHeight w:val="213"/>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Nguyễn L. Đức Anh</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7" w:type="dxa"/>
            <w:shd w:val="clear" w:color="auto" w:fill="auto"/>
            <w:vAlign w:val="bottom"/>
          </w:tcPr>
          <w:p w:rsidR="00C41CAF" w:rsidRDefault="00C41CAF" w:rsidP="00C41CAF">
            <w:pPr>
              <w:spacing w:line="320" w:lineRule="exact"/>
              <w:rPr>
                <w:color w:val="000000"/>
              </w:rPr>
            </w:pPr>
            <w:r>
              <w:rPr>
                <w:color w:val="000000"/>
              </w:rPr>
              <w:t>Kh</w:t>
            </w:r>
          </w:p>
        </w:tc>
        <w:tc>
          <w:tcPr>
            <w:tcW w:w="523"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700" w:type="dxa"/>
            <w:shd w:val="clear" w:color="auto" w:fill="auto"/>
            <w:vAlign w:val="bottom"/>
          </w:tcPr>
          <w:p w:rsidR="00C41CAF" w:rsidRDefault="00C41CAF" w:rsidP="00C41CAF">
            <w:pPr>
              <w:spacing w:line="320" w:lineRule="exact"/>
              <w:rPr>
                <w:color w:val="000000"/>
              </w:rPr>
            </w:pPr>
            <w:r>
              <w:rPr>
                <w:color w:val="000000"/>
              </w:rPr>
              <w:t>Kh</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9</w:t>
            </w:r>
          </w:p>
        </w:tc>
        <w:tc>
          <w:tcPr>
            <w:tcW w:w="701" w:type="dxa"/>
            <w:shd w:val="clear" w:color="auto" w:fill="auto"/>
            <w:vAlign w:val="bottom"/>
          </w:tcPr>
          <w:p w:rsidR="00C41CAF" w:rsidRDefault="00C41CAF" w:rsidP="00C41CAF">
            <w:pPr>
              <w:spacing w:line="320" w:lineRule="exact"/>
              <w:rPr>
                <w:color w:val="000000"/>
              </w:rPr>
            </w:pPr>
            <w:r>
              <w:rPr>
                <w:color w:val="000000"/>
              </w:rPr>
              <w:t>G</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0" w:type="dxa"/>
            <w:vAlign w:val="bottom"/>
          </w:tcPr>
          <w:p w:rsidR="00C41CAF" w:rsidRDefault="00C41CAF" w:rsidP="00C41CAF">
            <w:pPr>
              <w:spacing w:line="320" w:lineRule="exact"/>
              <w:rPr>
                <w:color w:val="000000"/>
              </w:rPr>
            </w:pPr>
            <w:r>
              <w:rPr>
                <w:color w:val="000000"/>
              </w:rPr>
              <w:t>Kh</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70</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Khá</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Đoàn Hà Chí Bách</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697" w:type="dxa"/>
            <w:shd w:val="clear" w:color="auto" w:fill="auto"/>
            <w:vAlign w:val="bottom"/>
          </w:tcPr>
          <w:p w:rsidR="00C41CAF" w:rsidRDefault="00C41CAF" w:rsidP="00C41CAF">
            <w:pPr>
              <w:spacing w:line="320" w:lineRule="exact"/>
              <w:rPr>
                <w:color w:val="000000"/>
              </w:rPr>
            </w:pPr>
            <w:r>
              <w:rPr>
                <w:color w:val="000000"/>
              </w:rPr>
              <w:t>TB</w:t>
            </w:r>
          </w:p>
        </w:tc>
        <w:tc>
          <w:tcPr>
            <w:tcW w:w="523"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0" w:type="dxa"/>
            <w:shd w:val="clear" w:color="auto" w:fill="auto"/>
            <w:vAlign w:val="bottom"/>
          </w:tcPr>
          <w:p w:rsidR="00C41CAF" w:rsidRDefault="00C41CAF" w:rsidP="00C41CAF">
            <w:pPr>
              <w:spacing w:line="320" w:lineRule="exact"/>
              <w:rPr>
                <w:color w:val="000000"/>
              </w:rPr>
            </w:pPr>
            <w:r>
              <w:rPr>
                <w:color w:val="000000"/>
              </w:rPr>
              <w:t>TB</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4</w:t>
            </w:r>
          </w:p>
        </w:tc>
        <w:tc>
          <w:tcPr>
            <w:tcW w:w="701" w:type="dxa"/>
            <w:shd w:val="clear" w:color="auto" w:fill="auto"/>
            <w:vAlign w:val="bottom"/>
          </w:tcPr>
          <w:p w:rsidR="00C41CAF" w:rsidRDefault="00C41CAF" w:rsidP="00C41CAF">
            <w:pPr>
              <w:spacing w:line="320" w:lineRule="exact"/>
              <w:rPr>
                <w:color w:val="000000"/>
              </w:rPr>
            </w:pPr>
            <w:r>
              <w:rPr>
                <w:color w:val="000000"/>
              </w:rPr>
              <w:t>Y</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5" w:type="dxa"/>
            <w:shd w:val="clear" w:color="auto" w:fill="auto"/>
            <w:vAlign w:val="bottom"/>
          </w:tcPr>
          <w:p w:rsidR="00C41CAF" w:rsidRDefault="00C41CAF" w:rsidP="00C41CAF">
            <w:pPr>
              <w:spacing w:line="320" w:lineRule="exact"/>
              <w:rPr>
                <w:color w:val="000000"/>
              </w:rPr>
            </w:pPr>
            <w:r>
              <w:rPr>
                <w:color w:val="000000"/>
              </w:rPr>
              <w:t>TB</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0" w:type="dxa"/>
            <w:vAlign w:val="bottom"/>
          </w:tcPr>
          <w:p w:rsidR="00C41CAF" w:rsidRDefault="00C41CAF" w:rsidP="00C41CAF">
            <w:pPr>
              <w:spacing w:line="320" w:lineRule="exact"/>
              <w:rPr>
                <w:color w:val="000000"/>
              </w:rPr>
            </w:pPr>
            <w:r>
              <w:rPr>
                <w:color w:val="000000"/>
              </w:rPr>
              <w:t>Kh</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57</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Trung bình</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Vũ Đình Công</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4</w:t>
            </w:r>
          </w:p>
        </w:tc>
        <w:tc>
          <w:tcPr>
            <w:tcW w:w="697" w:type="dxa"/>
            <w:shd w:val="clear" w:color="auto" w:fill="auto"/>
            <w:vAlign w:val="bottom"/>
          </w:tcPr>
          <w:p w:rsidR="00C41CAF" w:rsidRDefault="00C41CAF" w:rsidP="00C41CAF">
            <w:pPr>
              <w:spacing w:line="320" w:lineRule="exact"/>
              <w:rPr>
                <w:color w:val="000000"/>
              </w:rPr>
            </w:pPr>
            <w:r>
              <w:rPr>
                <w:color w:val="000000"/>
              </w:rPr>
              <w:t>Y</w:t>
            </w:r>
          </w:p>
        </w:tc>
        <w:tc>
          <w:tcPr>
            <w:tcW w:w="523"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4</w:t>
            </w:r>
          </w:p>
        </w:tc>
        <w:tc>
          <w:tcPr>
            <w:tcW w:w="700" w:type="dxa"/>
            <w:shd w:val="clear" w:color="auto" w:fill="auto"/>
            <w:vAlign w:val="bottom"/>
          </w:tcPr>
          <w:p w:rsidR="00C41CAF" w:rsidRDefault="00C41CAF" w:rsidP="00C41CAF">
            <w:pPr>
              <w:spacing w:line="320" w:lineRule="exact"/>
              <w:rPr>
                <w:color w:val="000000"/>
              </w:rPr>
            </w:pPr>
            <w:r>
              <w:rPr>
                <w:color w:val="000000"/>
              </w:rPr>
              <w:t>Y</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3</w:t>
            </w:r>
          </w:p>
        </w:tc>
        <w:tc>
          <w:tcPr>
            <w:tcW w:w="701" w:type="dxa"/>
            <w:shd w:val="clear" w:color="auto" w:fill="auto"/>
            <w:vAlign w:val="bottom"/>
          </w:tcPr>
          <w:p w:rsidR="00C41CAF" w:rsidRDefault="00C41CAF" w:rsidP="00C41CAF">
            <w:pPr>
              <w:spacing w:line="320" w:lineRule="exact"/>
              <w:rPr>
                <w:color w:val="000000"/>
              </w:rPr>
            </w:pPr>
            <w:r>
              <w:rPr>
                <w:color w:val="000000"/>
              </w:rPr>
              <w:t>Y</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0" w:type="dxa"/>
            <w:vAlign w:val="bottom"/>
          </w:tcPr>
          <w:p w:rsidR="00C41CAF" w:rsidRDefault="00C41CAF" w:rsidP="00C41CAF">
            <w:pPr>
              <w:spacing w:line="320" w:lineRule="exact"/>
              <w:rPr>
                <w:color w:val="000000"/>
              </w:rPr>
            </w:pPr>
            <w:r>
              <w:rPr>
                <w:color w:val="000000"/>
              </w:rPr>
              <w:t>TB</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50</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Trung bình</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Trần Mạnh Cường</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697" w:type="dxa"/>
            <w:shd w:val="clear" w:color="auto" w:fill="auto"/>
            <w:vAlign w:val="bottom"/>
          </w:tcPr>
          <w:p w:rsidR="00C41CAF" w:rsidRDefault="00C41CAF" w:rsidP="00C41CAF">
            <w:pPr>
              <w:spacing w:line="320" w:lineRule="exact"/>
              <w:rPr>
                <w:color w:val="000000"/>
              </w:rPr>
            </w:pPr>
            <w:r>
              <w:rPr>
                <w:color w:val="000000"/>
              </w:rPr>
              <w:t>TB</w:t>
            </w:r>
          </w:p>
        </w:tc>
        <w:tc>
          <w:tcPr>
            <w:tcW w:w="523" w:type="dxa"/>
            <w:vAlign w:val="center"/>
          </w:tcPr>
          <w:p w:rsidR="00C41CAF" w:rsidRDefault="00C41CAF" w:rsidP="00C41CAF">
            <w:pPr>
              <w:spacing w:line="320" w:lineRule="exact"/>
              <w:jc w:val="right"/>
              <w:rPr>
                <w:color w:val="000000"/>
              </w:rPr>
            </w:pPr>
            <w:r>
              <w:rPr>
                <w:color w:val="000000"/>
              </w:rPr>
              <w:t>5</w:t>
            </w:r>
          </w:p>
        </w:tc>
        <w:tc>
          <w:tcPr>
            <w:tcW w:w="700" w:type="dxa"/>
            <w:shd w:val="clear" w:color="auto" w:fill="auto"/>
            <w:vAlign w:val="bottom"/>
          </w:tcPr>
          <w:p w:rsidR="00C41CAF" w:rsidRDefault="00C41CAF" w:rsidP="00C41CAF">
            <w:pPr>
              <w:spacing w:line="320" w:lineRule="exact"/>
              <w:rPr>
                <w:color w:val="000000"/>
              </w:rPr>
            </w:pPr>
            <w:r>
              <w:rPr>
                <w:color w:val="000000"/>
              </w:rPr>
              <w:t>TB</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1</w:t>
            </w:r>
          </w:p>
        </w:tc>
        <w:tc>
          <w:tcPr>
            <w:tcW w:w="701" w:type="dxa"/>
            <w:shd w:val="clear" w:color="auto" w:fill="auto"/>
            <w:vAlign w:val="bottom"/>
          </w:tcPr>
          <w:p w:rsidR="00C41CAF" w:rsidRDefault="00C41CAF" w:rsidP="00C41CAF">
            <w:pPr>
              <w:spacing w:line="320" w:lineRule="exact"/>
              <w:rPr>
                <w:color w:val="000000"/>
              </w:rPr>
            </w:pPr>
            <w:r>
              <w:rPr>
                <w:color w:val="000000"/>
              </w:rPr>
              <w:t>K</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3</w:t>
            </w:r>
          </w:p>
        </w:tc>
        <w:tc>
          <w:tcPr>
            <w:tcW w:w="701" w:type="dxa"/>
            <w:shd w:val="clear" w:color="auto" w:fill="auto"/>
            <w:vAlign w:val="bottom"/>
          </w:tcPr>
          <w:p w:rsidR="00C41CAF" w:rsidRDefault="00C41CAF" w:rsidP="00C41CAF">
            <w:pPr>
              <w:spacing w:line="320" w:lineRule="exact"/>
              <w:rPr>
                <w:color w:val="000000"/>
              </w:rPr>
            </w:pPr>
            <w:r>
              <w:rPr>
                <w:color w:val="000000"/>
              </w:rPr>
              <w:t>Y</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0" w:type="dxa"/>
            <w:vAlign w:val="bottom"/>
          </w:tcPr>
          <w:p w:rsidR="00C41CAF" w:rsidRDefault="00C41CAF" w:rsidP="00C41CAF">
            <w:pPr>
              <w:spacing w:line="320" w:lineRule="exact"/>
              <w:rPr>
                <w:color w:val="000000"/>
              </w:rPr>
            </w:pPr>
            <w:r>
              <w:rPr>
                <w:color w:val="000000"/>
              </w:rPr>
              <w:t>Kh</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49</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Trung bình</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Nguyễn T. Danh</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697" w:type="dxa"/>
            <w:shd w:val="clear" w:color="auto" w:fill="auto"/>
            <w:vAlign w:val="bottom"/>
          </w:tcPr>
          <w:p w:rsidR="00C41CAF" w:rsidRDefault="00C41CAF" w:rsidP="00C41CAF">
            <w:pPr>
              <w:spacing w:line="320" w:lineRule="exact"/>
              <w:rPr>
                <w:color w:val="000000"/>
              </w:rPr>
            </w:pPr>
            <w:r>
              <w:rPr>
                <w:color w:val="000000"/>
              </w:rPr>
              <w:t>TB</w:t>
            </w:r>
          </w:p>
        </w:tc>
        <w:tc>
          <w:tcPr>
            <w:tcW w:w="523" w:type="dxa"/>
            <w:vAlign w:val="center"/>
          </w:tcPr>
          <w:p w:rsidR="00C41CAF" w:rsidRDefault="00C41CAF" w:rsidP="00C41CAF">
            <w:pPr>
              <w:spacing w:line="320" w:lineRule="exact"/>
              <w:jc w:val="right"/>
              <w:rPr>
                <w:color w:val="000000"/>
              </w:rPr>
            </w:pPr>
            <w:r>
              <w:rPr>
                <w:color w:val="000000"/>
              </w:rPr>
              <w:t>7</w:t>
            </w:r>
          </w:p>
        </w:tc>
        <w:tc>
          <w:tcPr>
            <w:tcW w:w="700" w:type="dxa"/>
            <w:shd w:val="clear" w:color="auto" w:fill="auto"/>
            <w:vAlign w:val="bottom"/>
          </w:tcPr>
          <w:p w:rsidR="00C41CAF" w:rsidRDefault="00C41CAF" w:rsidP="00C41CAF">
            <w:pPr>
              <w:spacing w:line="320" w:lineRule="exact"/>
              <w:rPr>
                <w:color w:val="000000"/>
              </w:rPr>
            </w:pPr>
            <w:r>
              <w:rPr>
                <w:color w:val="000000"/>
              </w:rPr>
              <w:t>Kh</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4</w:t>
            </w:r>
          </w:p>
        </w:tc>
        <w:tc>
          <w:tcPr>
            <w:tcW w:w="701" w:type="dxa"/>
            <w:shd w:val="clear" w:color="auto" w:fill="auto"/>
            <w:vAlign w:val="bottom"/>
          </w:tcPr>
          <w:p w:rsidR="00C41CAF" w:rsidRDefault="00C41CAF" w:rsidP="00C41CAF">
            <w:pPr>
              <w:spacing w:line="320" w:lineRule="exact"/>
              <w:rPr>
                <w:color w:val="000000"/>
              </w:rPr>
            </w:pPr>
            <w:r>
              <w:rPr>
                <w:color w:val="000000"/>
              </w:rPr>
              <w:t>Y</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2</w:t>
            </w:r>
          </w:p>
        </w:tc>
        <w:tc>
          <w:tcPr>
            <w:tcW w:w="701" w:type="dxa"/>
            <w:shd w:val="clear" w:color="auto" w:fill="auto"/>
            <w:vAlign w:val="bottom"/>
          </w:tcPr>
          <w:p w:rsidR="00C41CAF" w:rsidRDefault="00C41CAF" w:rsidP="00C41CAF">
            <w:pPr>
              <w:spacing w:line="320" w:lineRule="exact"/>
              <w:rPr>
                <w:color w:val="000000"/>
              </w:rPr>
            </w:pPr>
            <w:r>
              <w:rPr>
                <w:color w:val="000000"/>
              </w:rPr>
              <w:t>K</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0" w:type="dxa"/>
            <w:vAlign w:val="bottom"/>
          </w:tcPr>
          <w:p w:rsidR="00C41CAF" w:rsidRDefault="00C41CAF" w:rsidP="00C41CAF">
            <w:pPr>
              <w:spacing w:line="320" w:lineRule="exact"/>
              <w:rPr>
                <w:color w:val="000000"/>
              </w:rPr>
            </w:pPr>
            <w:r>
              <w:rPr>
                <w:color w:val="000000"/>
              </w:rPr>
              <w:t>Kh</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53</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Trung bình</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Lý Thiện Hoa</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1</w:t>
            </w:r>
          </w:p>
        </w:tc>
        <w:tc>
          <w:tcPr>
            <w:tcW w:w="697" w:type="dxa"/>
            <w:shd w:val="clear" w:color="auto" w:fill="auto"/>
            <w:vAlign w:val="bottom"/>
          </w:tcPr>
          <w:p w:rsidR="00C41CAF" w:rsidRDefault="00C41CAF" w:rsidP="00C41CAF">
            <w:pPr>
              <w:spacing w:line="320" w:lineRule="exact"/>
              <w:rPr>
                <w:color w:val="000000"/>
              </w:rPr>
            </w:pPr>
            <w:r>
              <w:rPr>
                <w:color w:val="000000"/>
              </w:rPr>
              <w:t>K</w:t>
            </w:r>
          </w:p>
        </w:tc>
        <w:tc>
          <w:tcPr>
            <w:tcW w:w="523" w:type="dxa"/>
            <w:vAlign w:val="center"/>
          </w:tcPr>
          <w:p w:rsidR="00C41CAF" w:rsidRDefault="00C41CAF" w:rsidP="00C41CAF">
            <w:pPr>
              <w:spacing w:line="320" w:lineRule="exact"/>
              <w:jc w:val="right"/>
              <w:rPr>
                <w:color w:val="000000"/>
              </w:rPr>
            </w:pPr>
            <w:r>
              <w:rPr>
                <w:color w:val="000000"/>
              </w:rPr>
              <w:t>2</w:t>
            </w:r>
          </w:p>
        </w:tc>
        <w:tc>
          <w:tcPr>
            <w:tcW w:w="700" w:type="dxa"/>
            <w:shd w:val="clear" w:color="auto" w:fill="auto"/>
            <w:vAlign w:val="bottom"/>
          </w:tcPr>
          <w:p w:rsidR="00C41CAF" w:rsidRDefault="00C41CAF" w:rsidP="00C41CAF">
            <w:pPr>
              <w:spacing w:line="320" w:lineRule="exact"/>
              <w:rPr>
                <w:color w:val="000000"/>
              </w:rPr>
            </w:pPr>
            <w:r>
              <w:rPr>
                <w:color w:val="000000"/>
              </w:rPr>
              <w:t>K</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3</w:t>
            </w:r>
          </w:p>
        </w:tc>
        <w:tc>
          <w:tcPr>
            <w:tcW w:w="701" w:type="dxa"/>
            <w:shd w:val="clear" w:color="auto" w:fill="auto"/>
            <w:vAlign w:val="bottom"/>
          </w:tcPr>
          <w:p w:rsidR="00C41CAF" w:rsidRDefault="00C41CAF" w:rsidP="00C41CAF">
            <w:pPr>
              <w:spacing w:line="320" w:lineRule="exact"/>
              <w:rPr>
                <w:color w:val="000000"/>
              </w:rPr>
            </w:pPr>
            <w:r>
              <w:rPr>
                <w:color w:val="000000"/>
              </w:rPr>
              <w:t>Y</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2</w:t>
            </w:r>
          </w:p>
        </w:tc>
        <w:tc>
          <w:tcPr>
            <w:tcW w:w="701" w:type="dxa"/>
            <w:shd w:val="clear" w:color="auto" w:fill="auto"/>
            <w:vAlign w:val="bottom"/>
          </w:tcPr>
          <w:p w:rsidR="00C41CAF" w:rsidRDefault="00C41CAF" w:rsidP="00C41CAF">
            <w:pPr>
              <w:spacing w:line="320" w:lineRule="exact"/>
              <w:rPr>
                <w:color w:val="000000"/>
              </w:rPr>
            </w:pPr>
            <w:r>
              <w:rPr>
                <w:color w:val="000000"/>
              </w:rPr>
              <w:t>K</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5" w:type="dxa"/>
            <w:shd w:val="clear" w:color="auto" w:fill="auto"/>
            <w:vAlign w:val="bottom"/>
          </w:tcPr>
          <w:p w:rsidR="00C41CAF" w:rsidRDefault="00C41CAF" w:rsidP="00C41CAF">
            <w:pPr>
              <w:spacing w:line="320" w:lineRule="exact"/>
              <w:rPr>
                <w:color w:val="000000"/>
              </w:rPr>
            </w:pPr>
            <w:r>
              <w:rPr>
                <w:color w:val="000000"/>
              </w:rPr>
              <w:t>TB</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0" w:type="dxa"/>
            <w:vAlign w:val="bottom"/>
          </w:tcPr>
          <w:p w:rsidR="00C41CAF" w:rsidRDefault="00C41CAF" w:rsidP="00C41CAF">
            <w:pPr>
              <w:spacing w:line="320" w:lineRule="exact"/>
              <w:rPr>
                <w:color w:val="000000"/>
              </w:rPr>
            </w:pPr>
            <w:r>
              <w:rPr>
                <w:color w:val="000000"/>
              </w:rPr>
              <w:t>Kh</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699" w:type="dxa"/>
            <w:vAlign w:val="bottom"/>
          </w:tcPr>
          <w:p w:rsidR="00C41CAF" w:rsidRDefault="00C41CAF" w:rsidP="00C41CAF">
            <w:pPr>
              <w:spacing w:line="320" w:lineRule="exact"/>
              <w:rPr>
                <w:color w:val="000000"/>
              </w:rPr>
            </w:pPr>
            <w:r>
              <w:rPr>
                <w:color w:val="000000"/>
              </w:rPr>
              <w:t>TB</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39</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Yếu</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Lê Đình Hoàng</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4</w:t>
            </w:r>
          </w:p>
        </w:tc>
        <w:tc>
          <w:tcPr>
            <w:tcW w:w="697" w:type="dxa"/>
            <w:shd w:val="clear" w:color="auto" w:fill="auto"/>
            <w:vAlign w:val="bottom"/>
          </w:tcPr>
          <w:p w:rsidR="00C41CAF" w:rsidRDefault="00C41CAF" w:rsidP="00C41CAF">
            <w:pPr>
              <w:spacing w:line="320" w:lineRule="exact"/>
              <w:rPr>
                <w:color w:val="000000"/>
              </w:rPr>
            </w:pPr>
            <w:r>
              <w:rPr>
                <w:color w:val="000000"/>
              </w:rPr>
              <w:t>Y</w:t>
            </w:r>
          </w:p>
        </w:tc>
        <w:tc>
          <w:tcPr>
            <w:tcW w:w="523" w:type="dxa"/>
            <w:vAlign w:val="center"/>
          </w:tcPr>
          <w:p w:rsidR="00C41CAF" w:rsidRDefault="00C41CAF" w:rsidP="00C41CAF">
            <w:pPr>
              <w:spacing w:line="320" w:lineRule="exact"/>
              <w:jc w:val="center"/>
              <w:rPr>
                <w:color w:val="000000"/>
              </w:rPr>
            </w:pPr>
            <w:r>
              <w:rPr>
                <w:color w:val="000000"/>
              </w:rPr>
              <w:t>3</w:t>
            </w:r>
          </w:p>
        </w:tc>
        <w:tc>
          <w:tcPr>
            <w:tcW w:w="700" w:type="dxa"/>
            <w:shd w:val="clear" w:color="auto" w:fill="auto"/>
            <w:vAlign w:val="bottom"/>
          </w:tcPr>
          <w:p w:rsidR="00C41CAF" w:rsidRDefault="00C41CAF" w:rsidP="00C41CAF">
            <w:pPr>
              <w:spacing w:line="320" w:lineRule="exact"/>
              <w:rPr>
                <w:color w:val="000000"/>
              </w:rPr>
            </w:pPr>
            <w:r>
              <w:rPr>
                <w:color w:val="000000"/>
              </w:rPr>
              <w:t>Y</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4</w:t>
            </w:r>
          </w:p>
        </w:tc>
        <w:tc>
          <w:tcPr>
            <w:tcW w:w="701" w:type="dxa"/>
            <w:shd w:val="clear" w:color="auto" w:fill="auto"/>
            <w:vAlign w:val="bottom"/>
          </w:tcPr>
          <w:p w:rsidR="00C41CAF" w:rsidRDefault="00C41CAF" w:rsidP="00C41CAF">
            <w:pPr>
              <w:spacing w:line="320" w:lineRule="exact"/>
              <w:rPr>
                <w:color w:val="000000"/>
              </w:rPr>
            </w:pPr>
            <w:r>
              <w:rPr>
                <w:color w:val="000000"/>
              </w:rPr>
              <w:t>Y</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0" w:type="dxa"/>
            <w:vAlign w:val="bottom"/>
          </w:tcPr>
          <w:p w:rsidR="00C41CAF" w:rsidRDefault="00C41CAF" w:rsidP="00C41CAF">
            <w:pPr>
              <w:spacing w:line="320" w:lineRule="exact"/>
              <w:rPr>
                <w:color w:val="000000"/>
              </w:rPr>
            </w:pPr>
            <w:r>
              <w:rPr>
                <w:color w:val="000000"/>
              </w:rPr>
              <w:t>TB</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51</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Trung bình</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Mai Quốc Hùng</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4</w:t>
            </w:r>
          </w:p>
        </w:tc>
        <w:tc>
          <w:tcPr>
            <w:tcW w:w="697" w:type="dxa"/>
            <w:shd w:val="clear" w:color="auto" w:fill="auto"/>
            <w:vAlign w:val="bottom"/>
          </w:tcPr>
          <w:p w:rsidR="00C41CAF" w:rsidRDefault="00C41CAF" w:rsidP="00C41CAF">
            <w:pPr>
              <w:spacing w:line="320" w:lineRule="exact"/>
              <w:rPr>
                <w:color w:val="000000"/>
              </w:rPr>
            </w:pPr>
            <w:r>
              <w:rPr>
                <w:color w:val="000000"/>
              </w:rPr>
              <w:t>Y</w:t>
            </w:r>
          </w:p>
        </w:tc>
        <w:tc>
          <w:tcPr>
            <w:tcW w:w="523" w:type="dxa"/>
            <w:vAlign w:val="center"/>
          </w:tcPr>
          <w:p w:rsidR="00C41CAF" w:rsidRDefault="00C41CAF" w:rsidP="00C41CAF">
            <w:pPr>
              <w:spacing w:line="320" w:lineRule="exact"/>
              <w:jc w:val="center"/>
              <w:rPr>
                <w:color w:val="000000"/>
              </w:rPr>
            </w:pPr>
            <w:r>
              <w:rPr>
                <w:color w:val="000000"/>
              </w:rPr>
              <w:t>4</w:t>
            </w:r>
          </w:p>
        </w:tc>
        <w:tc>
          <w:tcPr>
            <w:tcW w:w="700" w:type="dxa"/>
            <w:shd w:val="clear" w:color="auto" w:fill="auto"/>
            <w:vAlign w:val="bottom"/>
          </w:tcPr>
          <w:p w:rsidR="00C41CAF" w:rsidRDefault="00C41CAF" w:rsidP="00C41CAF">
            <w:pPr>
              <w:spacing w:line="320" w:lineRule="exact"/>
              <w:rPr>
                <w:color w:val="000000"/>
              </w:rPr>
            </w:pPr>
            <w:r>
              <w:rPr>
                <w:color w:val="000000"/>
              </w:rPr>
              <w:t>Y</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2</w:t>
            </w:r>
          </w:p>
        </w:tc>
        <w:tc>
          <w:tcPr>
            <w:tcW w:w="701" w:type="dxa"/>
            <w:shd w:val="clear" w:color="auto" w:fill="auto"/>
            <w:vAlign w:val="bottom"/>
          </w:tcPr>
          <w:p w:rsidR="00C41CAF" w:rsidRDefault="00C41CAF" w:rsidP="00C41CAF">
            <w:pPr>
              <w:spacing w:line="320" w:lineRule="exact"/>
              <w:rPr>
                <w:color w:val="000000"/>
              </w:rPr>
            </w:pPr>
            <w:r>
              <w:rPr>
                <w:color w:val="000000"/>
              </w:rPr>
              <w:t>K</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4</w:t>
            </w:r>
          </w:p>
        </w:tc>
        <w:tc>
          <w:tcPr>
            <w:tcW w:w="701" w:type="dxa"/>
            <w:shd w:val="clear" w:color="auto" w:fill="auto"/>
            <w:vAlign w:val="bottom"/>
          </w:tcPr>
          <w:p w:rsidR="00C41CAF" w:rsidRDefault="00C41CAF" w:rsidP="00C41CAF">
            <w:pPr>
              <w:spacing w:line="320" w:lineRule="exact"/>
              <w:rPr>
                <w:color w:val="000000"/>
              </w:rPr>
            </w:pPr>
            <w:r>
              <w:rPr>
                <w:color w:val="000000"/>
              </w:rPr>
              <w:t>Y</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2</w:t>
            </w:r>
          </w:p>
        </w:tc>
        <w:tc>
          <w:tcPr>
            <w:tcW w:w="701" w:type="dxa"/>
            <w:shd w:val="clear" w:color="auto" w:fill="auto"/>
            <w:vAlign w:val="bottom"/>
          </w:tcPr>
          <w:p w:rsidR="00C41CAF" w:rsidRDefault="00C41CAF" w:rsidP="00C41CAF">
            <w:pPr>
              <w:spacing w:line="320" w:lineRule="exact"/>
              <w:rPr>
                <w:color w:val="000000"/>
              </w:rPr>
            </w:pPr>
            <w:r>
              <w:rPr>
                <w:color w:val="000000"/>
              </w:rPr>
              <w:t>K</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0" w:type="dxa"/>
            <w:vAlign w:val="bottom"/>
          </w:tcPr>
          <w:p w:rsidR="00C41CAF" w:rsidRDefault="00C41CAF" w:rsidP="00C41CAF">
            <w:pPr>
              <w:spacing w:line="320" w:lineRule="exact"/>
              <w:rPr>
                <w:color w:val="000000"/>
              </w:rPr>
            </w:pPr>
            <w:r>
              <w:rPr>
                <w:color w:val="000000"/>
              </w:rPr>
              <w:t>TB</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699" w:type="dxa"/>
            <w:vAlign w:val="bottom"/>
          </w:tcPr>
          <w:p w:rsidR="00C41CAF" w:rsidRDefault="00C41CAF" w:rsidP="00C41CAF">
            <w:pPr>
              <w:spacing w:line="320" w:lineRule="exact"/>
              <w:rPr>
                <w:color w:val="000000"/>
              </w:rPr>
            </w:pPr>
            <w:r>
              <w:rPr>
                <w:color w:val="000000"/>
              </w:rPr>
              <w:t>TB</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42</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Yếu</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Trịnh Kim Khang</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697" w:type="dxa"/>
            <w:shd w:val="clear" w:color="auto" w:fill="auto"/>
            <w:vAlign w:val="bottom"/>
          </w:tcPr>
          <w:p w:rsidR="00C41CAF" w:rsidRDefault="00C41CAF" w:rsidP="00C41CAF">
            <w:pPr>
              <w:spacing w:line="320" w:lineRule="exact"/>
              <w:rPr>
                <w:color w:val="000000"/>
              </w:rPr>
            </w:pPr>
            <w:r>
              <w:rPr>
                <w:color w:val="000000"/>
              </w:rPr>
              <w:t>TB</w:t>
            </w:r>
          </w:p>
        </w:tc>
        <w:tc>
          <w:tcPr>
            <w:tcW w:w="523" w:type="dxa"/>
            <w:vAlign w:val="center"/>
          </w:tcPr>
          <w:p w:rsidR="00C41CAF" w:rsidRDefault="00C41CAF" w:rsidP="00C41CAF">
            <w:pPr>
              <w:spacing w:line="320" w:lineRule="exact"/>
              <w:jc w:val="center"/>
              <w:rPr>
                <w:color w:val="000000"/>
              </w:rPr>
            </w:pPr>
            <w:r>
              <w:rPr>
                <w:color w:val="000000"/>
              </w:rPr>
              <w:t>6</w:t>
            </w:r>
          </w:p>
        </w:tc>
        <w:tc>
          <w:tcPr>
            <w:tcW w:w="700" w:type="dxa"/>
            <w:shd w:val="clear" w:color="auto" w:fill="auto"/>
            <w:vAlign w:val="bottom"/>
          </w:tcPr>
          <w:p w:rsidR="00C41CAF" w:rsidRDefault="00C41CAF" w:rsidP="00C41CAF">
            <w:pPr>
              <w:spacing w:line="320" w:lineRule="exact"/>
              <w:rPr>
                <w:color w:val="000000"/>
              </w:rPr>
            </w:pPr>
            <w:r>
              <w:rPr>
                <w:color w:val="000000"/>
              </w:rPr>
              <w:t>TB</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0" w:type="dxa"/>
            <w:vAlign w:val="bottom"/>
          </w:tcPr>
          <w:p w:rsidR="00C41CAF" w:rsidRDefault="00C41CAF" w:rsidP="00C41CAF">
            <w:pPr>
              <w:spacing w:line="320" w:lineRule="exact"/>
              <w:rPr>
                <w:color w:val="000000"/>
              </w:rPr>
            </w:pPr>
            <w:r>
              <w:rPr>
                <w:color w:val="000000"/>
              </w:rPr>
              <w:t>Kh</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61</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Trung bình</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Trịnh Hàn Lâm</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7" w:type="dxa"/>
            <w:shd w:val="clear" w:color="auto" w:fill="auto"/>
            <w:vAlign w:val="bottom"/>
          </w:tcPr>
          <w:p w:rsidR="00C41CAF" w:rsidRDefault="00C41CAF" w:rsidP="00C41CAF">
            <w:pPr>
              <w:spacing w:line="320" w:lineRule="exact"/>
              <w:rPr>
                <w:color w:val="000000"/>
              </w:rPr>
            </w:pPr>
            <w:r>
              <w:rPr>
                <w:color w:val="000000"/>
              </w:rPr>
              <w:t>Kh</w:t>
            </w:r>
          </w:p>
        </w:tc>
        <w:tc>
          <w:tcPr>
            <w:tcW w:w="523" w:type="dxa"/>
            <w:vAlign w:val="center"/>
          </w:tcPr>
          <w:p w:rsidR="00C41CAF" w:rsidRDefault="00C41CAF" w:rsidP="00C41CAF">
            <w:pPr>
              <w:spacing w:line="320" w:lineRule="exact"/>
              <w:jc w:val="center"/>
              <w:rPr>
                <w:color w:val="000000"/>
              </w:rPr>
            </w:pPr>
            <w:r>
              <w:rPr>
                <w:color w:val="000000"/>
              </w:rPr>
              <w:t>7</w:t>
            </w:r>
          </w:p>
        </w:tc>
        <w:tc>
          <w:tcPr>
            <w:tcW w:w="700" w:type="dxa"/>
            <w:shd w:val="clear" w:color="auto" w:fill="auto"/>
            <w:vAlign w:val="bottom"/>
          </w:tcPr>
          <w:p w:rsidR="00C41CAF" w:rsidRDefault="00C41CAF" w:rsidP="00C41CAF">
            <w:pPr>
              <w:spacing w:line="320" w:lineRule="exact"/>
              <w:rPr>
                <w:color w:val="000000"/>
              </w:rPr>
            </w:pPr>
            <w:r>
              <w:rPr>
                <w:color w:val="000000"/>
              </w:rPr>
              <w:t>Kh</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3</w:t>
            </w:r>
          </w:p>
        </w:tc>
        <w:tc>
          <w:tcPr>
            <w:tcW w:w="701" w:type="dxa"/>
            <w:shd w:val="clear" w:color="auto" w:fill="auto"/>
            <w:vAlign w:val="bottom"/>
          </w:tcPr>
          <w:p w:rsidR="00C41CAF" w:rsidRDefault="00C41CAF" w:rsidP="00C41CAF">
            <w:pPr>
              <w:spacing w:line="320" w:lineRule="exact"/>
              <w:rPr>
                <w:color w:val="000000"/>
              </w:rPr>
            </w:pPr>
            <w:r>
              <w:rPr>
                <w:color w:val="000000"/>
              </w:rPr>
              <w:t>Y</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700" w:type="dxa"/>
            <w:vAlign w:val="bottom"/>
          </w:tcPr>
          <w:p w:rsidR="00C41CAF" w:rsidRDefault="00C41CAF" w:rsidP="00C41CAF">
            <w:pPr>
              <w:spacing w:line="320" w:lineRule="exact"/>
              <w:rPr>
                <w:color w:val="000000"/>
              </w:rPr>
            </w:pPr>
            <w:r>
              <w:rPr>
                <w:color w:val="000000"/>
              </w:rPr>
              <w:t>Kh</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61</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Trung bình</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Vũ Anh Khoa</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697" w:type="dxa"/>
            <w:shd w:val="clear" w:color="auto" w:fill="auto"/>
            <w:vAlign w:val="bottom"/>
          </w:tcPr>
          <w:p w:rsidR="00C41CAF" w:rsidRDefault="00C41CAF" w:rsidP="00C41CAF">
            <w:pPr>
              <w:spacing w:line="320" w:lineRule="exact"/>
              <w:rPr>
                <w:color w:val="000000"/>
              </w:rPr>
            </w:pPr>
            <w:r>
              <w:rPr>
                <w:color w:val="000000"/>
              </w:rPr>
              <w:t>TB</w:t>
            </w:r>
          </w:p>
        </w:tc>
        <w:tc>
          <w:tcPr>
            <w:tcW w:w="523" w:type="dxa"/>
            <w:vAlign w:val="center"/>
          </w:tcPr>
          <w:p w:rsidR="00C41CAF" w:rsidRDefault="00C41CAF" w:rsidP="00C41CAF">
            <w:pPr>
              <w:spacing w:line="320" w:lineRule="exact"/>
              <w:jc w:val="center"/>
              <w:rPr>
                <w:color w:val="000000"/>
              </w:rPr>
            </w:pPr>
            <w:r>
              <w:rPr>
                <w:color w:val="000000"/>
              </w:rPr>
              <w:t>6</w:t>
            </w:r>
          </w:p>
        </w:tc>
        <w:tc>
          <w:tcPr>
            <w:tcW w:w="700" w:type="dxa"/>
            <w:shd w:val="clear" w:color="auto" w:fill="auto"/>
            <w:vAlign w:val="bottom"/>
          </w:tcPr>
          <w:p w:rsidR="00C41CAF" w:rsidRDefault="00C41CAF" w:rsidP="00C41CAF">
            <w:pPr>
              <w:spacing w:line="320" w:lineRule="exact"/>
              <w:rPr>
                <w:color w:val="000000"/>
              </w:rPr>
            </w:pPr>
            <w:r>
              <w:rPr>
                <w:color w:val="000000"/>
              </w:rPr>
              <w:t>TB</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3</w:t>
            </w:r>
          </w:p>
        </w:tc>
        <w:tc>
          <w:tcPr>
            <w:tcW w:w="701" w:type="dxa"/>
            <w:shd w:val="clear" w:color="auto" w:fill="auto"/>
            <w:vAlign w:val="bottom"/>
          </w:tcPr>
          <w:p w:rsidR="00C41CAF" w:rsidRDefault="00C41CAF" w:rsidP="00C41CAF">
            <w:pPr>
              <w:spacing w:line="320" w:lineRule="exact"/>
              <w:rPr>
                <w:color w:val="000000"/>
              </w:rPr>
            </w:pPr>
            <w:r>
              <w:rPr>
                <w:color w:val="000000"/>
              </w:rPr>
              <w:t>Y</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2</w:t>
            </w:r>
          </w:p>
        </w:tc>
        <w:tc>
          <w:tcPr>
            <w:tcW w:w="701" w:type="dxa"/>
            <w:shd w:val="clear" w:color="auto" w:fill="auto"/>
            <w:vAlign w:val="bottom"/>
          </w:tcPr>
          <w:p w:rsidR="00C41CAF" w:rsidRDefault="00C41CAF" w:rsidP="00C41CAF">
            <w:pPr>
              <w:spacing w:line="320" w:lineRule="exact"/>
              <w:rPr>
                <w:color w:val="000000"/>
              </w:rPr>
            </w:pPr>
            <w:r>
              <w:rPr>
                <w:color w:val="000000"/>
              </w:rPr>
              <w:t>K</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0" w:type="dxa"/>
            <w:vAlign w:val="bottom"/>
          </w:tcPr>
          <w:p w:rsidR="00C41CAF" w:rsidRDefault="00C41CAF" w:rsidP="00C41CAF">
            <w:pPr>
              <w:spacing w:line="320" w:lineRule="exact"/>
              <w:rPr>
                <w:color w:val="000000"/>
              </w:rPr>
            </w:pPr>
            <w:r>
              <w:rPr>
                <w:color w:val="000000"/>
              </w:rPr>
              <w:t>Kh</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54</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Trung bình</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Nguyễn Minh Nhật</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1</w:t>
            </w:r>
          </w:p>
        </w:tc>
        <w:tc>
          <w:tcPr>
            <w:tcW w:w="697" w:type="dxa"/>
            <w:shd w:val="clear" w:color="auto" w:fill="auto"/>
            <w:vAlign w:val="bottom"/>
          </w:tcPr>
          <w:p w:rsidR="00C41CAF" w:rsidRDefault="00C41CAF" w:rsidP="00C41CAF">
            <w:pPr>
              <w:spacing w:line="320" w:lineRule="exact"/>
              <w:rPr>
                <w:color w:val="000000"/>
              </w:rPr>
            </w:pPr>
            <w:r>
              <w:rPr>
                <w:color w:val="000000"/>
              </w:rPr>
              <w:t>K</w:t>
            </w:r>
          </w:p>
        </w:tc>
        <w:tc>
          <w:tcPr>
            <w:tcW w:w="523" w:type="dxa"/>
            <w:vAlign w:val="center"/>
          </w:tcPr>
          <w:p w:rsidR="00C41CAF" w:rsidRDefault="00C41CAF" w:rsidP="00C41CAF">
            <w:pPr>
              <w:spacing w:line="320" w:lineRule="exact"/>
              <w:jc w:val="center"/>
              <w:rPr>
                <w:color w:val="000000"/>
              </w:rPr>
            </w:pPr>
            <w:r>
              <w:rPr>
                <w:color w:val="000000"/>
              </w:rPr>
              <w:t>2</w:t>
            </w:r>
          </w:p>
        </w:tc>
        <w:tc>
          <w:tcPr>
            <w:tcW w:w="700" w:type="dxa"/>
            <w:shd w:val="clear" w:color="auto" w:fill="auto"/>
            <w:vAlign w:val="bottom"/>
          </w:tcPr>
          <w:p w:rsidR="00C41CAF" w:rsidRDefault="00C41CAF" w:rsidP="00C41CAF">
            <w:pPr>
              <w:spacing w:line="320" w:lineRule="exact"/>
              <w:rPr>
                <w:color w:val="000000"/>
              </w:rPr>
            </w:pPr>
            <w:r>
              <w:rPr>
                <w:color w:val="000000"/>
              </w:rPr>
              <w:t>K</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5" w:type="dxa"/>
            <w:shd w:val="clear" w:color="auto" w:fill="auto"/>
            <w:vAlign w:val="bottom"/>
          </w:tcPr>
          <w:p w:rsidR="00C41CAF" w:rsidRDefault="00C41CAF" w:rsidP="00C41CAF">
            <w:pPr>
              <w:spacing w:line="320" w:lineRule="exact"/>
              <w:rPr>
                <w:color w:val="000000"/>
              </w:rPr>
            </w:pPr>
            <w:r>
              <w:rPr>
                <w:color w:val="000000"/>
              </w:rPr>
              <w:t>TB</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0" w:type="dxa"/>
            <w:vAlign w:val="bottom"/>
          </w:tcPr>
          <w:p w:rsidR="00C41CAF" w:rsidRDefault="00C41CAF" w:rsidP="00C41CAF">
            <w:pPr>
              <w:spacing w:line="320" w:lineRule="exact"/>
              <w:rPr>
                <w:color w:val="000000"/>
              </w:rPr>
            </w:pPr>
            <w:r>
              <w:rPr>
                <w:color w:val="000000"/>
              </w:rPr>
              <w:t>TB</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699" w:type="dxa"/>
            <w:vAlign w:val="bottom"/>
          </w:tcPr>
          <w:p w:rsidR="00C41CAF" w:rsidRDefault="00C41CAF" w:rsidP="00C41CAF">
            <w:pPr>
              <w:spacing w:line="320" w:lineRule="exact"/>
              <w:rPr>
                <w:color w:val="000000"/>
              </w:rPr>
            </w:pPr>
            <w:r>
              <w:rPr>
                <w:color w:val="000000"/>
              </w:rPr>
              <w:t>TB</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43</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Yếu</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Trần Hoàng Phát</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4</w:t>
            </w:r>
          </w:p>
        </w:tc>
        <w:tc>
          <w:tcPr>
            <w:tcW w:w="697" w:type="dxa"/>
            <w:shd w:val="clear" w:color="auto" w:fill="auto"/>
            <w:vAlign w:val="bottom"/>
          </w:tcPr>
          <w:p w:rsidR="00C41CAF" w:rsidRDefault="00C41CAF" w:rsidP="00C41CAF">
            <w:pPr>
              <w:spacing w:line="320" w:lineRule="exact"/>
              <w:rPr>
                <w:color w:val="000000"/>
              </w:rPr>
            </w:pPr>
            <w:r>
              <w:rPr>
                <w:color w:val="000000"/>
              </w:rPr>
              <w:t>Y</w:t>
            </w:r>
          </w:p>
        </w:tc>
        <w:tc>
          <w:tcPr>
            <w:tcW w:w="523"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3</w:t>
            </w:r>
          </w:p>
        </w:tc>
        <w:tc>
          <w:tcPr>
            <w:tcW w:w="700" w:type="dxa"/>
            <w:shd w:val="clear" w:color="auto" w:fill="auto"/>
            <w:vAlign w:val="bottom"/>
          </w:tcPr>
          <w:p w:rsidR="00C41CAF" w:rsidRDefault="00C41CAF" w:rsidP="00C41CAF">
            <w:pPr>
              <w:spacing w:line="320" w:lineRule="exact"/>
              <w:rPr>
                <w:color w:val="000000"/>
              </w:rPr>
            </w:pPr>
            <w:r>
              <w:rPr>
                <w:color w:val="000000"/>
              </w:rPr>
              <w:t>Y</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0" w:type="dxa"/>
            <w:vAlign w:val="bottom"/>
          </w:tcPr>
          <w:p w:rsidR="00C41CAF" w:rsidRDefault="00C41CAF" w:rsidP="00C41CAF">
            <w:pPr>
              <w:spacing w:line="320" w:lineRule="exact"/>
              <w:rPr>
                <w:color w:val="000000"/>
              </w:rPr>
            </w:pPr>
            <w:r>
              <w:rPr>
                <w:color w:val="000000"/>
              </w:rPr>
              <w:t>TB</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699" w:type="dxa"/>
            <w:vAlign w:val="bottom"/>
          </w:tcPr>
          <w:p w:rsidR="00C41CAF" w:rsidRDefault="00C41CAF" w:rsidP="00C41CAF">
            <w:pPr>
              <w:spacing w:line="320" w:lineRule="exact"/>
              <w:rPr>
                <w:color w:val="000000"/>
              </w:rPr>
            </w:pPr>
            <w:r>
              <w:rPr>
                <w:color w:val="000000"/>
              </w:rPr>
              <w:t>TB</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53</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Trung bình</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Trần Xuân Phú</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697" w:type="dxa"/>
            <w:shd w:val="clear" w:color="auto" w:fill="auto"/>
            <w:vAlign w:val="bottom"/>
          </w:tcPr>
          <w:p w:rsidR="00C41CAF" w:rsidRDefault="00C41CAF" w:rsidP="00C41CAF">
            <w:pPr>
              <w:spacing w:line="320" w:lineRule="exact"/>
              <w:rPr>
                <w:color w:val="000000"/>
              </w:rPr>
            </w:pPr>
            <w:r>
              <w:rPr>
                <w:color w:val="000000"/>
              </w:rPr>
              <w:t>TB</w:t>
            </w:r>
          </w:p>
        </w:tc>
        <w:tc>
          <w:tcPr>
            <w:tcW w:w="523" w:type="dxa"/>
            <w:vAlign w:val="center"/>
          </w:tcPr>
          <w:p w:rsidR="00C41CAF" w:rsidRDefault="00C41CAF" w:rsidP="00C41CAF">
            <w:pPr>
              <w:spacing w:line="320" w:lineRule="exact"/>
              <w:jc w:val="right"/>
              <w:rPr>
                <w:color w:val="000000"/>
              </w:rPr>
            </w:pPr>
            <w:r>
              <w:rPr>
                <w:color w:val="000000"/>
              </w:rPr>
              <w:t>5</w:t>
            </w:r>
          </w:p>
        </w:tc>
        <w:tc>
          <w:tcPr>
            <w:tcW w:w="700" w:type="dxa"/>
            <w:shd w:val="clear" w:color="auto" w:fill="auto"/>
            <w:vAlign w:val="bottom"/>
          </w:tcPr>
          <w:p w:rsidR="00C41CAF" w:rsidRDefault="00C41CAF" w:rsidP="00C41CAF">
            <w:pPr>
              <w:spacing w:line="320" w:lineRule="exact"/>
              <w:rPr>
                <w:color w:val="000000"/>
              </w:rPr>
            </w:pPr>
            <w:r>
              <w:rPr>
                <w:color w:val="000000"/>
              </w:rPr>
              <w:t>TB</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4</w:t>
            </w:r>
          </w:p>
        </w:tc>
        <w:tc>
          <w:tcPr>
            <w:tcW w:w="701" w:type="dxa"/>
            <w:shd w:val="clear" w:color="auto" w:fill="auto"/>
            <w:vAlign w:val="bottom"/>
          </w:tcPr>
          <w:p w:rsidR="00C41CAF" w:rsidRDefault="00C41CAF" w:rsidP="00C41CAF">
            <w:pPr>
              <w:spacing w:line="320" w:lineRule="exact"/>
              <w:rPr>
                <w:color w:val="000000"/>
              </w:rPr>
            </w:pPr>
            <w:r>
              <w:rPr>
                <w:color w:val="000000"/>
              </w:rPr>
              <w:t>Y</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3</w:t>
            </w:r>
          </w:p>
        </w:tc>
        <w:tc>
          <w:tcPr>
            <w:tcW w:w="701" w:type="dxa"/>
            <w:shd w:val="clear" w:color="auto" w:fill="auto"/>
            <w:vAlign w:val="bottom"/>
          </w:tcPr>
          <w:p w:rsidR="00C41CAF" w:rsidRDefault="00C41CAF" w:rsidP="00C41CAF">
            <w:pPr>
              <w:spacing w:line="320" w:lineRule="exact"/>
              <w:rPr>
                <w:color w:val="000000"/>
              </w:rPr>
            </w:pPr>
            <w:r>
              <w:rPr>
                <w:color w:val="000000"/>
              </w:rPr>
              <w:t>Y</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0" w:type="dxa"/>
            <w:vAlign w:val="bottom"/>
          </w:tcPr>
          <w:p w:rsidR="00C41CAF" w:rsidRDefault="00C41CAF" w:rsidP="00C41CAF">
            <w:pPr>
              <w:spacing w:line="320" w:lineRule="exact"/>
              <w:rPr>
                <w:color w:val="000000"/>
              </w:rPr>
            </w:pPr>
            <w:r>
              <w:rPr>
                <w:color w:val="000000"/>
              </w:rPr>
              <w:t>Kh</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51</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Trung bình</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Lê Phát Đạt</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7" w:type="dxa"/>
            <w:shd w:val="clear" w:color="auto" w:fill="auto"/>
            <w:vAlign w:val="bottom"/>
          </w:tcPr>
          <w:p w:rsidR="00C41CAF" w:rsidRDefault="00C41CAF" w:rsidP="00C41CAF">
            <w:pPr>
              <w:spacing w:line="320" w:lineRule="exact"/>
              <w:rPr>
                <w:color w:val="000000"/>
              </w:rPr>
            </w:pPr>
            <w:r>
              <w:rPr>
                <w:color w:val="000000"/>
              </w:rPr>
              <w:t>Kh</w:t>
            </w:r>
          </w:p>
        </w:tc>
        <w:tc>
          <w:tcPr>
            <w:tcW w:w="523"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0" w:type="dxa"/>
            <w:shd w:val="clear" w:color="auto" w:fill="auto"/>
            <w:vAlign w:val="bottom"/>
          </w:tcPr>
          <w:p w:rsidR="00C41CAF" w:rsidRDefault="00C41CAF" w:rsidP="00C41CAF">
            <w:pPr>
              <w:spacing w:line="320" w:lineRule="exact"/>
              <w:rPr>
                <w:color w:val="000000"/>
              </w:rPr>
            </w:pPr>
            <w:r>
              <w:rPr>
                <w:color w:val="000000"/>
              </w:rPr>
              <w:t>Kh</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0" w:type="dxa"/>
            <w:vAlign w:val="bottom"/>
          </w:tcPr>
          <w:p w:rsidR="00C41CAF" w:rsidRDefault="00C41CAF" w:rsidP="00C41CAF">
            <w:pPr>
              <w:spacing w:line="320" w:lineRule="exact"/>
              <w:rPr>
                <w:color w:val="000000"/>
              </w:rPr>
            </w:pPr>
            <w:r>
              <w:rPr>
                <w:color w:val="000000"/>
              </w:rPr>
              <w:t>Kh</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64</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Khá</w:t>
            </w:r>
          </w:p>
        </w:tc>
      </w:tr>
    </w:tbl>
    <w:p w:rsidR="002A0C7C" w:rsidRDefault="00BD402B" w:rsidP="00B827BD">
      <w:pPr>
        <w:jc w:val="both"/>
        <w:rPr>
          <w:i/>
          <w:sz w:val="26"/>
          <w:szCs w:val="26"/>
          <w:shd w:val="clear" w:color="auto" w:fill="FFFFFF"/>
        </w:rPr>
      </w:pPr>
      <w:r w:rsidRPr="00B827BD">
        <w:rPr>
          <w:sz w:val="26"/>
          <w:szCs w:val="26"/>
          <w:shd w:val="clear" w:color="auto" w:fill="FFFFFF"/>
        </w:rPr>
        <w:t xml:space="preserve">Ghi chú: </w:t>
      </w:r>
      <w:r w:rsidRPr="00B827BD">
        <w:rPr>
          <w:i/>
          <w:sz w:val="26"/>
          <w:szCs w:val="26"/>
          <w:shd w:val="clear" w:color="auto" w:fill="FFFFFF"/>
        </w:rPr>
        <w:t>“ Đ”: Điểm”; “XL: Xếp loại; “G”: Giỏi; “K</w:t>
      </w:r>
      <w:r w:rsidR="00EA5F0F">
        <w:rPr>
          <w:i/>
          <w:sz w:val="26"/>
          <w:szCs w:val="26"/>
          <w:shd w:val="clear" w:color="auto" w:fill="FFFFFF"/>
        </w:rPr>
        <w:t>h</w:t>
      </w:r>
      <w:r w:rsidRPr="00B827BD">
        <w:rPr>
          <w:i/>
          <w:sz w:val="26"/>
          <w:szCs w:val="26"/>
          <w:shd w:val="clear" w:color="auto" w:fill="FFFFFF"/>
        </w:rPr>
        <w:t xml:space="preserve">”: Khá; “TB”: </w:t>
      </w:r>
      <w:r w:rsidR="002A0C7C">
        <w:rPr>
          <w:i/>
          <w:sz w:val="26"/>
          <w:szCs w:val="26"/>
          <w:shd w:val="clear" w:color="auto" w:fill="FFFFFF"/>
        </w:rPr>
        <w:t>Trung Bình; “Y”: Yếu; “K”: Kém.</w:t>
      </w:r>
    </w:p>
    <w:p w:rsidR="002A0C7C" w:rsidRDefault="002A0C7C" w:rsidP="002A0C7C">
      <w:pPr>
        <w:spacing w:line="360" w:lineRule="auto"/>
        <w:ind w:firstLine="720"/>
        <w:jc w:val="both"/>
        <w:rPr>
          <w:color w:val="000000" w:themeColor="text1"/>
          <w:sz w:val="28"/>
          <w:szCs w:val="28"/>
        </w:rPr>
      </w:pPr>
      <w:r>
        <w:rPr>
          <w:color w:val="000000" w:themeColor="text1"/>
          <w:sz w:val="28"/>
          <w:szCs w:val="28"/>
        </w:rPr>
        <w:t xml:space="preserve">Qua bảng 3.12 và biểu đồ 3.6 cho ta thấy: </w:t>
      </w:r>
    </w:p>
    <w:p w:rsidR="002A0C7C" w:rsidRDefault="002A0C7C" w:rsidP="002A0C7C">
      <w:pPr>
        <w:spacing w:line="360" w:lineRule="auto"/>
        <w:ind w:firstLine="720"/>
        <w:jc w:val="both"/>
        <w:rPr>
          <w:color w:val="000000" w:themeColor="text1"/>
          <w:sz w:val="28"/>
          <w:szCs w:val="28"/>
        </w:rPr>
      </w:pPr>
      <w:r>
        <w:rPr>
          <w:sz w:val="28"/>
          <w:szCs w:val="28"/>
          <w:lang w:val="pt-BR"/>
        </w:rPr>
        <w:lastRenderedPageBreak/>
        <w:t xml:space="preserve">Vận động viên Nguyễn Lê Đức Anh xếp loại Khá và có tổng điểm các test đánh giá </w:t>
      </w:r>
      <w:r w:rsidRPr="00BC7CA9">
        <w:rPr>
          <w:color w:val="000000" w:themeColor="text1"/>
          <w:sz w:val="28"/>
          <w:szCs w:val="28"/>
        </w:rPr>
        <w:t>thể lực</w:t>
      </w:r>
      <w:r>
        <w:rPr>
          <w:color w:val="000000" w:themeColor="text1"/>
          <w:sz w:val="28"/>
          <w:szCs w:val="28"/>
        </w:rPr>
        <w:t xml:space="preserve"> chuyên môn</w:t>
      </w:r>
      <w:r w:rsidRPr="00BC7CA9">
        <w:rPr>
          <w:color w:val="000000" w:themeColor="text1"/>
          <w:sz w:val="28"/>
          <w:szCs w:val="28"/>
        </w:rPr>
        <w:t xml:space="preserve"> và kỹ thuật</w:t>
      </w:r>
      <w:r>
        <w:rPr>
          <w:color w:val="000000" w:themeColor="text1"/>
          <w:sz w:val="28"/>
          <w:szCs w:val="28"/>
        </w:rPr>
        <w:t xml:space="preserve"> cao nhất đạt 70 điểm, tiếp theo là vận động viên Lê Phát Đạt đạt 64 điểm.</w:t>
      </w:r>
    </w:p>
    <w:p w:rsidR="002A0C7C" w:rsidRPr="002A0C7C" w:rsidRDefault="002A0C7C" w:rsidP="002A0C7C">
      <w:pPr>
        <w:spacing w:line="360" w:lineRule="auto"/>
        <w:ind w:firstLine="720"/>
        <w:jc w:val="both"/>
        <w:rPr>
          <w:color w:val="000000" w:themeColor="text1"/>
          <w:sz w:val="28"/>
          <w:szCs w:val="28"/>
        </w:rPr>
      </w:pPr>
      <w:r>
        <w:rPr>
          <w:color w:val="000000" w:themeColor="text1"/>
          <w:sz w:val="28"/>
          <w:szCs w:val="28"/>
        </w:rPr>
        <w:t xml:space="preserve">Vận động viên Lý Thiện Hoa xếp loại Yếu nhưng có </w:t>
      </w:r>
      <w:r>
        <w:rPr>
          <w:sz w:val="28"/>
          <w:szCs w:val="28"/>
          <w:lang w:val="pt-BR"/>
        </w:rPr>
        <w:t xml:space="preserve">tổng điểm các test đánh giá </w:t>
      </w:r>
      <w:r w:rsidRPr="00BC7CA9">
        <w:rPr>
          <w:color w:val="000000" w:themeColor="text1"/>
          <w:sz w:val="28"/>
          <w:szCs w:val="28"/>
        </w:rPr>
        <w:t xml:space="preserve">thể lực </w:t>
      </w:r>
      <w:r>
        <w:rPr>
          <w:color w:val="000000" w:themeColor="text1"/>
          <w:sz w:val="28"/>
          <w:szCs w:val="28"/>
        </w:rPr>
        <w:t xml:space="preserve">chuyên môn </w:t>
      </w:r>
      <w:r w:rsidRPr="00BC7CA9">
        <w:rPr>
          <w:color w:val="000000" w:themeColor="text1"/>
          <w:sz w:val="28"/>
          <w:szCs w:val="28"/>
        </w:rPr>
        <w:t>và kỹ thuật</w:t>
      </w:r>
      <w:r>
        <w:rPr>
          <w:color w:val="000000" w:themeColor="text1"/>
          <w:sz w:val="28"/>
          <w:szCs w:val="28"/>
        </w:rPr>
        <w:t xml:space="preserve"> thấp nhất đạt 39 điểm, tiếp theo là vận động viên Mai Quốc Hùng có tổng điểm là 42 điểm.</w:t>
      </w:r>
    </w:p>
    <w:p w:rsidR="00575722" w:rsidRDefault="00C41CAF" w:rsidP="004A4B4F">
      <w:pPr>
        <w:spacing w:line="360" w:lineRule="auto"/>
        <w:jc w:val="center"/>
        <w:rPr>
          <w:i/>
          <w:color w:val="000000"/>
          <w:sz w:val="28"/>
          <w:szCs w:val="28"/>
        </w:rPr>
      </w:pPr>
      <w:r w:rsidRPr="00E2737B">
        <w:rPr>
          <w:noProof/>
          <w:color w:val="000000" w:themeColor="text1"/>
          <w:lang w:val="vi-VN" w:eastAsia="vi-VN"/>
        </w:rPr>
        <w:drawing>
          <wp:inline distT="0" distB="0" distL="0" distR="0" wp14:anchorId="2D92DE72" wp14:editId="766C825E">
            <wp:extent cx="6480000" cy="3240000"/>
            <wp:effectExtent l="0" t="0" r="0" b="0"/>
            <wp:docPr id="52"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BD402B" w:rsidRPr="00C90456" w:rsidRDefault="001C0CDF" w:rsidP="00C90456">
      <w:pPr>
        <w:spacing w:after="200" w:line="276" w:lineRule="auto"/>
        <w:jc w:val="center"/>
        <w:rPr>
          <w:b/>
          <w:color w:val="000000" w:themeColor="text1"/>
          <w:sz w:val="28"/>
          <w:szCs w:val="28"/>
        </w:rPr>
      </w:pPr>
      <w:r>
        <w:rPr>
          <w:b/>
          <w:sz w:val="28"/>
          <w:szCs w:val="28"/>
        </w:rPr>
        <w:t>Biểu đồ 3.6</w:t>
      </w:r>
      <w:r w:rsidR="00BD402B" w:rsidRPr="00F9374C">
        <w:rPr>
          <w:b/>
          <w:sz w:val="28"/>
          <w:szCs w:val="28"/>
        </w:rPr>
        <w:t xml:space="preserve">: </w:t>
      </w:r>
      <w:r w:rsidR="00BD402B" w:rsidRPr="00F9374C">
        <w:rPr>
          <w:b/>
          <w:bCs/>
          <w:sz w:val="28"/>
          <w:szCs w:val="28"/>
        </w:rPr>
        <w:t>T</w:t>
      </w:r>
      <w:r w:rsidR="00BD402B">
        <w:rPr>
          <w:b/>
          <w:bCs/>
          <w:sz w:val="28"/>
          <w:szCs w:val="28"/>
          <w:lang w:val="vi-VN"/>
        </w:rPr>
        <w:t>ổng điểm</w:t>
      </w:r>
      <w:r w:rsidR="00BD402B" w:rsidRPr="00692A19">
        <w:rPr>
          <w:rFonts w:eastAsia="Calibri"/>
          <w:b/>
          <w:color w:val="000000" w:themeColor="text1"/>
          <w:kern w:val="2"/>
          <w:sz w:val="28"/>
          <w:szCs w:val="28"/>
          <w:lang w:eastAsia="zh-CN"/>
        </w:rPr>
        <w:t xml:space="preserve"> </w:t>
      </w:r>
      <w:r w:rsidR="00175CAF">
        <w:rPr>
          <w:b/>
          <w:color w:val="000000" w:themeColor="text1"/>
          <w:sz w:val="28"/>
          <w:szCs w:val="28"/>
        </w:rPr>
        <w:t>thể lực chuyên môn và kỹ thuật cơ bản của đội tuyển bóng chuyền nam Trường Cao đẳng Lý Tự Trọng TP. Hồ Chí Minh</w:t>
      </w:r>
      <w:r w:rsidR="00BD402B" w:rsidRPr="00692A19">
        <w:rPr>
          <w:b/>
          <w:color w:val="000000" w:themeColor="text1"/>
          <w:sz w:val="28"/>
          <w:szCs w:val="28"/>
        </w:rPr>
        <w:t xml:space="preserve"> giai đoạn ban đầu</w:t>
      </w:r>
    </w:p>
    <w:p w:rsidR="003B7FA5" w:rsidRDefault="003B7FA5" w:rsidP="003B7FA5">
      <w:pPr>
        <w:spacing w:line="360" w:lineRule="auto"/>
        <w:ind w:firstLine="720"/>
        <w:jc w:val="both"/>
        <w:rPr>
          <w:color w:val="000000" w:themeColor="text1"/>
          <w:sz w:val="28"/>
          <w:szCs w:val="28"/>
        </w:rPr>
      </w:pPr>
      <w:r>
        <w:rPr>
          <w:color w:val="000000" w:themeColor="text1"/>
          <w:sz w:val="28"/>
          <w:szCs w:val="28"/>
        </w:rPr>
        <w:lastRenderedPageBreak/>
        <w:t xml:space="preserve">Ban đầu trên tổng số 15 vận động </w:t>
      </w:r>
      <w:r w:rsidRPr="005A1312">
        <w:rPr>
          <w:color w:val="000000" w:themeColor="text1"/>
          <w:sz w:val="28"/>
          <w:szCs w:val="28"/>
        </w:rPr>
        <w:t xml:space="preserve">viên nam Trường Cao đẳng Lý Tự Trọng TP. Hồ Chí Minh thì </w:t>
      </w:r>
      <w:r>
        <w:rPr>
          <w:color w:val="000000" w:themeColor="text1"/>
          <w:sz w:val="28"/>
          <w:szCs w:val="28"/>
        </w:rPr>
        <w:t xml:space="preserve">không có vận động viên xếp loại Giỏi, </w:t>
      </w:r>
      <w:r w:rsidR="007D4144">
        <w:rPr>
          <w:color w:val="000000" w:themeColor="text1"/>
          <w:sz w:val="28"/>
          <w:szCs w:val="28"/>
        </w:rPr>
        <w:t xml:space="preserve">chỉ </w:t>
      </w:r>
      <w:r>
        <w:rPr>
          <w:color w:val="000000" w:themeColor="text1"/>
          <w:sz w:val="28"/>
          <w:szCs w:val="28"/>
        </w:rPr>
        <w:t>có 2</w:t>
      </w:r>
      <w:r w:rsidRPr="005A1312">
        <w:rPr>
          <w:color w:val="000000" w:themeColor="text1"/>
          <w:sz w:val="28"/>
          <w:szCs w:val="28"/>
        </w:rPr>
        <w:t xml:space="preserve"> vận động viên xếp</w:t>
      </w:r>
      <w:r>
        <w:rPr>
          <w:color w:val="000000" w:themeColor="text1"/>
          <w:sz w:val="28"/>
          <w:szCs w:val="28"/>
        </w:rPr>
        <w:t xml:space="preserve"> loại Khá chiếm tỉ lệ 13.3 %, có 10 vận động viên xếp loại Trung bình chiếm tỉ lệ 66.7%, có 3 vận động viên xếp loại Yếu chiếm tỉ lệ 20.7%, </w:t>
      </w:r>
      <w:r>
        <w:rPr>
          <w:sz w:val="28"/>
          <w:szCs w:val="28"/>
          <w:lang w:val="pt-BR"/>
        </w:rPr>
        <w:t>không có VĐV xếp loại Kém.</w:t>
      </w:r>
      <w:r>
        <w:rPr>
          <w:color w:val="000000" w:themeColor="text1"/>
          <w:sz w:val="28"/>
          <w:szCs w:val="28"/>
        </w:rPr>
        <w:t xml:space="preserve"> </w:t>
      </w:r>
      <w:r w:rsidRPr="001409FF">
        <w:rPr>
          <w:sz w:val="28"/>
          <w:szCs w:val="28"/>
          <w:lang w:val="pt-BR"/>
        </w:rPr>
        <w:t>T</w:t>
      </w:r>
      <w:r>
        <w:rPr>
          <w:sz w:val="28"/>
          <w:szCs w:val="28"/>
          <w:lang w:val="pt-BR"/>
        </w:rPr>
        <w:t>ỷ</w:t>
      </w:r>
      <w:r w:rsidRPr="001409FF">
        <w:rPr>
          <w:sz w:val="28"/>
          <w:szCs w:val="28"/>
          <w:lang w:val="pt-BR"/>
        </w:rPr>
        <w:t xml:space="preserve"> lệ </w:t>
      </w:r>
      <w:r w:rsidRPr="001409FF">
        <w:rPr>
          <w:sz w:val="28"/>
          <w:szCs w:val="28"/>
        </w:rPr>
        <w:t>xếp loại</w:t>
      </w:r>
      <w:r w:rsidRPr="001409FF">
        <w:rPr>
          <w:color w:val="000000" w:themeColor="text1"/>
          <w:sz w:val="28"/>
          <w:szCs w:val="28"/>
        </w:rPr>
        <w:t xml:space="preserve"> đánh giá thể lực chuyên môn và kỹ thuật cơ bản của đội tuyển bóng chuyền nam Trường Cao đẳng Lý Tự Trọng TP. Hồ Chí Minh</w:t>
      </w:r>
      <w:r>
        <w:rPr>
          <w:color w:val="000000" w:themeColor="text1"/>
          <w:sz w:val="28"/>
          <w:szCs w:val="28"/>
        </w:rPr>
        <w:t xml:space="preserve"> giai đoạn ban đầu được thể hiện qua biểu đồ 3.7</w:t>
      </w:r>
    </w:p>
    <w:p w:rsidR="00845CA7" w:rsidRDefault="00310B8C" w:rsidP="00DC4CF7">
      <w:pPr>
        <w:spacing w:line="360" w:lineRule="auto"/>
        <w:ind w:firstLine="720"/>
        <w:jc w:val="center"/>
        <w:rPr>
          <w:color w:val="000000" w:themeColor="text1"/>
          <w:sz w:val="28"/>
          <w:szCs w:val="28"/>
        </w:rPr>
      </w:pPr>
      <w:r>
        <w:rPr>
          <w:noProof/>
          <w:lang w:val="vi-VN" w:eastAsia="vi-VN"/>
        </w:rPr>
        <w:drawing>
          <wp:inline distT="0" distB="0" distL="0" distR="0" wp14:anchorId="3FE6D8D2" wp14:editId="4F3D4F1A">
            <wp:extent cx="4572000" cy="2592000"/>
            <wp:effectExtent l="0" t="0" r="0" b="0"/>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F75D18" w:rsidRPr="00DC4CF7" w:rsidRDefault="003B7FA5" w:rsidP="00DC4CF7">
      <w:pPr>
        <w:spacing w:line="360" w:lineRule="auto"/>
        <w:ind w:firstLine="720"/>
        <w:jc w:val="center"/>
        <w:rPr>
          <w:b/>
          <w:sz w:val="28"/>
          <w:szCs w:val="28"/>
          <w:lang w:eastAsia="zh-CN"/>
        </w:rPr>
      </w:pPr>
      <w:r w:rsidRPr="00DC4CF7">
        <w:rPr>
          <w:b/>
          <w:sz w:val="28"/>
          <w:szCs w:val="28"/>
          <w:lang w:eastAsia="zh-CN"/>
        </w:rPr>
        <w:t xml:space="preserve">Biểu đồ 3. 7: </w:t>
      </w:r>
      <w:r w:rsidRPr="00DC4CF7">
        <w:rPr>
          <w:b/>
          <w:sz w:val="28"/>
          <w:szCs w:val="28"/>
          <w:lang w:val="pt-BR"/>
        </w:rPr>
        <w:t xml:space="preserve">Tỷ lệ </w:t>
      </w:r>
      <w:r w:rsidRPr="00DC4CF7">
        <w:rPr>
          <w:b/>
          <w:sz w:val="28"/>
          <w:szCs w:val="28"/>
        </w:rPr>
        <w:t>xếp loại</w:t>
      </w:r>
      <w:r w:rsidRPr="00DC4CF7">
        <w:rPr>
          <w:b/>
          <w:color w:val="000000" w:themeColor="text1"/>
          <w:sz w:val="28"/>
          <w:szCs w:val="28"/>
        </w:rPr>
        <w:t xml:space="preserve"> đánh giá thể lực chuyên môn và kỹ thuật cơ bản của đội tuyển bóng chuyền nam Trường Cao đẳng Lý Tự Trọng TP. Hồ Chí Minh giai đoạn ban đầu</w:t>
      </w:r>
    </w:p>
    <w:p w:rsidR="00F75D18" w:rsidRDefault="004D31B0" w:rsidP="008B71F6">
      <w:pPr>
        <w:spacing w:line="360" w:lineRule="auto"/>
        <w:ind w:firstLine="720"/>
        <w:jc w:val="both"/>
        <w:rPr>
          <w:color w:val="000000" w:themeColor="text1"/>
          <w:sz w:val="28"/>
          <w:szCs w:val="28"/>
        </w:rPr>
      </w:pPr>
      <w:r w:rsidRPr="00BC7CA9">
        <w:rPr>
          <w:sz w:val="28"/>
          <w:szCs w:val="28"/>
          <w:lang w:eastAsia="zh-CN"/>
        </w:rPr>
        <w:t xml:space="preserve">Đề tài tiến hành ứng dụng </w:t>
      </w:r>
      <w:r w:rsidRPr="00BC7CA9">
        <w:rPr>
          <w:rFonts w:eastAsia="Calibri"/>
          <w:color w:val="000000" w:themeColor="text1"/>
          <w:kern w:val="2"/>
          <w:sz w:val="28"/>
          <w:szCs w:val="28"/>
          <w:lang w:eastAsia="zh-CN"/>
        </w:rPr>
        <w:t xml:space="preserve">tiêu chuẩn phân loại đánh giá </w:t>
      </w:r>
      <w:r w:rsidR="00175CAF">
        <w:rPr>
          <w:color w:val="000000" w:themeColor="text1"/>
          <w:sz w:val="28"/>
          <w:szCs w:val="28"/>
        </w:rPr>
        <w:t>thể lực chuyên môn và kỹ thuật cơ bản của đội tuyển bóng chuyền nam Trường Cao đẳng Lý Tự Trọng TP. Hồ Chí Minh</w:t>
      </w:r>
      <w:r w:rsidRPr="00BC7CA9">
        <w:rPr>
          <w:color w:val="000000" w:themeColor="text1"/>
          <w:sz w:val="28"/>
          <w:szCs w:val="28"/>
        </w:rPr>
        <w:t xml:space="preserve"> vào đánh giá </w:t>
      </w:r>
      <w:r w:rsidR="00175CAF">
        <w:rPr>
          <w:color w:val="000000" w:themeColor="text1"/>
          <w:sz w:val="28"/>
          <w:szCs w:val="28"/>
        </w:rPr>
        <w:t xml:space="preserve">thể lực chuyên môn và kỹ thuật cơ </w:t>
      </w:r>
      <w:r w:rsidR="00175CAF">
        <w:rPr>
          <w:color w:val="000000" w:themeColor="text1"/>
          <w:sz w:val="28"/>
          <w:szCs w:val="28"/>
        </w:rPr>
        <w:lastRenderedPageBreak/>
        <w:t>bản của đội tuyển bóng chuyền nam Trường Cao đẳng Lý Tự Trọng TP. Hồ Chí Minh</w:t>
      </w:r>
      <w:r w:rsidRPr="00BC7CA9">
        <w:rPr>
          <w:color w:val="000000" w:themeColor="text1"/>
          <w:sz w:val="28"/>
          <w:szCs w:val="28"/>
        </w:rPr>
        <w:t xml:space="preserve"> </w:t>
      </w:r>
      <w:r>
        <w:rPr>
          <w:color w:val="000000" w:themeColor="text1"/>
          <w:sz w:val="28"/>
          <w:szCs w:val="28"/>
        </w:rPr>
        <w:t>giai đoạn sau một năm, kết</w:t>
      </w:r>
      <w:r w:rsidR="00531053">
        <w:rPr>
          <w:color w:val="000000" w:themeColor="text1"/>
          <w:sz w:val="28"/>
          <w:szCs w:val="28"/>
        </w:rPr>
        <w:t xml:space="preserve"> quả được thể hiện qua bảng 3.13</w:t>
      </w:r>
      <w:r>
        <w:rPr>
          <w:color w:val="000000" w:themeColor="text1"/>
          <w:sz w:val="28"/>
          <w:szCs w:val="28"/>
        </w:rPr>
        <w:t xml:space="preserve"> </w:t>
      </w:r>
      <w:r w:rsidR="00DC4CF7">
        <w:rPr>
          <w:color w:val="000000" w:themeColor="text1"/>
          <w:sz w:val="28"/>
          <w:szCs w:val="28"/>
        </w:rPr>
        <w:t>và biểu đồ 3.8</w:t>
      </w:r>
    </w:p>
    <w:p w:rsidR="00BC7CA9" w:rsidRDefault="00A44183" w:rsidP="008B71F6">
      <w:pPr>
        <w:spacing w:line="340" w:lineRule="exact"/>
        <w:jc w:val="center"/>
        <w:rPr>
          <w:b/>
          <w:color w:val="000000" w:themeColor="text1"/>
          <w:sz w:val="28"/>
          <w:szCs w:val="28"/>
        </w:rPr>
      </w:pPr>
      <w:r w:rsidRPr="00692A19">
        <w:rPr>
          <w:b/>
          <w:bCs/>
          <w:sz w:val="28"/>
          <w:szCs w:val="28"/>
          <w:lang w:val="vi-VN"/>
        </w:rPr>
        <w:t>Bảng 3.</w:t>
      </w:r>
      <w:r w:rsidR="00531053">
        <w:rPr>
          <w:b/>
          <w:bCs/>
          <w:sz w:val="28"/>
          <w:szCs w:val="28"/>
        </w:rPr>
        <w:t>13:</w:t>
      </w:r>
      <w:r w:rsidRPr="00692A19">
        <w:rPr>
          <w:b/>
          <w:bCs/>
          <w:sz w:val="28"/>
          <w:szCs w:val="28"/>
        </w:rPr>
        <w:t xml:space="preserve">  </w:t>
      </w:r>
      <w:r w:rsidRPr="00692A19">
        <w:rPr>
          <w:b/>
          <w:bCs/>
          <w:sz w:val="28"/>
          <w:szCs w:val="28"/>
          <w:lang w:val="vi-VN"/>
        </w:rPr>
        <w:t>Phân loại tổng điểm</w:t>
      </w:r>
      <w:r w:rsidRPr="00692A19">
        <w:rPr>
          <w:b/>
          <w:bCs/>
          <w:sz w:val="28"/>
          <w:szCs w:val="28"/>
        </w:rPr>
        <w:t xml:space="preserve"> và xếp loại</w:t>
      </w:r>
      <w:r w:rsidRPr="00692A19">
        <w:rPr>
          <w:b/>
          <w:bCs/>
          <w:sz w:val="28"/>
          <w:szCs w:val="28"/>
          <w:lang w:val="vi-VN"/>
        </w:rPr>
        <w:t xml:space="preserve"> </w:t>
      </w:r>
      <w:r w:rsidRPr="00692A19">
        <w:rPr>
          <w:b/>
          <w:bCs/>
          <w:sz w:val="28"/>
          <w:szCs w:val="28"/>
        </w:rPr>
        <w:t xml:space="preserve">VĐV </w:t>
      </w:r>
      <w:r w:rsidRPr="00692A19">
        <w:rPr>
          <w:b/>
          <w:sz w:val="28"/>
          <w:szCs w:val="28"/>
          <w:shd w:val="clear" w:color="auto" w:fill="FFFFFF"/>
        </w:rPr>
        <w:t>qua các test</w:t>
      </w:r>
      <w:r w:rsidRPr="00692A19">
        <w:rPr>
          <w:b/>
          <w:sz w:val="28"/>
          <w:szCs w:val="28"/>
        </w:rPr>
        <w:t xml:space="preserve"> </w:t>
      </w:r>
      <w:r w:rsidRPr="00692A19">
        <w:rPr>
          <w:rFonts w:eastAsia="Calibri"/>
          <w:b/>
          <w:color w:val="000000" w:themeColor="text1"/>
          <w:kern w:val="2"/>
          <w:sz w:val="28"/>
          <w:szCs w:val="28"/>
          <w:lang w:eastAsia="zh-CN"/>
        </w:rPr>
        <w:t xml:space="preserve">đánh giá </w:t>
      </w:r>
      <w:r w:rsidR="00175CAF">
        <w:rPr>
          <w:b/>
          <w:color w:val="000000" w:themeColor="text1"/>
          <w:sz w:val="28"/>
          <w:szCs w:val="28"/>
        </w:rPr>
        <w:t xml:space="preserve">thể lực chuyên môn và kỹ thuật cơ bản của đội tuyển bóng chuyền nam Trường </w:t>
      </w:r>
      <w:r w:rsidR="008A34F6">
        <w:rPr>
          <w:b/>
          <w:color w:val="000000" w:themeColor="text1"/>
          <w:sz w:val="28"/>
          <w:szCs w:val="28"/>
        </w:rPr>
        <w:t>CĐ</w:t>
      </w:r>
      <w:r w:rsidR="00175CAF">
        <w:rPr>
          <w:b/>
          <w:color w:val="000000" w:themeColor="text1"/>
          <w:sz w:val="28"/>
          <w:szCs w:val="28"/>
        </w:rPr>
        <w:t xml:space="preserve"> Lý Tự Trọng TP. Hồ Chí Minh</w:t>
      </w:r>
      <w:r w:rsidRPr="00692A19">
        <w:rPr>
          <w:b/>
          <w:color w:val="000000" w:themeColor="text1"/>
          <w:sz w:val="28"/>
          <w:szCs w:val="28"/>
        </w:rPr>
        <w:t xml:space="preserve"> giai đoạn sau một năm</w:t>
      </w:r>
      <w:r w:rsidR="00531053">
        <w:rPr>
          <w:b/>
          <w:color w:val="000000" w:themeColor="text1"/>
          <w:sz w:val="28"/>
          <w:szCs w:val="28"/>
        </w:rPr>
        <w:t xml:space="preserve"> tập luyện</w:t>
      </w:r>
    </w:p>
    <w:tbl>
      <w:tblPr>
        <w:tblW w:w="15691" w:type="dxa"/>
        <w:jc w:val="center"/>
        <w:tblInd w:w="-9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4"/>
        <w:gridCol w:w="521"/>
        <w:gridCol w:w="697"/>
        <w:gridCol w:w="523"/>
        <w:gridCol w:w="700"/>
        <w:gridCol w:w="525"/>
        <w:gridCol w:w="607"/>
        <w:gridCol w:w="618"/>
        <w:gridCol w:w="658"/>
        <w:gridCol w:w="567"/>
        <w:gridCol w:w="701"/>
        <w:gridCol w:w="524"/>
        <w:gridCol w:w="705"/>
        <w:gridCol w:w="529"/>
        <w:gridCol w:w="700"/>
        <w:gridCol w:w="527"/>
        <w:gridCol w:w="699"/>
        <w:gridCol w:w="526"/>
        <w:gridCol w:w="699"/>
        <w:gridCol w:w="875"/>
        <w:gridCol w:w="1398"/>
        <w:gridCol w:w="18"/>
      </w:tblGrid>
      <w:tr w:rsidR="00E2737B" w:rsidRPr="005012D4" w:rsidTr="008A34F6">
        <w:trPr>
          <w:trHeight w:val="20"/>
          <w:jc w:val="center"/>
        </w:trPr>
        <w:tc>
          <w:tcPr>
            <w:tcW w:w="2374" w:type="dxa"/>
            <w:vMerge w:val="restart"/>
            <w:vAlign w:val="center"/>
          </w:tcPr>
          <w:p w:rsidR="00E2737B" w:rsidRPr="005012D4" w:rsidRDefault="00E2737B" w:rsidP="008B71F6">
            <w:pPr>
              <w:spacing w:line="320" w:lineRule="exact"/>
              <w:jc w:val="center"/>
              <w:rPr>
                <w:b/>
                <w:bCs/>
              </w:rPr>
            </w:pPr>
            <w:r w:rsidRPr="005012D4">
              <w:rPr>
                <w:b/>
                <w:bCs/>
                <w:lang w:eastAsia="vi-VN"/>
              </w:rPr>
              <w:t>Tên VĐV</w:t>
            </w:r>
          </w:p>
        </w:tc>
        <w:tc>
          <w:tcPr>
            <w:tcW w:w="1218" w:type="dxa"/>
            <w:gridSpan w:val="2"/>
          </w:tcPr>
          <w:p w:rsidR="00E2737B" w:rsidRPr="005012D4" w:rsidRDefault="00E2737B" w:rsidP="008B71F6">
            <w:pPr>
              <w:spacing w:line="320" w:lineRule="exact"/>
              <w:jc w:val="center"/>
              <w:rPr>
                <w:b/>
                <w:color w:val="000000"/>
              </w:rPr>
            </w:pPr>
            <w:r w:rsidRPr="005012D4">
              <w:rPr>
                <w:b/>
                <w:color w:val="000000"/>
              </w:rPr>
              <w:t>Bật cao tại chỗ (cm)</w:t>
            </w:r>
          </w:p>
        </w:tc>
        <w:tc>
          <w:tcPr>
            <w:tcW w:w="1223" w:type="dxa"/>
            <w:gridSpan w:val="2"/>
          </w:tcPr>
          <w:p w:rsidR="00E2737B" w:rsidRPr="005012D4" w:rsidRDefault="00E2737B" w:rsidP="008B71F6">
            <w:pPr>
              <w:tabs>
                <w:tab w:val="left" w:pos="393"/>
                <w:tab w:val="center" w:pos="832"/>
              </w:tabs>
              <w:spacing w:line="320" w:lineRule="exact"/>
              <w:jc w:val="center"/>
              <w:rPr>
                <w:b/>
                <w:bCs/>
                <w:lang w:eastAsia="vi-VN"/>
              </w:rPr>
            </w:pPr>
            <w:r w:rsidRPr="005012D4">
              <w:rPr>
                <w:b/>
                <w:color w:val="000000"/>
              </w:rPr>
              <w:t>Bật cao có đà  (cm)</w:t>
            </w:r>
          </w:p>
        </w:tc>
        <w:tc>
          <w:tcPr>
            <w:tcW w:w="1132" w:type="dxa"/>
            <w:gridSpan w:val="2"/>
            <w:shd w:val="clear" w:color="auto" w:fill="auto"/>
            <w:noWrap/>
          </w:tcPr>
          <w:p w:rsidR="00E2737B" w:rsidRPr="005012D4" w:rsidRDefault="00E2737B" w:rsidP="008B71F6">
            <w:pPr>
              <w:spacing w:line="320" w:lineRule="exact"/>
              <w:jc w:val="center"/>
              <w:rPr>
                <w:b/>
                <w:bCs/>
                <w:lang w:eastAsia="vi-VN"/>
              </w:rPr>
            </w:pPr>
            <w:r w:rsidRPr="005012D4">
              <w:rPr>
                <w:b/>
                <w:color w:val="000000"/>
              </w:rPr>
              <w:t>Chạy 30m xuất phát cao (s)</w:t>
            </w:r>
          </w:p>
        </w:tc>
        <w:tc>
          <w:tcPr>
            <w:tcW w:w="1276" w:type="dxa"/>
            <w:gridSpan w:val="2"/>
            <w:shd w:val="clear" w:color="auto" w:fill="auto"/>
            <w:noWrap/>
          </w:tcPr>
          <w:p w:rsidR="00E2737B" w:rsidRPr="005012D4" w:rsidRDefault="00E2737B" w:rsidP="008B71F6">
            <w:pPr>
              <w:spacing w:line="320" w:lineRule="exact"/>
              <w:jc w:val="center"/>
              <w:rPr>
                <w:b/>
                <w:bCs/>
                <w:lang w:eastAsia="vi-VN"/>
              </w:rPr>
            </w:pPr>
            <w:r w:rsidRPr="005012D4">
              <w:rPr>
                <w:b/>
                <w:color w:val="000000"/>
              </w:rPr>
              <w:t>Chạy cây thông 92m (s)</w:t>
            </w:r>
          </w:p>
        </w:tc>
        <w:tc>
          <w:tcPr>
            <w:tcW w:w="1268" w:type="dxa"/>
            <w:gridSpan w:val="2"/>
            <w:shd w:val="clear" w:color="auto" w:fill="auto"/>
            <w:noWrap/>
          </w:tcPr>
          <w:p w:rsidR="00E2737B" w:rsidRPr="008A34F6" w:rsidRDefault="00E2737B" w:rsidP="008B71F6">
            <w:pPr>
              <w:spacing w:line="320" w:lineRule="exact"/>
              <w:jc w:val="center"/>
              <w:rPr>
                <w:b/>
                <w:bCs/>
                <w:sz w:val="23"/>
                <w:szCs w:val="23"/>
                <w:lang w:eastAsia="vi-VN"/>
              </w:rPr>
            </w:pPr>
            <w:r w:rsidRPr="008A34F6">
              <w:rPr>
                <w:b/>
                <w:color w:val="000000"/>
                <w:sz w:val="23"/>
                <w:szCs w:val="23"/>
              </w:rPr>
              <w:t>Ném bóng nhồi 1kg bằng 2 tay đi xa (m)</w:t>
            </w:r>
          </w:p>
        </w:tc>
        <w:tc>
          <w:tcPr>
            <w:tcW w:w="1229" w:type="dxa"/>
            <w:gridSpan w:val="2"/>
            <w:shd w:val="clear" w:color="auto" w:fill="auto"/>
            <w:noWrap/>
          </w:tcPr>
          <w:p w:rsidR="00E2737B" w:rsidRPr="005012D4" w:rsidRDefault="00E2737B" w:rsidP="008B71F6">
            <w:pPr>
              <w:spacing w:line="320" w:lineRule="exact"/>
              <w:jc w:val="center"/>
              <w:rPr>
                <w:b/>
                <w:bCs/>
                <w:lang w:eastAsia="vi-VN"/>
              </w:rPr>
            </w:pPr>
            <w:r w:rsidRPr="005012D4">
              <w:rPr>
                <w:b/>
                <w:color w:val="000000"/>
              </w:rPr>
              <w:t>Chuyền bóng cao tay trước mặt (lần)</w:t>
            </w:r>
          </w:p>
        </w:tc>
        <w:tc>
          <w:tcPr>
            <w:tcW w:w="1229" w:type="dxa"/>
            <w:gridSpan w:val="2"/>
          </w:tcPr>
          <w:p w:rsidR="00E2737B" w:rsidRPr="008A34F6" w:rsidRDefault="00E2737B" w:rsidP="008B71F6">
            <w:pPr>
              <w:spacing w:line="320" w:lineRule="exact"/>
              <w:jc w:val="center"/>
              <w:rPr>
                <w:b/>
                <w:bCs/>
                <w:sz w:val="23"/>
                <w:szCs w:val="23"/>
                <w:lang w:eastAsia="vi-VN"/>
              </w:rPr>
            </w:pPr>
            <w:r w:rsidRPr="008A34F6">
              <w:rPr>
                <w:b/>
                <w:color w:val="000000"/>
                <w:sz w:val="23"/>
                <w:szCs w:val="23"/>
              </w:rPr>
              <w:t>Phát bóng cao tay trước mặt 3m cuối sân (lần)</w:t>
            </w:r>
          </w:p>
        </w:tc>
        <w:tc>
          <w:tcPr>
            <w:tcW w:w="1226" w:type="dxa"/>
            <w:gridSpan w:val="2"/>
          </w:tcPr>
          <w:p w:rsidR="00E2737B" w:rsidRPr="005012D4" w:rsidRDefault="00E2737B" w:rsidP="008B71F6">
            <w:pPr>
              <w:spacing w:line="320" w:lineRule="exact"/>
              <w:jc w:val="center"/>
              <w:rPr>
                <w:b/>
                <w:bCs/>
                <w:lang w:eastAsia="vi-VN"/>
              </w:rPr>
            </w:pPr>
            <w:r w:rsidRPr="005012D4">
              <w:rPr>
                <w:b/>
                <w:bCs/>
                <w:color w:val="000000"/>
              </w:rPr>
              <w:t>Đập bóng cao biên số 4 toàn sân (lần)</w:t>
            </w:r>
          </w:p>
        </w:tc>
        <w:tc>
          <w:tcPr>
            <w:tcW w:w="1225" w:type="dxa"/>
            <w:gridSpan w:val="2"/>
          </w:tcPr>
          <w:p w:rsidR="00E2737B" w:rsidRPr="005012D4" w:rsidRDefault="00E2737B" w:rsidP="008B71F6">
            <w:pPr>
              <w:spacing w:line="320" w:lineRule="exact"/>
              <w:jc w:val="center"/>
              <w:rPr>
                <w:b/>
                <w:bCs/>
                <w:color w:val="000000"/>
              </w:rPr>
            </w:pPr>
            <w:r w:rsidRPr="005012D4">
              <w:rPr>
                <w:b/>
                <w:bCs/>
                <w:color w:val="000000"/>
              </w:rPr>
              <w:t>Đập bóng cao biên số 2 toàn sân (lần)</w:t>
            </w:r>
          </w:p>
        </w:tc>
        <w:tc>
          <w:tcPr>
            <w:tcW w:w="875" w:type="dxa"/>
            <w:vMerge w:val="restart"/>
            <w:vAlign w:val="center"/>
          </w:tcPr>
          <w:p w:rsidR="00E2737B" w:rsidRPr="005012D4" w:rsidRDefault="00E2737B" w:rsidP="008B71F6">
            <w:pPr>
              <w:spacing w:line="320" w:lineRule="exact"/>
              <w:jc w:val="center"/>
              <w:rPr>
                <w:b/>
                <w:bCs/>
                <w:lang w:eastAsia="vi-VN"/>
              </w:rPr>
            </w:pPr>
            <w:r w:rsidRPr="005012D4">
              <w:rPr>
                <w:b/>
                <w:bCs/>
                <w:lang w:eastAsia="vi-VN"/>
              </w:rPr>
              <w:t>Tổng điểm</w:t>
            </w:r>
          </w:p>
        </w:tc>
        <w:tc>
          <w:tcPr>
            <w:tcW w:w="1416" w:type="dxa"/>
            <w:gridSpan w:val="2"/>
            <w:vAlign w:val="center"/>
          </w:tcPr>
          <w:p w:rsidR="00E2737B" w:rsidRPr="005012D4" w:rsidRDefault="00E2737B" w:rsidP="008B71F6">
            <w:pPr>
              <w:spacing w:line="320" w:lineRule="exact"/>
              <w:jc w:val="center"/>
              <w:rPr>
                <w:b/>
                <w:bCs/>
                <w:lang w:eastAsia="vi-VN"/>
              </w:rPr>
            </w:pPr>
            <w:r w:rsidRPr="005012D4">
              <w:rPr>
                <w:b/>
                <w:bCs/>
                <w:lang w:eastAsia="vi-VN"/>
              </w:rPr>
              <w:t>Xếp loại</w:t>
            </w:r>
          </w:p>
        </w:tc>
      </w:tr>
      <w:tr w:rsidR="00E2737B" w:rsidRPr="005012D4" w:rsidTr="008A34F6">
        <w:trPr>
          <w:gridAfter w:val="1"/>
          <w:wAfter w:w="18" w:type="dxa"/>
          <w:trHeight w:val="20"/>
          <w:jc w:val="center"/>
        </w:trPr>
        <w:tc>
          <w:tcPr>
            <w:tcW w:w="2374" w:type="dxa"/>
            <w:vMerge/>
            <w:vAlign w:val="center"/>
          </w:tcPr>
          <w:p w:rsidR="00E2737B" w:rsidRPr="005012D4" w:rsidRDefault="00E2737B" w:rsidP="007F6299">
            <w:pPr>
              <w:spacing w:line="320" w:lineRule="exact"/>
              <w:jc w:val="center"/>
              <w:rPr>
                <w:b/>
                <w:bCs/>
                <w:lang w:eastAsia="vi-VN"/>
              </w:rPr>
            </w:pPr>
          </w:p>
        </w:tc>
        <w:tc>
          <w:tcPr>
            <w:tcW w:w="521" w:type="dxa"/>
            <w:vAlign w:val="center"/>
          </w:tcPr>
          <w:p w:rsidR="00E2737B" w:rsidRPr="005012D4" w:rsidRDefault="00E2737B" w:rsidP="007F6299">
            <w:pPr>
              <w:spacing w:line="320" w:lineRule="exact"/>
              <w:jc w:val="center"/>
              <w:rPr>
                <w:b/>
                <w:bCs/>
                <w:lang w:eastAsia="vi-VN"/>
              </w:rPr>
            </w:pPr>
            <w:r w:rsidRPr="005012D4">
              <w:rPr>
                <w:b/>
                <w:bCs/>
                <w:lang w:eastAsia="vi-VN"/>
              </w:rPr>
              <w:t>Đ</w:t>
            </w:r>
          </w:p>
        </w:tc>
        <w:tc>
          <w:tcPr>
            <w:tcW w:w="697" w:type="dxa"/>
            <w:shd w:val="clear" w:color="auto" w:fill="auto"/>
            <w:noWrap/>
            <w:vAlign w:val="center"/>
          </w:tcPr>
          <w:p w:rsidR="00E2737B" w:rsidRPr="005012D4" w:rsidRDefault="00E2737B" w:rsidP="007F6299">
            <w:pPr>
              <w:spacing w:line="320" w:lineRule="exact"/>
              <w:jc w:val="center"/>
              <w:rPr>
                <w:b/>
                <w:bCs/>
                <w:lang w:eastAsia="vi-VN"/>
              </w:rPr>
            </w:pPr>
            <w:r w:rsidRPr="005012D4">
              <w:rPr>
                <w:b/>
                <w:bCs/>
                <w:lang w:eastAsia="vi-VN"/>
              </w:rPr>
              <w:t>XL</w:t>
            </w:r>
          </w:p>
        </w:tc>
        <w:tc>
          <w:tcPr>
            <w:tcW w:w="523" w:type="dxa"/>
            <w:vAlign w:val="center"/>
          </w:tcPr>
          <w:p w:rsidR="00E2737B" w:rsidRPr="005012D4" w:rsidRDefault="00E2737B" w:rsidP="007F6299">
            <w:pPr>
              <w:spacing w:line="320" w:lineRule="exact"/>
              <w:jc w:val="center"/>
              <w:rPr>
                <w:b/>
                <w:bCs/>
                <w:lang w:eastAsia="vi-VN"/>
              </w:rPr>
            </w:pPr>
            <w:r w:rsidRPr="005012D4">
              <w:rPr>
                <w:b/>
                <w:bCs/>
                <w:lang w:eastAsia="vi-VN"/>
              </w:rPr>
              <w:t>Đ</w:t>
            </w:r>
          </w:p>
        </w:tc>
        <w:tc>
          <w:tcPr>
            <w:tcW w:w="700" w:type="dxa"/>
            <w:shd w:val="clear" w:color="auto" w:fill="auto"/>
            <w:noWrap/>
            <w:vAlign w:val="center"/>
          </w:tcPr>
          <w:p w:rsidR="00E2737B" w:rsidRPr="005012D4" w:rsidRDefault="00E2737B" w:rsidP="007F6299">
            <w:pPr>
              <w:spacing w:line="320" w:lineRule="exact"/>
              <w:jc w:val="center"/>
              <w:rPr>
                <w:b/>
                <w:bCs/>
                <w:lang w:eastAsia="vi-VN"/>
              </w:rPr>
            </w:pPr>
            <w:r w:rsidRPr="005012D4">
              <w:rPr>
                <w:b/>
                <w:bCs/>
                <w:lang w:eastAsia="vi-VN"/>
              </w:rPr>
              <w:t>XL</w:t>
            </w:r>
          </w:p>
        </w:tc>
        <w:tc>
          <w:tcPr>
            <w:tcW w:w="525" w:type="dxa"/>
            <w:shd w:val="clear" w:color="auto" w:fill="auto"/>
            <w:noWrap/>
            <w:vAlign w:val="center"/>
          </w:tcPr>
          <w:p w:rsidR="00E2737B" w:rsidRPr="005012D4" w:rsidRDefault="00E2737B" w:rsidP="007F6299">
            <w:pPr>
              <w:spacing w:line="320" w:lineRule="exact"/>
              <w:jc w:val="center"/>
              <w:rPr>
                <w:b/>
                <w:bCs/>
                <w:lang w:eastAsia="vi-VN"/>
              </w:rPr>
            </w:pPr>
            <w:r w:rsidRPr="005012D4">
              <w:rPr>
                <w:b/>
                <w:bCs/>
                <w:lang w:eastAsia="vi-VN"/>
              </w:rPr>
              <w:t>Đ</w:t>
            </w:r>
          </w:p>
        </w:tc>
        <w:tc>
          <w:tcPr>
            <w:tcW w:w="607" w:type="dxa"/>
            <w:shd w:val="clear" w:color="auto" w:fill="auto"/>
            <w:noWrap/>
            <w:vAlign w:val="center"/>
          </w:tcPr>
          <w:p w:rsidR="00E2737B" w:rsidRPr="005012D4" w:rsidRDefault="00E2737B" w:rsidP="007F6299">
            <w:pPr>
              <w:spacing w:line="320" w:lineRule="exact"/>
              <w:jc w:val="center"/>
              <w:rPr>
                <w:b/>
                <w:bCs/>
                <w:lang w:eastAsia="vi-VN"/>
              </w:rPr>
            </w:pPr>
            <w:r w:rsidRPr="005012D4">
              <w:rPr>
                <w:b/>
                <w:bCs/>
                <w:lang w:eastAsia="vi-VN"/>
              </w:rPr>
              <w:t>XL</w:t>
            </w:r>
          </w:p>
        </w:tc>
        <w:tc>
          <w:tcPr>
            <w:tcW w:w="618" w:type="dxa"/>
            <w:shd w:val="clear" w:color="auto" w:fill="auto"/>
            <w:noWrap/>
            <w:vAlign w:val="center"/>
          </w:tcPr>
          <w:p w:rsidR="00E2737B" w:rsidRPr="005012D4" w:rsidRDefault="00E2737B" w:rsidP="007F6299">
            <w:pPr>
              <w:spacing w:line="320" w:lineRule="exact"/>
              <w:jc w:val="center"/>
              <w:rPr>
                <w:b/>
                <w:bCs/>
                <w:lang w:eastAsia="vi-VN"/>
              </w:rPr>
            </w:pPr>
            <w:r w:rsidRPr="005012D4">
              <w:rPr>
                <w:b/>
                <w:bCs/>
                <w:lang w:eastAsia="vi-VN"/>
              </w:rPr>
              <w:t>Đ</w:t>
            </w:r>
          </w:p>
        </w:tc>
        <w:tc>
          <w:tcPr>
            <w:tcW w:w="658" w:type="dxa"/>
            <w:shd w:val="clear" w:color="auto" w:fill="auto"/>
            <w:noWrap/>
            <w:vAlign w:val="center"/>
          </w:tcPr>
          <w:p w:rsidR="00E2737B" w:rsidRPr="005012D4" w:rsidRDefault="00E2737B" w:rsidP="007F6299">
            <w:pPr>
              <w:spacing w:line="320" w:lineRule="exact"/>
              <w:jc w:val="center"/>
              <w:rPr>
                <w:b/>
                <w:bCs/>
                <w:lang w:eastAsia="vi-VN"/>
              </w:rPr>
            </w:pPr>
            <w:r w:rsidRPr="005012D4">
              <w:rPr>
                <w:b/>
                <w:bCs/>
                <w:lang w:eastAsia="vi-VN"/>
              </w:rPr>
              <w:t>XL</w:t>
            </w:r>
          </w:p>
        </w:tc>
        <w:tc>
          <w:tcPr>
            <w:tcW w:w="567" w:type="dxa"/>
            <w:shd w:val="clear" w:color="auto" w:fill="auto"/>
            <w:noWrap/>
            <w:vAlign w:val="center"/>
          </w:tcPr>
          <w:p w:rsidR="00E2737B" w:rsidRPr="005012D4" w:rsidRDefault="00E2737B" w:rsidP="007F6299">
            <w:pPr>
              <w:spacing w:line="320" w:lineRule="exact"/>
              <w:jc w:val="center"/>
              <w:rPr>
                <w:b/>
                <w:bCs/>
                <w:lang w:eastAsia="vi-VN"/>
              </w:rPr>
            </w:pPr>
            <w:r w:rsidRPr="005012D4">
              <w:rPr>
                <w:b/>
                <w:bCs/>
                <w:lang w:eastAsia="vi-VN"/>
              </w:rPr>
              <w:t>Đ</w:t>
            </w:r>
          </w:p>
        </w:tc>
        <w:tc>
          <w:tcPr>
            <w:tcW w:w="701" w:type="dxa"/>
            <w:shd w:val="clear" w:color="auto" w:fill="auto"/>
            <w:noWrap/>
            <w:vAlign w:val="center"/>
          </w:tcPr>
          <w:p w:rsidR="00E2737B" w:rsidRPr="005012D4" w:rsidRDefault="00E2737B" w:rsidP="007F6299">
            <w:pPr>
              <w:spacing w:line="320" w:lineRule="exact"/>
              <w:jc w:val="center"/>
              <w:rPr>
                <w:b/>
                <w:bCs/>
                <w:lang w:eastAsia="vi-VN"/>
              </w:rPr>
            </w:pPr>
            <w:r w:rsidRPr="005012D4">
              <w:rPr>
                <w:b/>
                <w:bCs/>
                <w:lang w:eastAsia="vi-VN"/>
              </w:rPr>
              <w:t>XL</w:t>
            </w:r>
          </w:p>
        </w:tc>
        <w:tc>
          <w:tcPr>
            <w:tcW w:w="524" w:type="dxa"/>
            <w:shd w:val="clear" w:color="auto" w:fill="auto"/>
            <w:noWrap/>
            <w:vAlign w:val="center"/>
          </w:tcPr>
          <w:p w:rsidR="00E2737B" w:rsidRPr="005012D4" w:rsidRDefault="00E2737B" w:rsidP="007F6299">
            <w:pPr>
              <w:spacing w:line="320" w:lineRule="exact"/>
              <w:jc w:val="center"/>
              <w:rPr>
                <w:b/>
                <w:bCs/>
                <w:lang w:eastAsia="vi-VN"/>
              </w:rPr>
            </w:pPr>
            <w:r w:rsidRPr="005012D4">
              <w:rPr>
                <w:b/>
                <w:bCs/>
                <w:lang w:eastAsia="vi-VN"/>
              </w:rPr>
              <w:t>Đ</w:t>
            </w:r>
          </w:p>
        </w:tc>
        <w:tc>
          <w:tcPr>
            <w:tcW w:w="705" w:type="dxa"/>
            <w:shd w:val="clear" w:color="auto" w:fill="auto"/>
            <w:noWrap/>
            <w:vAlign w:val="center"/>
          </w:tcPr>
          <w:p w:rsidR="00E2737B" w:rsidRPr="005012D4" w:rsidRDefault="00E2737B" w:rsidP="007F6299">
            <w:pPr>
              <w:spacing w:line="320" w:lineRule="exact"/>
              <w:jc w:val="center"/>
              <w:rPr>
                <w:b/>
                <w:bCs/>
                <w:lang w:eastAsia="vi-VN"/>
              </w:rPr>
            </w:pPr>
            <w:r w:rsidRPr="005012D4">
              <w:rPr>
                <w:b/>
                <w:bCs/>
                <w:lang w:eastAsia="vi-VN"/>
              </w:rPr>
              <w:t>XL</w:t>
            </w:r>
          </w:p>
        </w:tc>
        <w:tc>
          <w:tcPr>
            <w:tcW w:w="529" w:type="dxa"/>
            <w:vAlign w:val="center"/>
          </w:tcPr>
          <w:p w:rsidR="00E2737B" w:rsidRPr="005012D4" w:rsidRDefault="00E2737B" w:rsidP="007F6299">
            <w:pPr>
              <w:spacing w:line="320" w:lineRule="exact"/>
              <w:jc w:val="center"/>
              <w:rPr>
                <w:b/>
                <w:bCs/>
                <w:lang w:eastAsia="vi-VN"/>
              </w:rPr>
            </w:pPr>
            <w:r w:rsidRPr="005012D4">
              <w:rPr>
                <w:b/>
                <w:bCs/>
                <w:lang w:eastAsia="vi-VN"/>
              </w:rPr>
              <w:t>Đ</w:t>
            </w:r>
          </w:p>
        </w:tc>
        <w:tc>
          <w:tcPr>
            <w:tcW w:w="700" w:type="dxa"/>
            <w:vAlign w:val="center"/>
          </w:tcPr>
          <w:p w:rsidR="00E2737B" w:rsidRPr="005012D4" w:rsidRDefault="00E2737B" w:rsidP="007F6299">
            <w:pPr>
              <w:spacing w:line="320" w:lineRule="exact"/>
              <w:jc w:val="center"/>
              <w:rPr>
                <w:b/>
                <w:bCs/>
                <w:lang w:eastAsia="vi-VN"/>
              </w:rPr>
            </w:pPr>
            <w:r w:rsidRPr="005012D4">
              <w:rPr>
                <w:b/>
                <w:bCs/>
                <w:lang w:eastAsia="vi-VN"/>
              </w:rPr>
              <w:t>XL</w:t>
            </w:r>
          </w:p>
        </w:tc>
        <w:tc>
          <w:tcPr>
            <w:tcW w:w="527" w:type="dxa"/>
            <w:vAlign w:val="center"/>
          </w:tcPr>
          <w:p w:rsidR="00E2737B" w:rsidRPr="005012D4" w:rsidRDefault="00E2737B" w:rsidP="007F6299">
            <w:pPr>
              <w:spacing w:line="320" w:lineRule="exact"/>
              <w:jc w:val="center"/>
              <w:rPr>
                <w:b/>
                <w:bCs/>
                <w:lang w:eastAsia="vi-VN"/>
              </w:rPr>
            </w:pPr>
            <w:r w:rsidRPr="005012D4">
              <w:rPr>
                <w:b/>
                <w:bCs/>
                <w:lang w:eastAsia="vi-VN"/>
              </w:rPr>
              <w:t>Đ</w:t>
            </w:r>
          </w:p>
        </w:tc>
        <w:tc>
          <w:tcPr>
            <w:tcW w:w="699" w:type="dxa"/>
            <w:vAlign w:val="center"/>
          </w:tcPr>
          <w:p w:rsidR="00E2737B" w:rsidRPr="005012D4" w:rsidRDefault="00E2737B" w:rsidP="007F6299">
            <w:pPr>
              <w:spacing w:line="320" w:lineRule="exact"/>
              <w:jc w:val="center"/>
              <w:rPr>
                <w:b/>
                <w:bCs/>
                <w:lang w:eastAsia="vi-VN"/>
              </w:rPr>
            </w:pPr>
            <w:r w:rsidRPr="005012D4">
              <w:rPr>
                <w:b/>
                <w:bCs/>
                <w:lang w:eastAsia="vi-VN"/>
              </w:rPr>
              <w:t>XL</w:t>
            </w:r>
          </w:p>
        </w:tc>
        <w:tc>
          <w:tcPr>
            <w:tcW w:w="526" w:type="dxa"/>
            <w:vAlign w:val="center"/>
          </w:tcPr>
          <w:p w:rsidR="00E2737B" w:rsidRPr="005012D4" w:rsidRDefault="00E2737B" w:rsidP="007F6299">
            <w:pPr>
              <w:spacing w:line="320" w:lineRule="exact"/>
              <w:jc w:val="center"/>
              <w:rPr>
                <w:b/>
                <w:bCs/>
                <w:lang w:eastAsia="vi-VN"/>
              </w:rPr>
            </w:pPr>
            <w:r w:rsidRPr="005012D4">
              <w:rPr>
                <w:b/>
                <w:bCs/>
                <w:lang w:eastAsia="vi-VN"/>
              </w:rPr>
              <w:t>Đ</w:t>
            </w:r>
          </w:p>
        </w:tc>
        <w:tc>
          <w:tcPr>
            <w:tcW w:w="699" w:type="dxa"/>
            <w:vAlign w:val="center"/>
          </w:tcPr>
          <w:p w:rsidR="00E2737B" w:rsidRPr="005012D4" w:rsidRDefault="00E2737B" w:rsidP="007F6299">
            <w:pPr>
              <w:spacing w:line="320" w:lineRule="exact"/>
              <w:jc w:val="center"/>
              <w:rPr>
                <w:b/>
                <w:bCs/>
                <w:lang w:eastAsia="vi-VN"/>
              </w:rPr>
            </w:pPr>
            <w:r w:rsidRPr="005012D4">
              <w:rPr>
                <w:b/>
                <w:bCs/>
                <w:lang w:eastAsia="vi-VN"/>
              </w:rPr>
              <w:t>XL</w:t>
            </w:r>
          </w:p>
        </w:tc>
        <w:tc>
          <w:tcPr>
            <w:tcW w:w="875" w:type="dxa"/>
            <w:vMerge/>
            <w:vAlign w:val="center"/>
          </w:tcPr>
          <w:p w:rsidR="00E2737B" w:rsidRPr="005012D4" w:rsidRDefault="00E2737B" w:rsidP="007F6299">
            <w:pPr>
              <w:spacing w:line="320" w:lineRule="exact"/>
              <w:jc w:val="center"/>
              <w:rPr>
                <w:b/>
                <w:bCs/>
                <w:lang w:eastAsia="vi-VN"/>
              </w:rPr>
            </w:pPr>
          </w:p>
        </w:tc>
        <w:tc>
          <w:tcPr>
            <w:tcW w:w="1398" w:type="dxa"/>
            <w:vAlign w:val="center"/>
          </w:tcPr>
          <w:p w:rsidR="00E2737B" w:rsidRPr="005012D4" w:rsidRDefault="00E2737B" w:rsidP="007F6299">
            <w:pPr>
              <w:spacing w:line="320" w:lineRule="exact"/>
              <w:jc w:val="center"/>
              <w:rPr>
                <w:b/>
                <w:bCs/>
                <w:lang w:eastAsia="vi-VN"/>
              </w:rPr>
            </w:pPr>
          </w:p>
        </w:tc>
      </w:tr>
      <w:tr w:rsidR="007F6299" w:rsidRPr="005012D4" w:rsidTr="008A34F6">
        <w:trPr>
          <w:gridAfter w:val="1"/>
          <w:wAfter w:w="18" w:type="dxa"/>
          <w:trHeight w:val="213"/>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Nguyễn L. Đức Anh</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9</w:t>
            </w:r>
          </w:p>
        </w:tc>
        <w:tc>
          <w:tcPr>
            <w:tcW w:w="697" w:type="dxa"/>
            <w:shd w:val="clear" w:color="auto" w:fill="auto"/>
            <w:vAlign w:val="bottom"/>
          </w:tcPr>
          <w:p w:rsidR="007F6299" w:rsidRDefault="007F6299" w:rsidP="008B71F6">
            <w:pPr>
              <w:spacing w:line="300" w:lineRule="exact"/>
              <w:jc w:val="center"/>
              <w:rPr>
                <w:color w:val="000000"/>
              </w:rPr>
            </w:pPr>
            <w:r>
              <w:rPr>
                <w:color w:val="000000"/>
              </w:rPr>
              <w:t>G</w:t>
            </w:r>
          </w:p>
        </w:tc>
        <w:tc>
          <w:tcPr>
            <w:tcW w:w="523"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10</w:t>
            </w:r>
          </w:p>
        </w:tc>
        <w:tc>
          <w:tcPr>
            <w:tcW w:w="700" w:type="dxa"/>
            <w:shd w:val="clear" w:color="auto" w:fill="auto"/>
            <w:vAlign w:val="bottom"/>
          </w:tcPr>
          <w:p w:rsidR="007F6299" w:rsidRDefault="007F6299" w:rsidP="008B71F6">
            <w:pPr>
              <w:spacing w:line="300" w:lineRule="exact"/>
              <w:jc w:val="center"/>
              <w:rPr>
                <w:color w:val="000000"/>
              </w:rPr>
            </w:pPr>
            <w:r>
              <w:rPr>
                <w:color w:val="000000"/>
              </w:rPr>
              <w:t>G</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07" w:type="dxa"/>
            <w:shd w:val="clear" w:color="auto" w:fill="auto"/>
            <w:vAlign w:val="bottom"/>
          </w:tcPr>
          <w:p w:rsidR="007F6299" w:rsidRDefault="007F6299" w:rsidP="008B71F6">
            <w:pPr>
              <w:spacing w:line="300" w:lineRule="exact"/>
              <w:jc w:val="center"/>
              <w:rPr>
                <w:color w:val="000000"/>
              </w:rPr>
            </w:pPr>
            <w:r>
              <w:rPr>
                <w:color w:val="000000"/>
              </w:rPr>
              <w:t>TB</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8</w:t>
            </w:r>
          </w:p>
        </w:tc>
        <w:tc>
          <w:tcPr>
            <w:tcW w:w="658" w:type="dxa"/>
            <w:shd w:val="clear" w:color="auto" w:fill="auto"/>
            <w:vAlign w:val="bottom"/>
          </w:tcPr>
          <w:p w:rsidR="007F6299" w:rsidRDefault="007F6299" w:rsidP="008B71F6">
            <w:pPr>
              <w:spacing w:line="300" w:lineRule="exact"/>
              <w:jc w:val="center"/>
              <w:rPr>
                <w:color w:val="000000"/>
              </w:rPr>
            </w:pPr>
            <w:r>
              <w:rPr>
                <w:color w:val="000000"/>
              </w:rPr>
              <w:t>Kh</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8</w:t>
            </w:r>
          </w:p>
        </w:tc>
        <w:tc>
          <w:tcPr>
            <w:tcW w:w="701" w:type="dxa"/>
            <w:shd w:val="clear" w:color="auto" w:fill="auto"/>
            <w:vAlign w:val="bottom"/>
          </w:tcPr>
          <w:p w:rsidR="007F6299" w:rsidRDefault="007F6299" w:rsidP="008B71F6">
            <w:pPr>
              <w:spacing w:line="300" w:lineRule="exact"/>
              <w:jc w:val="center"/>
              <w:rPr>
                <w:color w:val="000000"/>
              </w:rPr>
            </w:pPr>
            <w:r>
              <w:rPr>
                <w:color w:val="000000"/>
              </w:rPr>
              <w:t>Kh</w:t>
            </w:r>
          </w:p>
        </w:tc>
        <w:tc>
          <w:tcPr>
            <w:tcW w:w="524" w:type="dxa"/>
            <w:shd w:val="clear" w:color="auto" w:fill="auto"/>
            <w:vAlign w:val="center"/>
          </w:tcPr>
          <w:p w:rsidR="007F6299" w:rsidRDefault="007F6299" w:rsidP="008B71F6">
            <w:pPr>
              <w:spacing w:line="300" w:lineRule="exact"/>
              <w:jc w:val="center"/>
              <w:rPr>
                <w:color w:val="000000"/>
              </w:rPr>
            </w:pPr>
            <w:r>
              <w:rPr>
                <w:color w:val="000000"/>
              </w:rPr>
              <w:t>9</w:t>
            </w:r>
          </w:p>
        </w:tc>
        <w:tc>
          <w:tcPr>
            <w:tcW w:w="705" w:type="dxa"/>
            <w:shd w:val="clear" w:color="auto" w:fill="auto"/>
            <w:vAlign w:val="bottom"/>
          </w:tcPr>
          <w:p w:rsidR="007F6299" w:rsidRDefault="007F6299" w:rsidP="008B71F6">
            <w:pPr>
              <w:spacing w:line="300" w:lineRule="exact"/>
              <w:jc w:val="center"/>
              <w:rPr>
                <w:color w:val="000000"/>
              </w:rPr>
            </w:pPr>
            <w:r>
              <w:rPr>
                <w:color w:val="000000"/>
              </w:rPr>
              <w:t>G</w:t>
            </w:r>
          </w:p>
        </w:tc>
        <w:tc>
          <w:tcPr>
            <w:tcW w:w="529" w:type="dxa"/>
            <w:vAlign w:val="center"/>
          </w:tcPr>
          <w:p w:rsidR="007F6299" w:rsidRDefault="007F6299" w:rsidP="008B71F6">
            <w:pPr>
              <w:spacing w:line="300" w:lineRule="exact"/>
              <w:jc w:val="center"/>
              <w:rPr>
                <w:color w:val="000000"/>
              </w:rPr>
            </w:pPr>
            <w:r>
              <w:rPr>
                <w:color w:val="000000"/>
              </w:rPr>
              <w:t>9</w:t>
            </w:r>
          </w:p>
        </w:tc>
        <w:tc>
          <w:tcPr>
            <w:tcW w:w="700" w:type="dxa"/>
            <w:vAlign w:val="bottom"/>
          </w:tcPr>
          <w:p w:rsidR="007F6299" w:rsidRDefault="007F6299" w:rsidP="008B71F6">
            <w:pPr>
              <w:spacing w:line="300" w:lineRule="exact"/>
              <w:jc w:val="center"/>
              <w:rPr>
                <w:color w:val="000000"/>
              </w:rPr>
            </w:pPr>
            <w:r>
              <w:rPr>
                <w:color w:val="000000"/>
              </w:rPr>
              <w:t>G</w:t>
            </w:r>
          </w:p>
        </w:tc>
        <w:tc>
          <w:tcPr>
            <w:tcW w:w="527" w:type="dxa"/>
            <w:vAlign w:val="center"/>
          </w:tcPr>
          <w:p w:rsidR="007F6299" w:rsidRDefault="007F6299" w:rsidP="008B71F6">
            <w:pPr>
              <w:spacing w:line="300" w:lineRule="exact"/>
              <w:jc w:val="center"/>
              <w:rPr>
                <w:color w:val="000000"/>
              </w:rPr>
            </w:pPr>
            <w:r>
              <w:rPr>
                <w:color w:val="000000"/>
              </w:rPr>
              <w:t>9</w:t>
            </w:r>
          </w:p>
        </w:tc>
        <w:tc>
          <w:tcPr>
            <w:tcW w:w="699" w:type="dxa"/>
            <w:vAlign w:val="bottom"/>
          </w:tcPr>
          <w:p w:rsidR="007F6299" w:rsidRDefault="007F6299" w:rsidP="008B71F6">
            <w:pPr>
              <w:spacing w:line="300" w:lineRule="exact"/>
              <w:jc w:val="center"/>
              <w:rPr>
                <w:color w:val="000000"/>
              </w:rPr>
            </w:pPr>
            <w:r>
              <w:rPr>
                <w:color w:val="000000"/>
              </w:rPr>
              <w:t>G</w:t>
            </w:r>
          </w:p>
        </w:tc>
        <w:tc>
          <w:tcPr>
            <w:tcW w:w="526" w:type="dxa"/>
            <w:vAlign w:val="center"/>
          </w:tcPr>
          <w:p w:rsidR="007F6299" w:rsidRDefault="007F6299" w:rsidP="008B71F6">
            <w:pPr>
              <w:spacing w:line="300" w:lineRule="exact"/>
              <w:jc w:val="center"/>
              <w:rPr>
                <w:color w:val="000000"/>
              </w:rPr>
            </w:pPr>
            <w:r>
              <w:rPr>
                <w:color w:val="000000"/>
              </w:rPr>
              <w:t>10</w:t>
            </w:r>
          </w:p>
        </w:tc>
        <w:tc>
          <w:tcPr>
            <w:tcW w:w="699" w:type="dxa"/>
            <w:vAlign w:val="bottom"/>
          </w:tcPr>
          <w:p w:rsidR="007F6299" w:rsidRDefault="007F6299" w:rsidP="008B71F6">
            <w:pPr>
              <w:spacing w:line="300" w:lineRule="exact"/>
              <w:jc w:val="center"/>
              <w:rPr>
                <w:color w:val="000000"/>
              </w:rPr>
            </w:pPr>
            <w:r>
              <w:rPr>
                <w:color w:val="000000"/>
              </w:rPr>
              <w:t>G</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78</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Khá</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Đoàn Hà Chí Bách</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697" w:type="dxa"/>
            <w:shd w:val="clear" w:color="auto" w:fill="auto"/>
            <w:vAlign w:val="bottom"/>
          </w:tcPr>
          <w:p w:rsidR="007F6299" w:rsidRDefault="007F6299" w:rsidP="008B71F6">
            <w:pPr>
              <w:spacing w:line="300" w:lineRule="exact"/>
              <w:jc w:val="center"/>
              <w:rPr>
                <w:color w:val="000000"/>
              </w:rPr>
            </w:pPr>
            <w:r>
              <w:rPr>
                <w:color w:val="000000"/>
              </w:rPr>
              <w:t>Y</w:t>
            </w:r>
          </w:p>
        </w:tc>
        <w:tc>
          <w:tcPr>
            <w:tcW w:w="523"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700" w:type="dxa"/>
            <w:shd w:val="clear" w:color="auto" w:fill="auto"/>
            <w:vAlign w:val="bottom"/>
          </w:tcPr>
          <w:p w:rsidR="007F6299" w:rsidRDefault="007F6299" w:rsidP="008B71F6">
            <w:pPr>
              <w:spacing w:line="300" w:lineRule="exact"/>
              <w:jc w:val="center"/>
              <w:rPr>
                <w:color w:val="000000"/>
              </w:rPr>
            </w:pPr>
            <w:r>
              <w:rPr>
                <w:color w:val="000000"/>
              </w:rPr>
              <w:t>Y</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607" w:type="dxa"/>
            <w:shd w:val="clear" w:color="auto" w:fill="auto"/>
            <w:vAlign w:val="bottom"/>
          </w:tcPr>
          <w:p w:rsidR="007F6299" w:rsidRDefault="007F6299" w:rsidP="008B71F6">
            <w:pPr>
              <w:spacing w:line="300" w:lineRule="exact"/>
              <w:jc w:val="center"/>
              <w:rPr>
                <w:color w:val="000000"/>
              </w:rPr>
            </w:pPr>
            <w:r>
              <w:rPr>
                <w:color w:val="000000"/>
              </w:rPr>
              <w:t>Y</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658" w:type="dxa"/>
            <w:shd w:val="clear" w:color="auto" w:fill="auto"/>
            <w:vAlign w:val="bottom"/>
          </w:tcPr>
          <w:p w:rsidR="007F6299" w:rsidRDefault="007F6299" w:rsidP="008B71F6">
            <w:pPr>
              <w:spacing w:line="300" w:lineRule="exact"/>
              <w:jc w:val="center"/>
              <w:rPr>
                <w:color w:val="000000"/>
              </w:rPr>
            </w:pPr>
            <w:r>
              <w:rPr>
                <w:color w:val="000000"/>
              </w:rPr>
              <w:t>Y</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701" w:type="dxa"/>
            <w:shd w:val="clear" w:color="auto" w:fill="auto"/>
            <w:vAlign w:val="bottom"/>
          </w:tcPr>
          <w:p w:rsidR="007F6299" w:rsidRDefault="007F6299" w:rsidP="008B71F6">
            <w:pPr>
              <w:spacing w:line="300" w:lineRule="exact"/>
              <w:jc w:val="center"/>
              <w:rPr>
                <w:color w:val="000000"/>
              </w:rPr>
            </w:pPr>
            <w:r>
              <w:rPr>
                <w:color w:val="000000"/>
              </w:rPr>
              <w:t>TB</w:t>
            </w:r>
          </w:p>
        </w:tc>
        <w:tc>
          <w:tcPr>
            <w:tcW w:w="524" w:type="dxa"/>
            <w:shd w:val="clear" w:color="auto" w:fill="auto"/>
            <w:vAlign w:val="center"/>
          </w:tcPr>
          <w:p w:rsidR="007F6299" w:rsidRDefault="007F6299" w:rsidP="008B71F6">
            <w:pPr>
              <w:spacing w:line="300" w:lineRule="exact"/>
              <w:jc w:val="center"/>
              <w:rPr>
                <w:color w:val="000000"/>
              </w:rPr>
            </w:pPr>
            <w:r>
              <w:rPr>
                <w:color w:val="000000"/>
              </w:rPr>
              <w:t>8</w:t>
            </w:r>
          </w:p>
        </w:tc>
        <w:tc>
          <w:tcPr>
            <w:tcW w:w="705" w:type="dxa"/>
            <w:shd w:val="clear" w:color="auto" w:fill="auto"/>
            <w:vAlign w:val="bottom"/>
          </w:tcPr>
          <w:p w:rsidR="007F6299" w:rsidRDefault="007F6299" w:rsidP="008B71F6">
            <w:pPr>
              <w:spacing w:line="300" w:lineRule="exact"/>
              <w:jc w:val="center"/>
              <w:rPr>
                <w:color w:val="000000"/>
              </w:rPr>
            </w:pPr>
            <w:r>
              <w:rPr>
                <w:color w:val="000000"/>
              </w:rPr>
              <w:t>Kh</w:t>
            </w:r>
          </w:p>
        </w:tc>
        <w:tc>
          <w:tcPr>
            <w:tcW w:w="529" w:type="dxa"/>
            <w:vAlign w:val="center"/>
          </w:tcPr>
          <w:p w:rsidR="007F6299" w:rsidRDefault="007F6299" w:rsidP="008B71F6">
            <w:pPr>
              <w:spacing w:line="300" w:lineRule="exact"/>
              <w:jc w:val="center"/>
              <w:rPr>
                <w:color w:val="000000"/>
              </w:rPr>
            </w:pPr>
            <w:r>
              <w:rPr>
                <w:color w:val="000000"/>
              </w:rPr>
              <w:t>8</w:t>
            </w:r>
          </w:p>
        </w:tc>
        <w:tc>
          <w:tcPr>
            <w:tcW w:w="700" w:type="dxa"/>
            <w:vAlign w:val="bottom"/>
          </w:tcPr>
          <w:p w:rsidR="007F6299" w:rsidRDefault="007F6299" w:rsidP="008B71F6">
            <w:pPr>
              <w:spacing w:line="300" w:lineRule="exact"/>
              <w:jc w:val="center"/>
              <w:rPr>
                <w:color w:val="000000"/>
              </w:rPr>
            </w:pPr>
            <w:r>
              <w:rPr>
                <w:color w:val="000000"/>
              </w:rPr>
              <w:t>Kh</w:t>
            </w:r>
          </w:p>
        </w:tc>
        <w:tc>
          <w:tcPr>
            <w:tcW w:w="527" w:type="dxa"/>
            <w:vAlign w:val="center"/>
          </w:tcPr>
          <w:p w:rsidR="007F6299" w:rsidRDefault="007F6299" w:rsidP="008B71F6">
            <w:pPr>
              <w:spacing w:line="300" w:lineRule="exact"/>
              <w:jc w:val="center"/>
              <w:rPr>
                <w:color w:val="000000"/>
              </w:rPr>
            </w:pPr>
            <w:r>
              <w:rPr>
                <w:color w:val="000000"/>
              </w:rPr>
              <w:t>10</w:t>
            </w:r>
          </w:p>
        </w:tc>
        <w:tc>
          <w:tcPr>
            <w:tcW w:w="699" w:type="dxa"/>
            <w:vAlign w:val="bottom"/>
          </w:tcPr>
          <w:p w:rsidR="007F6299" w:rsidRDefault="007F6299" w:rsidP="008B71F6">
            <w:pPr>
              <w:spacing w:line="300" w:lineRule="exact"/>
              <w:jc w:val="center"/>
              <w:rPr>
                <w:color w:val="000000"/>
              </w:rPr>
            </w:pPr>
            <w:r>
              <w:rPr>
                <w:color w:val="000000"/>
              </w:rPr>
              <w:t>G</w:t>
            </w:r>
          </w:p>
        </w:tc>
        <w:tc>
          <w:tcPr>
            <w:tcW w:w="526" w:type="dxa"/>
            <w:vAlign w:val="center"/>
          </w:tcPr>
          <w:p w:rsidR="007F6299" w:rsidRDefault="007F6299" w:rsidP="008B71F6">
            <w:pPr>
              <w:spacing w:line="300" w:lineRule="exact"/>
              <w:jc w:val="center"/>
              <w:rPr>
                <w:color w:val="000000"/>
              </w:rPr>
            </w:pPr>
            <w:r>
              <w:rPr>
                <w:color w:val="000000"/>
              </w:rPr>
              <w:t>9</w:t>
            </w:r>
          </w:p>
        </w:tc>
        <w:tc>
          <w:tcPr>
            <w:tcW w:w="699" w:type="dxa"/>
            <w:vAlign w:val="bottom"/>
          </w:tcPr>
          <w:p w:rsidR="007F6299" w:rsidRDefault="007F6299" w:rsidP="008B71F6">
            <w:pPr>
              <w:spacing w:line="300" w:lineRule="exact"/>
              <w:jc w:val="center"/>
              <w:rPr>
                <w:color w:val="000000"/>
              </w:rPr>
            </w:pPr>
            <w:r>
              <w:rPr>
                <w:color w:val="000000"/>
              </w:rPr>
              <w:t>G</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57</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Trung bình</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Vũ Đình Công</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3</w:t>
            </w:r>
          </w:p>
        </w:tc>
        <w:tc>
          <w:tcPr>
            <w:tcW w:w="697" w:type="dxa"/>
            <w:shd w:val="clear" w:color="auto" w:fill="auto"/>
            <w:vAlign w:val="bottom"/>
          </w:tcPr>
          <w:p w:rsidR="007F6299" w:rsidRDefault="007F6299" w:rsidP="008B71F6">
            <w:pPr>
              <w:spacing w:line="300" w:lineRule="exact"/>
              <w:jc w:val="center"/>
              <w:rPr>
                <w:color w:val="000000"/>
              </w:rPr>
            </w:pPr>
            <w:r>
              <w:rPr>
                <w:color w:val="000000"/>
              </w:rPr>
              <w:t>Y</w:t>
            </w:r>
          </w:p>
        </w:tc>
        <w:tc>
          <w:tcPr>
            <w:tcW w:w="523"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3</w:t>
            </w:r>
          </w:p>
        </w:tc>
        <w:tc>
          <w:tcPr>
            <w:tcW w:w="700" w:type="dxa"/>
            <w:shd w:val="clear" w:color="auto" w:fill="auto"/>
            <w:vAlign w:val="bottom"/>
          </w:tcPr>
          <w:p w:rsidR="007F6299" w:rsidRDefault="007F6299" w:rsidP="008B71F6">
            <w:pPr>
              <w:spacing w:line="300" w:lineRule="exact"/>
              <w:jc w:val="center"/>
              <w:rPr>
                <w:color w:val="000000"/>
              </w:rPr>
            </w:pPr>
            <w:r>
              <w:rPr>
                <w:color w:val="000000"/>
              </w:rPr>
              <w:t>Y</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607" w:type="dxa"/>
            <w:shd w:val="clear" w:color="auto" w:fill="auto"/>
            <w:vAlign w:val="bottom"/>
          </w:tcPr>
          <w:p w:rsidR="007F6299" w:rsidRDefault="007F6299" w:rsidP="008B71F6">
            <w:pPr>
              <w:spacing w:line="300" w:lineRule="exact"/>
              <w:jc w:val="center"/>
              <w:rPr>
                <w:color w:val="000000"/>
              </w:rPr>
            </w:pPr>
            <w:r>
              <w:rPr>
                <w:color w:val="000000"/>
              </w:rPr>
              <w:t>Y</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58" w:type="dxa"/>
            <w:shd w:val="clear" w:color="auto" w:fill="auto"/>
            <w:vAlign w:val="bottom"/>
          </w:tcPr>
          <w:p w:rsidR="007F6299" w:rsidRDefault="007F6299" w:rsidP="008B71F6">
            <w:pPr>
              <w:spacing w:line="300" w:lineRule="exact"/>
              <w:jc w:val="center"/>
              <w:rPr>
                <w:color w:val="000000"/>
              </w:rPr>
            </w:pPr>
            <w:r>
              <w:rPr>
                <w:color w:val="000000"/>
              </w:rPr>
              <w:t>TB</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701" w:type="dxa"/>
            <w:shd w:val="clear" w:color="auto" w:fill="auto"/>
            <w:vAlign w:val="bottom"/>
          </w:tcPr>
          <w:p w:rsidR="007F6299" w:rsidRDefault="007F6299" w:rsidP="008B71F6">
            <w:pPr>
              <w:spacing w:line="300" w:lineRule="exact"/>
              <w:jc w:val="center"/>
              <w:rPr>
                <w:color w:val="000000"/>
              </w:rPr>
            </w:pPr>
            <w:r>
              <w:rPr>
                <w:color w:val="000000"/>
              </w:rPr>
              <w:t>Y</w:t>
            </w:r>
          </w:p>
        </w:tc>
        <w:tc>
          <w:tcPr>
            <w:tcW w:w="524" w:type="dxa"/>
            <w:shd w:val="clear" w:color="auto" w:fill="auto"/>
            <w:vAlign w:val="center"/>
          </w:tcPr>
          <w:p w:rsidR="007F6299" w:rsidRDefault="007F6299" w:rsidP="008B71F6">
            <w:pPr>
              <w:spacing w:line="300" w:lineRule="exact"/>
              <w:jc w:val="center"/>
              <w:rPr>
                <w:color w:val="000000"/>
              </w:rPr>
            </w:pPr>
            <w:r>
              <w:rPr>
                <w:color w:val="000000"/>
              </w:rPr>
              <w:t>9</w:t>
            </w:r>
          </w:p>
        </w:tc>
        <w:tc>
          <w:tcPr>
            <w:tcW w:w="705" w:type="dxa"/>
            <w:shd w:val="clear" w:color="auto" w:fill="auto"/>
            <w:vAlign w:val="bottom"/>
          </w:tcPr>
          <w:p w:rsidR="007F6299" w:rsidRDefault="007F6299" w:rsidP="008B71F6">
            <w:pPr>
              <w:spacing w:line="300" w:lineRule="exact"/>
              <w:jc w:val="center"/>
              <w:rPr>
                <w:color w:val="000000"/>
              </w:rPr>
            </w:pPr>
            <w:r>
              <w:rPr>
                <w:color w:val="000000"/>
              </w:rPr>
              <w:t>G</w:t>
            </w:r>
          </w:p>
        </w:tc>
        <w:tc>
          <w:tcPr>
            <w:tcW w:w="529" w:type="dxa"/>
            <w:vAlign w:val="center"/>
          </w:tcPr>
          <w:p w:rsidR="007F6299" w:rsidRDefault="007F6299" w:rsidP="008B71F6">
            <w:pPr>
              <w:spacing w:line="300" w:lineRule="exact"/>
              <w:jc w:val="center"/>
              <w:rPr>
                <w:color w:val="000000"/>
              </w:rPr>
            </w:pPr>
            <w:r>
              <w:rPr>
                <w:color w:val="000000"/>
              </w:rPr>
              <w:t>9</w:t>
            </w:r>
          </w:p>
        </w:tc>
        <w:tc>
          <w:tcPr>
            <w:tcW w:w="700" w:type="dxa"/>
            <w:vAlign w:val="bottom"/>
          </w:tcPr>
          <w:p w:rsidR="007F6299" w:rsidRDefault="007F6299" w:rsidP="008B71F6">
            <w:pPr>
              <w:spacing w:line="300" w:lineRule="exact"/>
              <w:jc w:val="center"/>
              <w:rPr>
                <w:color w:val="000000"/>
              </w:rPr>
            </w:pPr>
            <w:r>
              <w:rPr>
                <w:color w:val="000000"/>
              </w:rPr>
              <w:t>G</w:t>
            </w:r>
          </w:p>
        </w:tc>
        <w:tc>
          <w:tcPr>
            <w:tcW w:w="527" w:type="dxa"/>
            <w:vAlign w:val="center"/>
          </w:tcPr>
          <w:p w:rsidR="007F6299" w:rsidRDefault="007F6299" w:rsidP="008B71F6">
            <w:pPr>
              <w:spacing w:line="300" w:lineRule="exact"/>
              <w:jc w:val="center"/>
              <w:rPr>
                <w:color w:val="000000"/>
              </w:rPr>
            </w:pPr>
            <w:r>
              <w:rPr>
                <w:color w:val="000000"/>
              </w:rPr>
              <w:t>9</w:t>
            </w:r>
          </w:p>
        </w:tc>
        <w:tc>
          <w:tcPr>
            <w:tcW w:w="699" w:type="dxa"/>
            <w:vAlign w:val="bottom"/>
          </w:tcPr>
          <w:p w:rsidR="007F6299" w:rsidRDefault="007F6299" w:rsidP="008B71F6">
            <w:pPr>
              <w:spacing w:line="300" w:lineRule="exact"/>
              <w:jc w:val="center"/>
              <w:rPr>
                <w:color w:val="000000"/>
              </w:rPr>
            </w:pPr>
            <w:r>
              <w:rPr>
                <w:color w:val="000000"/>
              </w:rPr>
              <w:t>G</w:t>
            </w:r>
          </w:p>
        </w:tc>
        <w:tc>
          <w:tcPr>
            <w:tcW w:w="526" w:type="dxa"/>
            <w:vAlign w:val="center"/>
          </w:tcPr>
          <w:p w:rsidR="007F6299" w:rsidRDefault="007F6299" w:rsidP="008B71F6">
            <w:pPr>
              <w:spacing w:line="300" w:lineRule="exact"/>
              <w:jc w:val="center"/>
              <w:rPr>
                <w:color w:val="000000"/>
              </w:rPr>
            </w:pPr>
            <w:r>
              <w:rPr>
                <w:color w:val="000000"/>
              </w:rPr>
              <w:t>9</w:t>
            </w:r>
          </w:p>
        </w:tc>
        <w:tc>
          <w:tcPr>
            <w:tcW w:w="699" w:type="dxa"/>
            <w:vAlign w:val="bottom"/>
          </w:tcPr>
          <w:p w:rsidR="007F6299" w:rsidRDefault="007F6299" w:rsidP="008B71F6">
            <w:pPr>
              <w:spacing w:line="300" w:lineRule="exact"/>
              <w:jc w:val="center"/>
              <w:rPr>
                <w:color w:val="000000"/>
              </w:rPr>
            </w:pPr>
            <w:r>
              <w:rPr>
                <w:color w:val="000000"/>
              </w:rPr>
              <w:t>G</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56</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Trung bình</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Trần Mạnh Cường</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697" w:type="dxa"/>
            <w:shd w:val="clear" w:color="auto" w:fill="auto"/>
            <w:vAlign w:val="bottom"/>
          </w:tcPr>
          <w:p w:rsidR="007F6299" w:rsidRDefault="007F6299" w:rsidP="008B71F6">
            <w:pPr>
              <w:spacing w:line="300" w:lineRule="exact"/>
              <w:jc w:val="center"/>
              <w:rPr>
                <w:color w:val="000000"/>
              </w:rPr>
            </w:pPr>
            <w:r>
              <w:rPr>
                <w:color w:val="000000"/>
              </w:rPr>
              <w:t>Y</w:t>
            </w:r>
          </w:p>
        </w:tc>
        <w:tc>
          <w:tcPr>
            <w:tcW w:w="523" w:type="dxa"/>
            <w:vAlign w:val="center"/>
          </w:tcPr>
          <w:p w:rsidR="007F6299" w:rsidRDefault="007F6299" w:rsidP="008B71F6">
            <w:pPr>
              <w:spacing w:line="300" w:lineRule="exact"/>
              <w:jc w:val="center"/>
              <w:rPr>
                <w:color w:val="000000"/>
              </w:rPr>
            </w:pPr>
            <w:r>
              <w:rPr>
                <w:color w:val="000000"/>
              </w:rPr>
              <w:t>4</w:t>
            </w:r>
          </w:p>
        </w:tc>
        <w:tc>
          <w:tcPr>
            <w:tcW w:w="700" w:type="dxa"/>
            <w:shd w:val="clear" w:color="auto" w:fill="auto"/>
            <w:vAlign w:val="bottom"/>
          </w:tcPr>
          <w:p w:rsidR="007F6299" w:rsidRDefault="007F6299" w:rsidP="008B71F6">
            <w:pPr>
              <w:spacing w:line="300" w:lineRule="exact"/>
              <w:jc w:val="center"/>
              <w:rPr>
                <w:color w:val="000000"/>
              </w:rPr>
            </w:pPr>
            <w:r>
              <w:rPr>
                <w:color w:val="000000"/>
              </w:rPr>
              <w:t>Y</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2</w:t>
            </w:r>
          </w:p>
        </w:tc>
        <w:tc>
          <w:tcPr>
            <w:tcW w:w="607" w:type="dxa"/>
            <w:shd w:val="clear" w:color="auto" w:fill="auto"/>
            <w:vAlign w:val="bottom"/>
          </w:tcPr>
          <w:p w:rsidR="007F6299" w:rsidRDefault="007F6299" w:rsidP="008B71F6">
            <w:pPr>
              <w:spacing w:line="300" w:lineRule="exact"/>
              <w:jc w:val="center"/>
              <w:rPr>
                <w:color w:val="000000"/>
              </w:rPr>
            </w:pPr>
            <w:r>
              <w:rPr>
                <w:color w:val="000000"/>
              </w:rPr>
              <w:t>K</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2</w:t>
            </w:r>
          </w:p>
        </w:tc>
        <w:tc>
          <w:tcPr>
            <w:tcW w:w="658" w:type="dxa"/>
            <w:shd w:val="clear" w:color="auto" w:fill="auto"/>
            <w:vAlign w:val="bottom"/>
          </w:tcPr>
          <w:p w:rsidR="007F6299" w:rsidRDefault="007F6299" w:rsidP="008B71F6">
            <w:pPr>
              <w:spacing w:line="300" w:lineRule="exact"/>
              <w:jc w:val="center"/>
              <w:rPr>
                <w:color w:val="000000"/>
              </w:rPr>
            </w:pPr>
            <w:r>
              <w:rPr>
                <w:color w:val="000000"/>
              </w:rPr>
              <w:t>K</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5</w:t>
            </w:r>
          </w:p>
        </w:tc>
        <w:tc>
          <w:tcPr>
            <w:tcW w:w="701" w:type="dxa"/>
            <w:shd w:val="clear" w:color="auto" w:fill="auto"/>
            <w:vAlign w:val="bottom"/>
          </w:tcPr>
          <w:p w:rsidR="007F6299" w:rsidRDefault="007F6299" w:rsidP="008B71F6">
            <w:pPr>
              <w:spacing w:line="300" w:lineRule="exact"/>
              <w:jc w:val="center"/>
              <w:rPr>
                <w:color w:val="000000"/>
              </w:rPr>
            </w:pPr>
            <w:r>
              <w:rPr>
                <w:color w:val="000000"/>
              </w:rPr>
              <w:t>TB</w:t>
            </w:r>
          </w:p>
        </w:tc>
        <w:tc>
          <w:tcPr>
            <w:tcW w:w="524" w:type="dxa"/>
            <w:shd w:val="clear" w:color="auto" w:fill="auto"/>
            <w:vAlign w:val="center"/>
          </w:tcPr>
          <w:p w:rsidR="007F6299" w:rsidRDefault="007F6299" w:rsidP="008B71F6">
            <w:pPr>
              <w:spacing w:line="300" w:lineRule="exact"/>
              <w:jc w:val="center"/>
              <w:rPr>
                <w:color w:val="000000"/>
              </w:rPr>
            </w:pPr>
            <w:r>
              <w:rPr>
                <w:color w:val="000000"/>
              </w:rPr>
              <w:t>8</w:t>
            </w:r>
          </w:p>
        </w:tc>
        <w:tc>
          <w:tcPr>
            <w:tcW w:w="705" w:type="dxa"/>
            <w:shd w:val="clear" w:color="auto" w:fill="auto"/>
            <w:vAlign w:val="bottom"/>
          </w:tcPr>
          <w:p w:rsidR="007F6299" w:rsidRDefault="007F6299" w:rsidP="008B71F6">
            <w:pPr>
              <w:spacing w:line="300" w:lineRule="exact"/>
              <w:jc w:val="center"/>
              <w:rPr>
                <w:color w:val="000000"/>
              </w:rPr>
            </w:pPr>
            <w:r>
              <w:rPr>
                <w:color w:val="000000"/>
              </w:rPr>
              <w:t>Kh</w:t>
            </w:r>
          </w:p>
        </w:tc>
        <w:tc>
          <w:tcPr>
            <w:tcW w:w="529" w:type="dxa"/>
            <w:vAlign w:val="center"/>
          </w:tcPr>
          <w:p w:rsidR="007F6299" w:rsidRDefault="007F6299" w:rsidP="008B71F6">
            <w:pPr>
              <w:spacing w:line="300" w:lineRule="exact"/>
              <w:jc w:val="center"/>
              <w:rPr>
                <w:color w:val="000000"/>
              </w:rPr>
            </w:pPr>
            <w:r>
              <w:rPr>
                <w:color w:val="000000"/>
              </w:rPr>
              <w:t>8</w:t>
            </w:r>
          </w:p>
        </w:tc>
        <w:tc>
          <w:tcPr>
            <w:tcW w:w="700" w:type="dxa"/>
            <w:vAlign w:val="bottom"/>
          </w:tcPr>
          <w:p w:rsidR="007F6299" w:rsidRDefault="007F6299" w:rsidP="008B71F6">
            <w:pPr>
              <w:spacing w:line="300" w:lineRule="exact"/>
              <w:jc w:val="center"/>
              <w:rPr>
                <w:color w:val="000000"/>
              </w:rPr>
            </w:pPr>
            <w:r>
              <w:rPr>
                <w:color w:val="000000"/>
              </w:rPr>
              <w:t>Kh</w:t>
            </w:r>
          </w:p>
        </w:tc>
        <w:tc>
          <w:tcPr>
            <w:tcW w:w="527" w:type="dxa"/>
            <w:vAlign w:val="center"/>
          </w:tcPr>
          <w:p w:rsidR="007F6299" w:rsidRDefault="007F6299" w:rsidP="008B71F6">
            <w:pPr>
              <w:spacing w:line="300" w:lineRule="exact"/>
              <w:jc w:val="center"/>
              <w:rPr>
                <w:color w:val="000000"/>
              </w:rPr>
            </w:pPr>
            <w:r>
              <w:rPr>
                <w:color w:val="000000"/>
              </w:rPr>
              <w:t>9</w:t>
            </w:r>
          </w:p>
        </w:tc>
        <w:tc>
          <w:tcPr>
            <w:tcW w:w="699" w:type="dxa"/>
            <w:vAlign w:val="bottom"/>
          </w:tcPr>
          <w:p w:rsidR="007F6299" w:rsidRDefault="007F6299" w:rsidP="008B71F6">
            <w:pPr>
              <w:spacing w:line="300" w:lineRule="exact"/>
              <w:jc w:val="center"/>
              <w:rPr>
                <w:color w:val="000000"/>
              </w:rPr>
            </w:pPr>
            <w:r>
              <w:rPr>
                <w:color w:val="000000"/>
              </w:rPr>
              <w:t>G</w:t>
            </w:r>
          </w:p>
        </w:tc>
        <w:tc>
          <w:tcPr>
            <w:tcW w:w="526" w:type="dxa"/>
            <w:vAlign w:val="center"/>
          </w:tcPr>
          <w:p w:rsidR="007F6299" w:rsidRDefault="007F6299" w:rsidP="008B71F6">
            <w:pPr>
              <w:spacing w:line="300" w:lineRule="exact"/>
              <w:jc w:val="center"/>
              <w:rPr>
                <w:color w:val="000000"/>
              </w:rPr>
            </w:pPr>
            <w:r>
              <w:rPr>
                <w:color w:val="000000"/>
              </w:rPr>
              <w:t>9</w:t>
            </w:r>
          </w:p>
        </w:tc>
        <w:tc>
          <w:tcPr>
            <w:tcW w:w="699" w:type="dxa"/>
            <w:vAlign w:val="bottom"/>
          </w:tcPr>
          <w:p w:rsidR="007F6299" w:rsidRDefault="007F6299" w:rsidP="008B71F6">
            <w:pPr>
              <w:spacing w:line="300" w:lineRule="exact"/>
              <w:jc w:val="center"/>
              <w:rPr>
                <w:color w:val="000000"/>
              </w:rPr>
            </w:pPr>
            <w:r>
              <w:rPr>
                <w:color w:val="000000"/>
              </w:rPr>
              <w:t>G</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51</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Trung bình</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Nguyễn T. Danh</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97" w:type="dxa"/>
            <w:shd w:val="clear" w:color="auto" w:fill="auto"/>
            <w:vAlign w:val="bottom"/>
          </w:tcPr>
          <w:p w:rsidR="007F6299" w:rsidRDefault="007F6299" w:rsidP="008B71F6">
            <w:pPr>
              <w:spacing w:line="300" w:lineRule="exact"/>
              <w:jc w:val="center"/>
              <w:rPr>
                <w:color w:val="000000"/>
              </w:rPr>
            </w:pPr>
            <w:r>
              <w:rPr>
                <w:color w:val="000000"/>
              </w:rPr>
              <w:t>TB</w:t>
            </w:r>
          </w:p>
        </w:tc>
        <w:tc>
          <w:tcPr>
            <w:tcW w:w="523" w:type="dxa"/>
            <w:vAlign w:val="center"/>
          </w:tcPr>
          <w:p w:rsidR="007F6299" w:rsidRDefault="007F6299" w:rsidP="008B71F6">
            <w:pPr>
              <w:spacing w:line="300" w:lineRule="exact"/>
              <w:jc w:val="center"/>
              <w:rPr>
                <w:color w:val="000000"/>
              </w:rPr>
            </w:pPr>
            <w:r>
              <w:rPr>
                <w:color w:val="000000"/>
              </w:rPr>
              <w:t>6</w:t>
            </w:r>
          </w:p>
        </w:tc>
        <w:tc>
          <w:tcPr>
            <w:tcW w:w="700" w:type="dxa"/>
            <w:shd w:val="clear" w:color="auto" w:fill="auto"/>
            <w:vAlign w:val="bottom"/>
          </w:tcPr>
          <w:p w:rsidR="007F6299" w:rsidRDefault="007F6299" w:rsidP="008B71F6">
            <w:pPr>
              <w:spacing w:line="300" w:lineRule="exact"/>
              <w:jc w:val="center"/>
              <w:rPr>
                <w:color w:val="000000"/>
              </w:rPr>
            </w:pPr>
            <w:r>
              <w:rPr>
                <w:color w:val="000000"/>
              </w:rPr>
              <w:t>TB</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07" w:type="dxa"/>
            <w:shd w:val="clear" w:color="auto" w:fill="auto"/>
            <w:vAlign w:val="bottom"/>
          </w:tcPr>
          <w:p w:rsidR="007F6299" w:rsidRDefault="007F6299" w:rsidP="008B71F6">
            <w:pPr>
              <w:spacing w:line="300" w:lineRule="exact"/>
              <w:jc w:val="center"/>
              <w:rPr>
                <w:color w:val="000000"/>
              </w:rPr>
            </w:pPr>
            <w:r>
              <w:rPr>
                <w:color w:val="000000"/>
              </w:rPr>
              <w:t>TB</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3</w:t>
            </w:r>
          </w:p>
        </w:tc>
        <w:tc>
          <w:tcPr>
            <w:tcW w:w="658" w:type="dxa"/>
            <w:shd w:val="clear" w:color="auto" w:fill="auto"/>
            <w:vAlign w:val="bottom"/>
          </w:tcPr>
          <w:p w:rsidR="007F6299" w:rsidRDefault="007F6299" w:rsidP="008B71F6">
            <w:pPr>
              <w:spacing w:line="300" w:lineRule="exact"/>
              <w:jc w:val="center"/>
              <w:rPr>
                <w:color w:val="000000"/>
              </w:rPr>
            </w:pPr>
            <w:r>
              <w:rPr>
                <w:color w:val="000000"/>
              </w:rPr>
              <w:t>Y</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701" w:type="dxa"/>
            <w:shd w:val="clear" w:color="auto" w:fill="auto"/>
            <w:vAlign w:val="bottom"/>
          </w:tcPr>
          <w:p w:rsidR="007F6299" w:rsidRDefault="007F6299" w:rsidP="008B71F6">
            <w:pPr>
              <w:spacing w:line="300" w:lineRule="exact"/>
              <w:jc w:val="center"/>
              <w:rPr>
                <w:color w:val="000000"/>
              </w:rPr>
            </w:pPr>
            <w:r>
              <w:rPr>
                <w:color w:val="000000"/>
              </w:rPr>
              <w:t>Y</w:t>
            </w:r>
          </w:p>
        </w:tc>
        <w:tc>
          <w:tcPr>
            <w:tcW w:w="524" w:type="dxa"/>
            <w:shd w:val="clear" w:color="auto" w:fill="auto"/>
            <w:vAlign w:val="center"/>
          </w:tcPr>
          <w:p w:rsidR="007F6299" w:rsidRDefault="007F6299" w:rsidP="008B71F6">
            <w:pPr>
              <w:spacing w:line="300" w:lineRule="exact"/>
              <w:jc w:val="center"/>
              <w:rPr>
                <w:color w:val="000000"/>
              </w:rPr>
            </w:pPr>
            <w:r>
              <w:rPr>
                <w:color w:val="000000"/>
              </w:rPr>
              <w:t>9</w:t>
            </w:r>
          </w:p>
        </w:tc>
        <w:tc>
          <w:tcPr>
            <w:tcW w:w="705" w:type="dxa"/>
            <w:shd w:val="clear" w:color="auto" w:fill="auto"/>
            <w:vAlign w:val="bottom"/>
          </w:tcPr>
          <w:p w:rsidR="007F6299" w:rsidRDefault="007F6299" w:rsidP="008B71F6">
            <w:pPr>
              <w:spacing w:line="300" w:lineRule="exact"/>
              <w:jc w:val="center"/>
              <w:rPr>
                <w:color w:val="000000"/>
              </w:rPr>
            </w:pPr>
            <w:r>
              <w:rPr>
                <w:color w:val="000000"/>
              </w:rPr>
              <w:t>G</w:t>
            </w:r>
          </w:p>
        </w:tc>
        <w:tc>
          <w:tcPr>
            <w:tcW w:w="529" w:type="dxa"/>
            <w:vAlign w:val="center"/>
          </w:tcPr>
          <w:p w:rsidR="007F6299" w:rsidRDefault="007F6299" w:rsidP="008B71F6">
            <w:pPr>
              <w:spacing w:line="300" w:lineRule="exact"/>
              <w:jc w:val="center"/>
              <w:rPr>
                <w:color w:val="000000"/>
              </w:rPr>
            </w:pPr>
            <w:r>
              <w:rPr>
                <w:color w:val="000000"/>
              </w:rPr>
              <w:t>8</w:t>
            </w:r>
          </w:p>
        </w:tc>
        <w:tc>
          <w:tcPr>
            <w:tcW w:w="700" w:type="dxa"/>
            <w:vAlign w:val="bottom"/>
          </w:tcPr>
          <w:p w:rsidR="007F6299" w:rsidRDefault="007F6299" w:rsidP="008B71F6">
            <w:pPr>
              <w:spacing w:line="300" w:lineRule="exact"/>
              <w:jc w:val="center"/>
              <w:rPr>
                <w:color w:val="000000"/>
              </w:rPr>
            </w:pPr>
            <w:r>
              <w:rPr>
                <w:color w:val="000000"/>
              </w:rPr>
              <w:t>Kh</w:t>
            </w:r>
          </w:p>
        </w:tc>
        <w:tc>
          <w:tcPr>
            <w:tcW w:w="527" w:type="dxa"/>
            <w:vAlign w:val="center"/>
          </w:tcPr>
          <w:p w:rsidR="007F6299" w:rsidRDefault="007F6299" w:rsidP="008B71F6">
            <w:pPr>
              <w:spacing w:line="300" w:lineRule="exact"/>
              <w:jc w:val="center"/>
              <w:rPr>
                <w:color w:val="000000"/>
              </w:rPr>
            </w:pPr>
            <w:r>
              <w:rPr>
                <w:color w:val="000000"/>
              </w:rPr>
              <w:t>10</w:t>
            </w:r>
          </w:p>
        </w:tc>
        <w:tc>
          <w:tcPr>
            <w:tcW w:w="699" w:type="dxa"/>
            <w:vAlign w:val="bottom"/>
          </w:tcPr>
          <w:p w:rsidR="007F6299" w:rsidRDefault="007F6299" w:rsidP="008B71F6">
            <w:pPr>
              <w:spacing w:line="300" w:lineRule="exact"/>
              <w:jc w:val="center"/>
              <w:rPr>
                <w:color w:val="000000"/>
              </w:rPr>
            </w:pPr>
            <w:r>
              <w:rPr>
                <w:color w:val="000000"/>
              </w:rPr>
              <w:t>G</w:t>
            </w:r>
          </w:p>
        </w:tc>
        <w:tc>
          <w:tcPr>
            <w:tcW w:w="526"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60</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Trung bình</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Lý Thiện Hoa</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2</w:t>
            </w:r>
          </w:p>
        </w:tc>
        <w:tc>
          <w:tcPr>
            <w:tcW w:w="697" w:type="dxa"/>
            <w:shd w:val="clear" w:color="auto" w:fill="auto"/>
            <w:vAlign w:val="bottom"/>
          </w:tcPr>
          <w:p w:rsidR="007F6299" w:rsidRDefault="007F6299" w:rsidP="008B71F6">
            <w:pPr>
              <w:spacing w:line="300" w:lineRule="exact"/>
              <w:jc w:val="center"/>
              <w:rPr>
                <w:color w:val="000000"/>
              </w:rPr>
            </w:pPr>
            <w:r>
              <w:rPr>
                <w:color w:val="000000"/>
              </w:rPr>
              <w:t>K</w:t>
            </w:r>
          </w:p>
        </w:tc>
        <w:tc>
          <w:tcPr>
            <w:tcW w:w="523" w:type="dxa"/>
            <w:vAlign w:val="center"/>
          </w:tcPr>
          <w:p w:rsidR="007F6299" w:rsidRDefault="007F6299" w:rsidP="008B71F6">
            <w:pPr>
              <w:spacing w:line="300" w:lineRule="exact"/>
              <w:jc w:val="center"/>
              <w:rPr>
                <w:color w:val="000000"/>
              </w:rPr>
            </w:pPr>
            <w:r>
              <w:rPr>
                <w:color w:val="000000"/>
              </w:rPr>
              <w:t>3</w:t>
            </w:r>
          </w:p>
        </w:tc>
        <w:tc>
          <w:tcPr>
            <w:tcW w:w="700" w:type="dxa"/>
            <w:shd w:val="clear" w:color="auto" w:fill="auto"/>
            <w:vAlign w:val="bottom"/>
          </w:tcPr>
          <w:p w:rsidR="007F6299" w:rsidRDefault="007F6299" w:rsidP="008B71F6">
            <w:pPr>
              <w:spacing w:line="300" w:lineRule="exact"/>
              <w:jc w:val="center"/>
              <w:rPr>
                <w:color w:val="000000"/>
              </w:rPr>
            </w:pPr>
            <w:r>
              <w:rPr>
                <w:color w:val="000000"/>
              </w:rPr>
              <w:t>Y</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607" w:type="dxa"/>
            <w:shd w:val="clear" w:color="auto" w:fill="auto"/>
            <w:vAlign w:val="bottom"/>
          </w:tcPr>
          <w:p w:rsidR="007F6299" w:rsidRDefault="007F6299" w:rsidP="008B71F6">
            <w:pPr>
              <w:spacing w:line="300" w:lineRule="exact"/>
              <w:jc w:val="center"/>
              <w:rPr>
                <w:color w:val="000000"/>
              </w:rPr>
            </w:pPr>
            <w:r>
              <w:rPr>
                <w:color w:val="000000"/>
              </w:rPr>
              <w:t>Y</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3</w:t>
            </w:r>
          </w:p>
        </w:tc>
        <w:tc>
          <w:tcPr>
            <w:tcW w:w="658" w:type="dxa"/>
            <w:shd w:val="clear" w:color="auto" w:fill="auto"/>
            <w:vAlign w:val="bottom"/>
          </w:tcPr>
          <w:p w:rsidR="007F6299" w:rsidRDefault="007F6299" w:rsidP="008B71F6">
            <w:pPr>
              <w:spacing w:line="300" w:lineRule="exact"/>
              <w:jc w:val="center"/>
              <w:rPr>
                <w:color w:val="000000"/>
              </w:rPr>
            </w:pPr>
            <w:r>
              <w:rPr>
                <w:color w:val="000000"/>
              </w:rPr>
              <w:t>Y</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3</w:t>
            </w:r>
          </w:p>
        </w:tc>
        <w:tc>
          <w:tcPr>
            <w:tcW w:w="701" w:type="dxa"/>
            <w:shd w:val="clear" w:color="auto" w:fill="auto"/>
            <w:vAlign w:val="bottom"/>
          </w:tcPr>
          <w:p w:rsidR="007F6299" w:rsidRDefault="007F6299" w:rsidP="008B71F6">
            <w:pPr>
              <w:spacing w:line="300" w:lineRule="exact"/>
              <w:jc w:val="center"/>
              <w:rPr>
                <w:color w:val="000000"/>
              </w:rPr>
            </w:pPr>
            <w:r>
              <w:rPr>
                <w:color w:val="000000"/>
              </w:rPr>
              <w:t>Y</w:t>
            </w:r>
          </w:p>
        </w:tc>
        <w:tc>
          <w:tcPr>
            <w:tcW w:w="524" w:type="dxa"/>
            <w:shd w:val="clear" w:color="auto" w:fill="auto"/>
            <w:vAlign w:val="center"/>
          </w:tcPr>
          <w:p w:rsidR="007F6299" w:rsidRDefault="007F6299" w:rsidP="008B71F6">
            <w:pPr>
              <w:spacing w:line="300" w:lineRule="exact"/>
              <w:jc w:val="center"/>
              <w:rPr>
                <w:color w:val="000000"/>
              </w:rPr>
            </w:pPr>
            <w:r>
              <w:rPr>
                <w:color w:val="000000"/>
              </w:rPr>
              <w:t>8</w:t>
            </w:r>
          </w:p>
        </w:tc>
        <w:tc>
          <w:tcPr>
            <w:tcW w:w="705" w:type="dxa"/>
            <w:shd w:val="clear" w:color="auto" w:fill="auto"/>
            <w:vAlign w:val="bottom"/>
          </w:tcPr>
          <w:p w:rsidR="007F6299" w:rsidRDefault="007F6299" w:rsidP="008B71F6">
            <w:pPr>
              <w:spacing w:line="300" w:lineRule="exact"/>
              <w:jc w:val="center"/>
              <w:rPr>
                <w:color w:val="000000"/>
              </w:rPr>
            </w:pPr>
            <w:r>
              <w:rPr>
                <w:color w:val="000000"/>
              </w:rPr>
              <w:t>Kh</w:t>
            </w:r>
          </w:p>
        </w:tc>
        <w:tc>
          <w:tcPr>
            <w:tcW w:w="529" w:type="dxa"/>
            <w:vAlign w:val="center"/>
          </w:tcPr>
          <w:p w:rsidR="007F6299" w:rsidRDefault="007F6299" w:rsidP="008B71F6">
            <w:pPr>
              <w:spacing w:line="300" w:lineRule="exact"/>
              <w:jc w:val="center"/>
              <w:rPr>
                <w:color w:val="000000"/>
              </w:rPr>
            </w:pPr>
            <w:r>
              <w:rPr>
                <w:color w:val="000000"/>
              </w:rPr>
              <w:t>9</w:t>
            </w:r>
          </w:p>
        </w:tc>
        <w:tc>
          <w:tcPr>
            <w:tcW w:w="700" w:type="dxa"/>
            <w:vAlign w:val="bottom"/>
          </w:tcPr>
          <w:p w:rsidR="007F6299" w:rsidRDefault="007F6299" w:rsidP="008B71F6">
            <w:pPr>
              <w:spacing w:line="300" w:lineRule="exact"/>
              <w:jc w:val="center"/>
              <w:rPr>
                <w:color w:val="000000"/>
              </w:rPr>
            </w:pPr>
            <w:r>
              <w:rPr>
                <w:color w:val="000000"/>
              </w:rPr>
              <w:t>G</w:t>
            </w:r>
          </w:p>
        </w:tc>
        <w:tc>
          <w:tcPr>
            <w:tcW w:w="527" w:type="dxa"/>
            <w:vAlign w:val="center"/>
          </w:tcPr>
          <w:p w:rsidR="007F6299" w:rsidRDefault="007F6299" w:rsidP="008B71F6">
            <w:pPr>
              <w:spacing w:line="300" w:lineRule="exact"/>
              <w:jc w:val="center"/>
              <w:rPr>
                <w:color w:val="000000"/>
              </w:rPr>
            </w:pPr>
            <w:r>
              <w:rPr>
                <w:color w:val="000000"/>
              </w:rPr>
              <w:t>9</w:t>
            </w:r>
          </w:p>
        </w:tc>
        <w:tc>
          <w:tcPr>
            <w:tcW w:w="699" w:type="dxa"/>
            <w:vAlign w:val="bottom"/>
          </w:tcPr>
          <w:p w:rsidR="007F6299" w:rsidRDefault="007F6299" w:rsidP="008B71F6">
            <w:pPr>
              <w:spacing w:line="300" w:lineRule="exact"/>
              <w:jc w:val="center"/>
              <w:rPr>
                <w:color w:val="000000"/>
              </w:rPr>
            </w:pPr>
            <w:r>
              <w:rPr>
                <w:color w:val="000000"/>
              </w:rPr>
              <w:t>G</w:t>
            </w:r>
          </w:p>
        </w:tc>
        <w:tc>
          <w:tcPr>
            <w:tcW w:w="526" w:type="dxa"/>
            <w:vAlign w:val="center"/>
          </w:tcPr>
          <w:p w:rsidR="007F6299" w:rsidRDefault="007F6299" w:rsidP="008B71F6">
            <w:pPr>
              <w:spacing w:line="300" w:lineRule="exact"/>
              <w:jc w:val="center"/>
              <w:rPr>
                <w:color w:val="000000"/>
              </w:rPr>
            </w:pPr>
            <w:r>
              <w:rPr>
                <w:color w:val="000000"/>
              </w:rPr>
              <w:t>7</w:t>
            </w:r>
          </w:p>
        </w:tc>
        <w:tc>
          <w:tcPr>
            <w:tcW w:w="699" w:type="dxa"/>
            <w:vAlign w:val="bottom"/>
          </w:tcPr>
          <w:p w:rsidR="007F6299" w:rsidRDefault="007F6299" w:rsidP="008B71F6">
            <w:pPr>
              <w:spacing w:line="300" w:lineRule="exact"/>
              <w:jc w:val="center"/>
              <w:rPr>
                <w:color w:val="000000"/>
              </w:rPr>
            </w:pPr>
            <w:r>
              <w:rPr>
                <w:color w:val="000000"/>
              </w:rPr>
              <w:t>Kh</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48</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Trung bình</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Lê Đình Hoàng</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697" w:type="dxa"/>
            <w:shd w:val="clear" w:color="auto" w:fill="auto"/>
            <w:vAlign w:val="bottom"/>
          </w:tcPr>
          <w:p w:rsidR="007F6299" w:rsidRDefault="007F6299" w:rsidP="008B71F6">
            <w:pPr>
              <w:spacing w:line="300" w:lineRule="exact"/>
              <w:jc w:val="center"/>
              <w:rPr>
                <w:color w:val="000000"/>
              </w:rPr>
            </w:pPr>
            <w:r>
              <w:rPr>
                <w:color w:val="000000"/>
              </w:rPr>
              <w:t>Y</w:t>
            </w:r>
          </w:p>
        </w:tc>
        <w:tc>
          <w:tcPr>
            <w:tcW w:w="523" w:type="dxa"/>
            <w:vAlign w:val="center"/>
          </w:tcPr>
          <w:p w:rsidR="007F6299" w:rsidRDefault="007F6299" w:rsidP="008B71F6">
            <w:pPr>
              <w:spacing w:line="300" w:lineRule="exact"/>
              <w:jc w:val="center"/>
              <w:rPr>
                <w:color w:val="000000"/>
              </w:rPr>
            </w:pPr>
            <w:r>
              <w:rPr>
                <w:color w:val="000000"/>
              </w:rPr>
              <w:t>4</w:t>
            </w:r>
          </w:p>
        </w:tc>
        <w:tc>
          <w:tcPr>
            <w:tcW w:w="700" w:type="dxa"/>
            <w:shd w:val="clear" w:color="auto" w:fill="auto"/>
            <w:vAlign w:val="bottom"/>
          </w:tcPr>
          <w:p w:rsidR="007F6299" w:rsidRDefault="007F6299" w:rsidP="008B71F6">
            <w:pPr>
              <w:spacing w:line="300" w:lineRule="exact"/>
              <w:jc w:val="center"/>
              <w:rPr>
                <w:color w:val="000000"/>
              </w:rPr>
            </w:pPr>
            <w:r>
              <w:rPr>
                <w:color w:val="000000"/>
              </w:rPr>
              <w:t>Y</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5</w:t>
            </w:r>
          </w:p>
        </w:tc>
        <w:tc>
          <w:tcPr>
            <w:tcW w:w="607" w:type="dxa"/>
            <w:shd w:val="clear" w:color="auto" w:fill="auto"/>
            <w:vAlign w:val="bottom"/>
          </w:tcPr>
          <w:p w:rsidR="007F6299" w:rsidRDefault="007F6299" w:rsidP="008B71F6">
            <w:pPr>
              <w:spacing w:line="300" w:lineRule="exact"/>
              <w:jc w:val="center"/>
              <w:rPr>
                <w:color w:val="000000"/>
              </w:rPr>
            </w:pPr>
            <w:r>
              <w:rPr>
                <w:color w:val="000000"/>
              </w:rPr>
              <w:t>TB</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58" w:type="dxa"/>
            <w:shd w:val="clear" w:color="auto" w:fill="auto"/>
            <w:vAlign w:val="bottom"/>
          </w:tcPr>
          <w:p w:rsidR="007F6299" w:rsidRDefault="007F6299" w:rsidP="008B71F6">
            <w:pPr>
              <w:spacing w:line="300" w:lineRule="exact"/>
              <w:jc w:val="center"/>
              <w:rPr>
                <w:color w:val="000000"/>
              </w:rPr>
            </w:pPr>
            <w:r>
              <w:rPr>
                <w:color w:val="000000"/>
              </w:rPr>
              <w:t>TB</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3</w:t>
            </w:r>
          </w:p>
        </w:tc>
        <w:tc>
          <w:tcPr>
            <w:tcW w:w="701" w:type="dxa"/>
            <w:shd w:val="clear" w:color="auto" w:fill="auto"/>
            <w:vAlign w:val="bottom"/>
          </w:tcPr>
          <w:p w:rsidR="007F6299" w:rsidRDefault="007F6299" w:rsidP="008B71F6">
            <w:pPr>
              <w:spacing w:line="300" w:lineRule="exact"/>
              <w:jc w:val="center"/>
              <w:rPr>
                <w:color w:val="000000"/>
              </w:rPr>
            </w:pPr>
            <w:r>
              <w:rPr>
                <w:color w:val="000000"/>
              </w:rPr>
              <w:t>Y</w:t>
            </w:r>
          </w:p>
        </w:tc>
        <w:tc>
          <w:tcPr>
            <w:tcW w:w="524" w:type="dxa"/>
            <w:shd w:val="clear" w:color="auto" w:fill="auto"/>
            <w:vAlign w:val="center"/>
          </w:tcPr>
          <w:p w:rsidR="007F6299" w:rsidRDefault="007F6299" w:rsidP="008B71F6">
            <w:pPr>
              <w:spacing w:line="300" w:lineRule="exact"/>
              <w:jc w:val="center"/>
              <w:rPr>
                <w:color w:val="000000"/>
              </w:rPr>
            </w:pPr>
            <w:r>
              <w:rPr>
                <w:color w:val="000000"/>
              </w:rPr>
              <w:t>9</w:t>
            </w:r>
          </w:p>
        </w:tc>
        <w:tc>
          <w:tcPr>
            <w:tcW w:w="705" w:type="dxa"/>
            <w:shd w:val="clear" w:color="auto" w:fill="auto"/>
            <w:vAlign w:val="bottom"/>
          </w:tcPr>
          <w:p w:rsidR="007F6299" w:rsidRDefault="007F6299" w:rsidP="008B71F6">
            <w:pPr>
              <w:spacing w:line="300" w:lineRule="exact"/>
              <w:jc w:val="center"/>
              <w:rPr>
                <w:color w:val="000000"/>
              </w:rPr>
            </w:pPr>
            <w:r>
              <w:rPr>
                <w:color w:val="000000"/>
              </w:rPr>
              <w:t>G</w:t>
            </w:r>
          </w:p>
        </w:tc>
        <w:tc>
          <w:tcPr>
            <w:tcW w:w="529" w:type="dxa"/>
            <w:vAlign w:val="center"/>
          </w:tcPr>
          <w:p w:rsidR="007F6299" w:rsidRDefault="007F6299" w:rsidP="008B71F6">
            <w:pPr>
              <w:spacing w:line="300" w:lineRule="exact"/>
              <w:jc w:val="center"/>
              <w:rPr>
                <w:color w:val="000000"/>
              </w:rPr>
            </w:pPr>
            <w:r>
              <w:rPr>
                <w:color w:val="000000"/>
              </w:rPr>
              <w:t>8</w:t>
            </w:r>
          </w:p>
        </w:tc>
        <w:tc>
          <w:tcPr>
            <w:tcW w:w="700" w:type="dxa"/>
            <w:vAlign w:val="bottom"/>
          </w:tcPr>
          <w:p w:rsidR="007F6299" w:rsidRDefault="007F6299" w:rsidP="008B71F6">
            <w:pPr>
              <w:spacing w:line="300" w:lineRule="exact"/>
              <w:jc w:val="center"/>
              <w:rPr>
                <w:color w:val="000000"/>
              </w:rPr>
            </w:pPr>
            <w:r>
              <w:rPr>
                <w:color w:val="000000"/>
              </w:rPr>
              <w:t>Kh</w:t>
            </w:r>
          </w:p>
        </w:tc>
        <w:tc>
          <w:tcPr>
            <w:tcW w:w="527"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526"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55</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Trung bình</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Mai Quốc Hùng</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3</w:t>
            </w:r>
          </w:p>
        </w:tc>
        <w:tc>
          <w:tcPr>
            <w:tcW w:w="697" w:type="dxa"/>
            <w:shd w:val="clear" w:color="auto" w:fill="auto"/>
            <w:vAlign w:val="bottom"/>
          </w:tcPr>
          <w:p w:rsidR="007F6299" w:rsidRDefault="007F6299" w:rsidP="008B71F6">
            <w:pPr>
              <w:spacing w:line="300" w:lineRule="exact"/>
              <w:jc w:val="center"/>
              <w:rPr>
                <w:color w:val="000000"/>
              </w:rPr>
            </w:pPr>
            <w:r>
              <w:rPr>
                <w:color w:val="000000"/>
              </w:rPr>
              <w:t>Y</w:t>
            </w:r>
          </w:p>
        </w:tc>
        <w:tc>
          <w:tcPr>
            <w:tcW w:w="523" w:type="dxa"/>
            <w:vAlign w:val="center"/>
          </w:tcPr>
          <w:p w:rsidR="007F6299" w:rsidRDefault="007F6299" w:rsidP="008B71F6">
            <w:pPr>
              <w:spacing w:line="300" w:lineRule="exact"/>
              <w:jc w:val="center"/>
              <w:rPr>
                <w:color w:val="000000"/>
              </w:rPr>
            </w:pPr>
            <w:r>
              <w:rPr>
                <w:color w:val="000000"/>
              </w:rPr>
              <w:t>3</w:t>
            </w:r>
          </w:p>
        </w:tc>
        <w:tc>
          <w:tcPr>
            <w:tcW w:w="700" w:type="dxa"/>
            <w:shd w:val="clear" w:color="auto" w:fill="auto"/>
            <w:vAlign w:val="bottom"/>
          </w:tcPr>
          <w:p w:rsidR="007F6299" w:rsidRDefault="007F6299" w:rsidP="008B71F6">
            <w:pPr>
              <w:spacing w:line="300" w:lineRule="exact"/>
              <w:jc w:val="center"/>
              <w:rPr>
                <w:color w:val="000000"/>
              </w:rPr>
            </w:pPr>
            <w:r>
              <w:rPr>
                <w:color w:val="000000"/>
              </w:rPr>
              <w:t>Y</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2</w:t>
            </w:r>
          </w:p>
        </w:tc>
        <w:tc>
          <w:tcPr>
            <w:tcW w:w="607" w:type="dxa"/>
            <w:shd w:val="clear" w:color="auto" w:fill="auto"/>
            <w:vAlign w:val="bottom"/>
          </w:tcPr>
          <w:p w:rsidR="007F6299" w:rsidRDefault="007F6299" w:rsidP="008B71F6">
            <w:pPr>
              <w:spacing w:line="300" w:lineRule="exact"/>
              <w:jc w:val="center"/>
              <w:rPr>
                <w:color w:val="000000"/>
              </w:rPr>
            </w:pPr>
            <w:r>
              <w:rPr>
                <w:color w:val="000000"/>
              </w:rPr>
              <w:t>K</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658" w:type="dxa"/>
            <w:shd w:val="clear" w:color="auto" w:fill="auto"/>
            <w:vAlign w:val="bottom"/>
          </w:tcPr>
          <w:p w:rsidR="007F6299" w:rsidRDefault="007F6299" w:rsidP="008B71F6">
            <w:pPr>
              <w:spacing w:line="300" w:lineRule="exact"/>
              <w:jc w:val="center"/>
              <w:rPr>
                <w:color w:val="000000"/>
              </w:rPr>
            </w:pPr>
            <w:r>
              <w:rPr>
                <w:color w:val="000000"/>
              </w:rPr>
              <w:t>Y</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1</w:t>
            </w:r>
          </w:p>
        </w:tc>
        <w:tc>
          <w:tcPr>
            <w:tcW w:w="701" w:type="dxa"/>
            <w:shd w:val="clear" w:color="auto" w:fill="auto"/>
            <w:vAlign w:val="bottom"/>
          </w:tcPr>
          <w:p w:rsidR="007F6299" w:rsidRDefault="007F6299" w:rsidP="008B71F6">
            <w:pPr>
              <w:spacing w:line="300" w:lineRule="exact"/>
              <w:jc w:val="center"/>
              <w:rPr>
                <w:color w:val="000000"/>
              </w:rPr>
            </w:pPr>
            <w:r>
              <w:rPr>
                <w:color w:val="000000"/>
              </w:rPr>
              <w:t>K</w:t>
            </w:r>
          </w:p>
        </w:tc>
        <w:tc>
          <w:tcPr>
            <w:tcW w:w="524" w:type="dxa"/>
            <w:shd w:val="clear" w:color="auto" w:fill="auto"/>
            <w:vAlign w:val="center"/>
          </w:tcPr>
          <w:p w:rsidR="007F6299" w:rsidRDefault="007F6299" w:rsidP="008B71F6">
            <w:pPr>
              <w:spacing w:line="300" w:lineRule="exact"/>
              <w:jc w:val="center"/>
              <w:rPr>
                <w:color w:val="000000"/>
              </w:rPr>
            </w:pPr>
            <w:r>
              <w:rPr>
                <w:color w:val="000000"/>
              </w:rPr>
              <w:t>8</w:t>
            </w:r>
          </w:p>
        </w:tc>
        <w:tc>
          <w:tcPr>
            <w:tcW w:w="705" w:type="dxa"/>
            <w:shd w:val="clear" w:color="auto" w:fill="auto"/>
            <w:vAlign w:val="bottom"/>
          </w:tcPr>
          <w:p w:rsidR="007F6299" w:rsidRDefault="007F6299" w:rsidP="008B71F6">
            <w:pPr>
              <w:spacing w:line="300" w:lineRule="exact"/>
              <w:jc w:val="center"/>
              <w:rPr>
                <w:color w:val="000000"/>
              </w:rPr>
            </w:pPr>
            <w:r>
              <w:rPr>
                <w:color w:val="000000"/>
              </w:rPr>
              <w:t>Kh</w:t>
            </w:r>
          </w:p>
        </w:tc>
        <w:tc>
          <w:tcPr>
            <w:tcW w:w="529" w:type="dxa"/>
            <w:vAlign w:val="center"/>
          </w:tcPr>
          <w:p w:rsidR="007F6299" w:rsidRDefault="007F6299" w:rsidP="008B71F6">
            <w:pPr>
              <w:spacing w:line="300" w:lineRule="exact"/>
              <w:jc w:val="center"/>
              <w:rPr>
                <w:color w:val="000000"/>
              </w:rPr>
            </w:pPr>
            <w:r>
              <w:rPr>
                <w:color w:val="000000"/>
              </w:rPr>
              <w:t>8</w:t>
            </w:r>
          </w:p>
        </w:tc>
        <w:tc>
          <w:tcPr>
            <w:tcW w:w="700" w:type="dxa"/>
            <w:vAlign w:val="bottom"/>
          </w:tcPr>
          <w:p w:rsidR="007F6299" w:rsidRDefault="007F6299" w:rsidP="008B71F6">
            <w:pPr>
              <w:spacing w:line="300" w:lineRule="exact"/>
              <w:jc w:val="center"/>
              <w:rPr>
                <w:color w:val="000000"/>
              </w:rPr>
            </w:pPr>
            <w:r>
              <w:rPr>
                <w:color w:val="000000"/>
              </w:rPr>
              <w:t>Kh</w:t>
            </w:r>
          </w:p>
        </w:tc>
        <w:tc>
          <w:tcPr>
            <w:tcW w:w="527"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526"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45</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Trung bình</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Trịnh Kim Khang</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97" w:type="dxa"/>
            <w:shd w:val="clear" w:color="auto" w:fill="auto"/>
            <w:vAlign w:val="bottom"/>
          </w:tcPr>
          <w:p w:rsidR="007F6299" w:rsidRDefault="007F6299" w:rsidP="008B71F6">
            <w:pPr>
              <w:spacing w:line="300" w:lineRule="exact"/>
              <w:jc w:val="center"/>
              <w:rPr>
                <w:color w:val="000000"/>
              </w:rPr>
            </w:pPr>
            <w:r>
              <w:rPr>
                <w:color w:val="000000"/>
              </w:rPr>
              <w:t>TB</w:t>
            </w:r>
          </w:p>
        </w:tc>
        <w:tc>
          <w:tcPr>
            <w:tcW w:w="523" w:type="dxa"/>
            <w:vAlign w:val="center"/>
          </w:tcPr>
          <w:p w:rsidR="007F6299" w:rsidRDefault="007F6299" w:rsidP="008B71F6">
            <w:pPr>
              <w:spacing w:line="300" w:lineRule="exact"/>
              <w:jc w:val="center"/>
              <w:rPr>
                <w:color w:val="000000"/>
              </w:rPr>
            </w:pPr>
            <w:r>
              <w:rPr>
                <w:color w:val="000000"/>
              </w:rPr>
              <w:t>6</w:t>
            </w:r>
          </w:p>
        </w:tc>
        <w:tc>
          <w:tcPr>
            <w:tcW w:w="700" w:type="dxa"/>
            <w:shd w:val="clear" w:color="auto" w:fill="auto"/>
            <w:vAlign w:val="bottom"/>
          </w:tcPr>
          <w:p w:rsidR="007F6299" w:rsidRDefault="007F6299" w:rsidP="008B71F6">
            <w:pPr>
              <w:spacing w:line="300" w:lineRule="exact"/>
              <w:jc w:val="center"/>
              <w:rPr>
                <w:color w:val="000000"/>
              </w:rPr>
            </w:pPr>
            <w:r>
              <w:rPr>
                <w:color w:val="000000"/>
              </w:rPr>
              <w:t>TB</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8</w:t>
            </w:r>
          </w:p>
        </w:tc>
        <w:tc>
          <w:tcPr>
            <w:tcW w:w="607" w:type="dxa"/>
            <w:shd w:val="clear" w:color="auto" w:fill="auto"/>
            <w:vAlign w:val="bottom"/>
          </w:tcPr>
          <w:p w:rsidR="007F6299" w:rsidRDefault="007F6299" w:rsidP="008B71F6">
            <w:pPr>
              <w:spacing w:line="300" w:lineRule="exact"/>
              <w:jc w:val="center"/>
              <w:rPr>
                <w:color w:val="000000"/>
              </w:rPr>
            </w:pPr>
            <w:r>
              <w:rPr>
                <w:color w:val="000000"/>
              </w:rPr>
              <w:t>Kh</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8</w:t>
            </w:r>
          </w:p>
        </w:tc>
        <w:tc>
          <w:tcPr>
            <w:tcW w:w="658" w:type="dxa"/>
            <w:shd w:val="clear" w:color="auto" w:fill="auto"/>
            <w:vAlign w:val="bottom"/>
          </w:tcPr>
          <w:p w:rsidR="007F6299" w:rsidRDefault="007F6299" w:rsidP="008B71F6">
            <w:pPr>
              <w:spacing w:line="300" w:lineRule="exact"/>
              <w:jc w:val="center"/>
              <w:rPr>
                <w:color w:val="000000"/>
              </w:rPr>
            </w:pPr>
            <w:r>
              <w:rPr>
                <w:color w:val="000000"/>
              </w:rPr>
              <w:t>Kh</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5</w:t>
            </w:r>
          </w:p>
        </w:tc>
        <w:tc>
          <w:tcPr>
            <w:tcW w:w="701" w:type="dxa"/>
            <w:shd w:val="clear" w:color="auto" w:fill="auto"/>
            <w:vAlign w:val="bottom"/>
          </w:tcPr>
          <w:p w:rsidR="007F6299" w:rsidRDefault="007F6299" w:rsidP="008B71F6">
            <w:pPr>
              <w:spacing w:line="300" w:lineRule="exact"/>
              <w:jc w:val="center"/>
              <w:rPr>
                <w:color w:val="000000"/>
              </w:rPr>
            </w:pPr>
            <w:r>
              <w:rPr>
                <w:color w:val="000000"/>
              </w:rPr>
              <w:t>TB</w:t>
            </w:r>
          </w:p>
        </w:tc>
        <w:tc>
          <w:tcPr>
            <w:tcW w:w="524" w:type="dxa"/>
            <w:shd w:val="clear" w:color="auto" w:fill="auto"/>
            <w:vAlign w:val="center"/>
          </w:tcPr>
          <w:p w:rsidR="007F6299" w:rsidRDefault="007F6299" w:rsidP="008B71F6">
            <w:pPr>
              <w:spacing w:line="300" w:lineRule="exact"/>
              <w:jc w:val="center"/>
              <w:rPr>
                <w:color w:val="000000"/>
              </w:rPr>
            </w:pPr>
            <w:r>
              <w:rPr>
                <w:color w:val="000000"/>
              </w:rPr>
              <w:t>9</w:t>
            </w:r>
          </w:p>
        </w:tc>
        <w:tc>
          <w:tcPr>
            <w:tcW w:w="705" w:type="dxa"/>
            <w:shd w:val="clear" w:color="auto" w:fill="auto"/>
            <w:vAlign w:val="bottom"/>
          </w:tcPr>
          <w:p w:rsidR="007F6299" w:rsidRDefault="007F6299" w:rsidP="008B71F6">
            <w:pPr>
              <w:spacing w:line="300" w:lineRule="exact"/>
              <w:jc w:val="center"/>
              <w:rPr>
                <w:color w:val="000000"/>
              </w:rPr>
            </w:pPr>
            <w:r>
              <w:rPr>
                <w:color w:val="000000"/>
              </w:rPr>
              <w:t>G</w:t>
            </w:r>
          </w:p>
        </w:tc>
        <w:tc>
          <w:tcPr>
            <w:tcW w:w="529" w:type="dxa"/>
            <w:vAlign w:val="center"/>
          </w:tcPr>
          <w:p w:rsidR="007F6299" w:rsidRDefault="007F6299" w:rsidP="008B71F6">
            <w:pPr>
              <w:spacing w:line="300" w:lineRule="exact"/>
              <w:jc w:val="center"/>
              <w:rPr>
                <w:color w:val="000000"/>
              </w:rPr>
            </w:pPr>
            <w:r>
              <w:rPr>
                <w:color w:val="000000"/>
              </w:rPr>
              <w:t>7</w:t>
            </w:r>
          </w:p>
        </w:tc>
        <w:tc>
          <w:tcPr>
            <w:tcW w:w="700" w:type="dxa"/>
            <w:vAlign w:val="bottom"/>
          </w:tcPr>
          <w:p w:rsidR="007F6299" w:rsidRDefault="007F6299" w:rsidP="008B71F6">
            <w:pPr>
              <w:spacing w:line="300" w:lineRule="exact"/>
              <w:jc w:val="center"/>
              <w:rPr>
                <w:color w:val="000000"/>
              </w:rPr>
            </w:pPr>
            <w:r>
              <w:rPr>
                <w:color w:val="000000"/>
              </w:rPr>
              <w:t>Kh</w:t>
            </w:r>
          </w:p>
        </w:tc>
        <w:tc>
          <w:tcPr>
            <w:tcW w:w="527"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526"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65</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Khá</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Trịnh Hàn Lâm</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97" w:type="dxa"/>
            <w:shd w:val="clear" w:color="auto" w:fill="auto"/>
            <w:vAlign w:val="bottom"/>
          </w:tcPr>
          <w:p w:rsidR="007F6299" w:rsidRDefault="007F6299" w:rsidP="008B71F6">
            <w:pPr>
              <w:spacing w:line="300" w:lineRule="exact"/>
              <w:jc w:val="center"/>
              <w:rPr>
                <w:color w:val="000000"/>
              </w:rPr>
            </w:pPr>
            <w:r>
              <w:rPr>
                <w:color w:val="000000"/>
              </w:rPr>
              <w:t>TB</w:t>
            </w:r>
          </w:p>
        </w:tc>
        <w:tc>
          <w:tcPr>
            <w:tcW w:w="523" w:type="dxa"/>
            <w:vAlign w:val="center"/>
          </w:tcPr>
          <w:p w:rsidR="007F6299" w:rsidRDefault="007F6299" w:rsidP="008B71F6">
            <w:pPr>
              <w:spacing w:line="300" w:lineRule="exact"/>
              <w:jc w:val="center"/>
              <w:rPr>
                <w:color w:val="000000"/>
              </w:rPr>
            </w:pPr>
            <w:r>
              <w:rPr>
                <w:color w:val="000000"/>
              </w:rPr>
              <w:t>7</w:t>
            </w:r>
          </w:p>
        </w:tc>
        <w:tc>
          <w:tcPr>
            <w:tcW w:w="700" w:type="dxa"/>
            <w:shd w:val="clear" w:color="auto" w:fill="auto"/>
            <w:vAlign w:val="bottom"/>
          </w:tcPr>
          <w:p w:rsidR="007F6299" w:rsidRDefault="007F6299" w:rsidP="008B71F6">
            <w:pPr>
              <w:spacing w:line="300" w:lineRule="exact"/>
              <w:jc w:val="center"/>
              <w:rPr>
                <w:color w:val="000000"/>
              </w:rPr>
            </w:pPr>
            <w:r>
              <w:rPr>
                <w:color w:val="000000"/>
              </w:rPr>
              <w:t>Kh</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9</w:t>
            </w:r>
          </w:p>
        </w:tc>
        <w:tc>
          <w:tcPr>
            <w:tcW w:w="607" w:type="dxa"/>
            <w:shd w:val="clear" w:color="auto" w:fill="auto"/>
            <w:vAlign w:val="bottom"/>
          </w:tcPr>
          <w:p w:rsidR="007F6299" w:rsidRDefault="007F6299" w:rsidP="008B71F6">
            <w:pPr>
              <w:spacing w:line="300" w:lineRule="exact"/>
              <w:jc w:val="center"/>
              <w:rPr>
                <w:color w:val="000000"/>
              </w:rPr>
            </w:pPr>
            <w:r>
              <w:rPr>
                <w:color w:val="000000"/>
              </w:rPr>
              <w:t>G</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658" w:type="dxa"/>
            <w:shd w:val="clear" w:color="auto" w:fill="auto"/>
            <w:vAlign w:val="bottom"/>
          </w:tcPr>
          <w:p w:rsidR="007F6299" w:rsidRDefault="007F6299" w:rsidP="008B71F6">
            <w:pPr>
              <w:spacing w:line="300" w:lineRule="exact"/>
              <w:jc w:val="center"/>
              <w:rPr>
                <w:color w:val="000000"/>
              </w:rPr>
            </w:pPr>
            <w:r>
              <w:rPr>
                <w:color w:val="000000"/>
              </w:rPr>
              <w:t>Y</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8</w:t>
            </w:r>
          </w:p>
        </w:tc>
        <w:tc>
          <w:tcPr>
            <w:tcW w:w="701" w:type="dxa"/>
            <w:shd w:val="clear" w:color="auto" w:fill="auto"/>
            <w:vAlign w:val="bottom"/>
          </w:tcPr>
          <w:p w:rsidR="007F6299" w:rsidRDefault="007F6299" w:rsidP="008B71F6">
            <w:pPr>
              <w:spacing w:line="300" w:lineRule="exact"/>
              <w:jc w:val="center"/>
              <w:rPr>
                <w:color w:val="000000"/>
              </w:rPr>
            </w:pPr>
            <w:r>
              <w:rPr>
                <w:color w:val="000000"/>
              </w:rPr>
              <w:t>Kh</w:t>
            </w:r>
          </w:p>
        </w:tc>
        <w:tc>
          <w:tcPr>
            <w:tcW w:w="524" w:type="dxa"/>
            <w:shd w:val="clear" w:color="auto" w:fill="auto"/>
            <w:vAlign w:val="center"/>
          </w:tcPr>
          <w:p w:rsidR="007F6299" w:rsidRDefault="007F6299" w:rsidP="008B71F6">
            <w:pPr>
              <w:spacing w:line="300" w:lineRule="exact"/>
              <w:jc w:val="center"/>
              <w:rPr>
                <w:color w:val="000000"/>
              </w:rPr>
            </w:pPr>
            <w:r>
              <w:rPr>
                <w:color w:val="000000"/>
              </w:rPr>
              <w:t>9</w:t>
            </w:r>
          </w:p>
        </w:tc>
        <w:tc>
          <w:tcPr>
            <w:tcW w:w="705" w:type="dxa"/>
            <w:shd w:val="clear" w:color="auto" w:fill="auto"/>
            <w:vAlign w:val="bottom"/>
          </w:tcPr>
          <w:p w:rsidR="007F6299" w:rsidRDefault="007F6299" w:rsidP="008B71F6">
            <w:pPr>
              <w:spacing w:line="300" w:lineRule="exact"/>
              <w:jc w:val="center"/>
              <w:rPr>
                <w:color w:val="000000"/>
              </w:rPr>
            </w:pPr>
            <w:r>
              <w:rPr>
                <w:color w:val="000000"/>
              </w:rPr>
              <w:t>G</w:t>
            </w:r>
          </w:p>
        </w:tc>
        <w:tc>
          <w:tcPr>
            <w:tcW w:w="529" w:type="dxa"/>
            <w:vAlign w:val="center"/>
          </w:tcPr>
          <w:p w:rsidR="007F6299" w:rsidRDefault="007F6299" w:rsidP="008B71F6">
            <w:pPr>
              <w:spacing w:line="300" w:lineRule="exact"/>
              <w:jc w:val="center"/>
              <w:rPr>
                <w:color w:val="000000"/>
              </w:rPr>
            </w:pPr>
            <w:r>
              <w:rPr>
                <w:color w:val="000000"/>
              </w:rPr>
              <w:t>8</w:t>
            </w:r>
          </w:p>
        </w:tc>
        <w:tc>
          <w:tcPr>
            <w:tcW w:w="700" w:type="dxa"/>
            <w:vAlign w:val="bottom"/>
          </w:tcPr>
          <w:p w:rsidR="007F6299" w:rsidRDefault="007F6299" w:rsidP="008B71F6">
            <w:pPr>
              <w:spacing w:line="300" w:lineRule="exact"/>
              <w:jc w:val="center"/>
              <w:rPr>
                <w:color w:val="000000"/>
              </w:rPr>
            </w:pPr>
            <w:r>
              <w:rPr>
                <w:color w:val="000000"/>
              </w:rPr>
              <w:t>Kh</w:t>
            </w:r>
          </w:p>
        </w:tc>
        <w:tc>
          <w:tcPr>
            <w:tcW w:w="527" w:type="dxa"/>
            <w:vAlign w:val="center"/>
          </w:tcPr>
          <w:p w:rsidR="007F6299" w:rsidRDefault="007F6299" w:rsidP="008B71F6">
            <w:pPr>
              <w:spacing w:line="300" w:lineRule="exact"/>
              <w:jc w:val="center"/>
              <w:rPr>
                <w:color w:val="000000"/>
              </w:rPr>
            </w:pPr>
            <w:r>
              <w:rPr>
                <w:color w:val="000000"/>
              </w:rPr>
              <w:t>9</w:t>
            </w:r>
          </w:p>
        </w:tc>
        <w:tc>
          <w:tcPr>
            <w:tcW w:w="699" w:type="dxa"/>
            <w:vAlign w:val="bottom"/>
          </w:tcPr>
          <w:p w:rsidR="007F6299" w:rsidRDefault="007F6299" w:rsidP="008B71F6">
            <w:pPr>
              <w:spacing w:line="300" w:lineRule="exact"/>
              <w:jc w:val="center"/>
              <w:rPr>
                <w:color w:val="000000"/>
              </w:rPr>
            </w:pPr>
            <w:r>
              <w:rPr>
                <w:color w:val="000000"/>
              </w:rPr>
              <w:t>G</w:t>
            </w:r>
          </w:p>
        </w:tc>
        <w:tc>
          <w:tcPr>
            <w:tcW w:w="526"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68</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Khá</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Vũ Anh Khoa</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5</w:t>
            </w:r>
          </w:p>
        </w:tc>
        <w:tc>
          <w:tcPr>
            <w:tcW w:w="697" w:type="dxa"/>
            <w:shd w:val="clear" w:color="auto" w:fill="auto"/>
            <w:vAlign w:val="bottom"/>
          </w:tcPr>
          <w:p w:rsidR="007F6299" w:rsidRDefault="007F6299" w:rsidP="008B71F6">
            <w:pPr>
              <w:spacing w:line="300" w:lineRule="exact"/>
              <w:jc w:val="center"/>
              <w:rPr>
                <w:color w:val="000000"/>
              </w:rPr>
            </w:pPr>
            <w:r>
              <w:rPr>
                <w:color w:val="000000"/>
              </w:rPr>
              <w:t>TB</w:t>
            </w:r>
          </w:p>
        </w:tc>
        <w:tc>
          <w:tcPr>
            <w:tcW w:w="523" w:type="dxa"/>
            <w:vAlign w:val="center"/>
          </w:tcPr>
          <w:p w:rsidR="007F6299" w:rsidRDefault="007F6299" w:rsidP="008B71F6">
            <w:pPr>
              <w:spacing w:line="300" w:lineRule="exact"/>
              <w:jc w:val="center"/>
              <w:rPr>
                <w:color w:val="000000"/>
              </w:rPr>
            </w:pPr>
            <w:r>
              <w:rPr>
                <w:color w:val="000000"/>
              </w:rPr>
              <w:t>5</w:t>
            </w:r>
          </w:p>
        </w:tc>
        <w:tc>
          <w:tcPr>
            <w:tcW w:w="700" w:type="dxa"/>
            <w:shd w:val="clear" w:color="auto" w:fill="auto"/>
            <w:vAlign w:val="bottom"/>
          </w:tcPr>
          <w:p w:rsidR="007F6299" w:rsidRDefault="007F6299" w:rsidP="008B71F6">
            <w:pPr>
              <w:spacing w:line="300" w:lineRule="exact"/>
              <w:jc w:val="center"/>
              <w:rPr>
                <w:color w:val="000000"/>
              </w:rPr>
            </w:pPr>
            <w:r>
              <w:rPr>
                <w:color w:val="000000"/>
              </w:rPr>
              <w:t>TB</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3</w:t>
            </w:r>
          </w:p>
        </w:tc>
        <w:tc>
          <w:tcPr>
            <w:tcW w:w="607" w:type="dxa"/>
            <w:shd w:val="clear" w:color="auto" w:fill="auto"/>
            <w:vAlign w:val="bottom"/>
          </w:tcPr>
          <w:p w:rsidR="007F6299" w:rsidRDefault="007F6299" w:rsidP="008B71F6">
            <w:pPr>
              <w:spacing w:line="300" w:lineRule="exact"/>
              <w:jc w:val="center"/>
              <w:rPr>
                <w:color w:val="000000"/>
              </w:rPr>
            </w:pPr>
            <w:r>
              <w:rPr>
                <w:color w:val="000000"/>
              </w:rPr>
              <w:t>Y</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2</w:t>
            </w:r>
          </w:p>
        </w:tc>
        <w:tc>
          <w:tcPr>
            <w:tcW w:w="658" w:type="dxa"/>
            <w:shd w:val="clear" w:color="auto" w:fill="auto"/>
            <w:vAlign w:val="bottom"/>
          </w:tcPr>
          <w:p w:rsidR="007F6299" w:rsidRDefault="007F6299" w:rsidP="008B71F6">
            <w:pPr>
              <w:spacing w:line="300" w:lineRule="exact"/>
              <w:jc w:val="center"/>
              <w:rPr>
                <w:color w:val="000000"/>
              </w:rPr>
            </w:pPr>
            <w:r>
              <w:rPr>
                <w:color w:val="000000"/>
              </w:rPr>
              <w:t>K</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7</w:t>
            </w:r>
          </w:p>
        </w:tc>
        <w:tc>
          <w:tcPr>
            <w:tcW w:w="701" w:type="dxa"/>
            <w:shd w:val="clear" w:color="auto" w:fill="auto"/>
            <w:vAlign w:val="bottom"/>
          </w:tcPr>
          <w:p w:rsidR="007F6299" w:rsidRDefault="007F6299" w:rsidP="008B71F6">
            <w:pPr>
              <w:spacing w:line="300" w:lineRule="exact"/>
              <w:jc w:val="center"/>
              <w:rPr>
                <w:color w:val="000000"/>
              </w:rPr>
            </w:pPr>
            <w:r>
              <w:rPr>
                <w:color w:val="000000"/>
              </w:rPr>
              <w:t>Kh</w:t>
            </w:r>
          </w:p>
        </w:tc>
        <w:tc>
          <w:tcPr>
            <w:tcW w:w="524" w:type="dxa"/>
            <w:shd w:val="clear" w:color="auto" w:fill="auto"/>
            <w:vAlign w:val="center"/>
          </w:tcPr>
          <w:p w:rsidR="007F6299" w:rsidRDefault="007F6299" w:rsidP="008B71F6">
            <w:pPr>
              <w:spacing w:line="300" w:lineRule="exact"/>
              <w:jc w:val="center"/>
              <w:rPr>
                <w:color w:val="000000"/>
              </w:rPr>
            </w:pPr>
            <w:r>
              <w:rPr>
                <w:color w:val="000000"/>
              </w:rPr>
              <w:t>9</w:t>
            </w:r>
          </w:p>
        </w:tc>
        <w:tc>
          <w:tcPr>
            <w:tcW w:w="705" w:type="dxa"/>
            <w:shd w:val="clear" w:color="auto" w:fill="auto"/>
            <w:vAlign w:val="bottom"/>
          </w:tcPr>
          <w:p w:rsidR="007F6299" w:rsidRDefault="007F6299" w:rsidP="008B71F6">
            <w:pPr>
              <w:spacing w:line="300" w:lineRule="exact"/>
              <w:jc w:val="center"/>
              <w:rPr>
                <w:color w:val="000000"/>
              </w:rPr>
            </w:pPr>
            <w:r>
              <w:rPr>
                <w:color w:val="000000"/>
              </w:rPr>
              <w:t>G</w:t>
            </w:r>
          </w:p>
        </w:tc>
        <w:tc>
          <w:tcPr>
            <w:tcW w:w="529" w:type="dxa"/>
            <w:vAlign w:val="center"/>
          </w:tcPr>
          <w:p w:rsidR="007F6299" w:rsidRDefault="007F6299" w:rsidP="008B71F6">
            <w:pPr>
              <w:spacing w:line="300" w:lineRule="exact"/>
              <w:jc w:val="center"/>
              <w:rPr>
                <w:color w:val="000000"/>
              </w:rPr>
            </w:pPr>
            <w:r>
              <w:rPr>
                <w:color w:val="000000"/>
              </w:rPr>
              <w:t>9</w:t>
            </w:r>
          </w:p>
        </w:tc>
        <w:tc>
          <w:tcPr>
            <w:tcW w:w="700" w:type="dxa"/>
            <w:vAlign w:val="bottom"/>
          </w:tcPr>
          <w:p w:rsidR="007F6299" w:rsidRDefault="007F6299" w:rsidP="008B71F6">
            <w:pPr>
              <w:spacing w:line="300" w:lineRule="exact"/>
              <w:jc w:val="center"/>
              <w:rPr>
                <w:color w:val="000000"/>
              </w:rPr>
            </w:pPr>
            <w:r>
              <w:rPr>
                <w:color w:val="000000"/>
              </w:rPr>
              <w:t>G</w:t>
            </w:r>
          </w:p>
        </w:tc>
        <w:tc>
          <w:tcPr>
            <w:tcW w:w="527" w:type="dxa"/>
            <w:vAlign w:val="center"/>
          </w:tcPr>
          <w:p w:rsidR="007F6299" w:rsidRDefault="007F6299" w:rsidP="008B71F6">
            <w:pPr>
              <w:spacing w:line="300" w:lineRule="exact"/>
              <w:jc w:val="center"/>
              <w:rPr>
                <w:color w:val="000000"/>
              </w:rPr>
            </w:pPr>
            <w:r>
              <w:rPr>
                <w:color w:val="000000"/>
              </w:rPr>
              <w:t>9</w:t>
            </w:r>
          </w:p>
        </w:tc>
        <w:tc>
          <w:tcPr>
            <w:tcW w:w="699" w:type="dxa"/>
            <w:vAlign w:val="bottom"/>
          </w:tcPr>
          <w:p w:rsidR="007F6299" w:rsidRDefault="007F6299" w:rsidP="008B71F6">
            <w:pPr>
              <w:spacing w:line="300" w:lineRule="exact"/>
              <w:jc w:val="center"/>
              <w:rPr>
                <w:color w:val="000000"/>
              </w:rPr>
            </w:pPr>
            <w:r>
              <w:rPr>
                <w:color w:val="000000"/>
              </w:rPr>
              <w:t>G</w:t>
            </w:r>
          </w:p>
        </w:tc>
        <w:tc>
          <w:tcPr>
            <w:tcW w:w="526" w:type="dxa"/>
            <w:vAlign w:val="center"/>
          </w:tcPr>
          <w:p w:rsidR="007F6299" w:rsidRDefault="007F6299" w:rsidP="008B71F6">
            <w:pPr>
              <w:spacing w:line="300" w:lineRule="exact"/>
              <w:jc w:val="center"/>
              <w:rPr>
                <w:color w:val="000000"/>
              </w:rPr>
            </w:pPr>
            <w:r>
              <w:rPr>
                <w:color w:val="000000"/>
              </w:rPr>
              <w:t>9</w:t>
            </w:r>
          </w:p>
        </w:tc>
        <w:tc>
          <w:tcPr>
            <w:tcW w:w="699" w:type="dxa"/>
            <w:vAlign w:val="bottom"/>
          </w:tcPr>
          <w:p w:rsidR="007F6299" w:rsidRDefault="007F6299" w:rsidP="008B71F6">
            <w:pPr>
              <w:spacing w:line="300" w:lineRule="exact"/>
              <w:jc w:val="center"/>
              <w:rPr>
                <w:color w:val="000000"/>
              </w:rPr>
            </w:pPr>
            <w:r>
              <w:rPr>
                <w:color w:val="000000"/>
              </w:rPr>
              <w:t>G</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58</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Trung bình</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Nguyễn Minh Nhật</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2</w:t>
            </w:r>
          </w:p>
        </w:tc>
        <w:tc>
          <w:tcPr>
            <w:tcW w:w="697" w:type="dxa"/>
            <w:shd w:val="clear" w:color="auto" w:fill="auto"/>
            <w:vAlign w:val="bottom"/>
          </w:tcPr>
          <w:p w:rsidR="007F6299" w:rsidRDefault="007F6299" w:rsidP="008B71F6">
            <w:pPr>
              <w:spacing w:line="300" w:lineRule="exact"/>
              <w:jc w:val="center"/>
              <w:rPr>
                <w:color w:val="000000"/>
              </w:rPr>
            </w:pPr>
            <w:r>
              <w:rPr>
                <w:color w:val="000000"/>
              </w:rPr>
              <w:t>K</w:t>
            </w:r>
          </w:p>
        </w:tc>
        <w:tc>
          <w:tcPr>
            <w:tcW w:w="523" w:type="dxa"/>
            <w:vAlign w:val="center"/>
          </w:tcPr>
          <w:p w:rsidR="007F6299" w:rsidRDefault="007F6299" w:rsidP="008B71F6">
            <w:pPr>
              <w:spacing w:line="300" w:lineRule="exact"/>
              <w:jc w:val="center"/>
              <w:rPr>
                <w:color w:val="000000"/>
              </w:rPr>
            </w:pPr>
            <w:r>
              <w:rPr>
                <w:color w:val="000000"/>
              </w:rPr>
              <w:t>4</w:t>
            </w:r>
          </w:p>
        </w:tc>
        <w:tc>
          <w:tcPr>
            <w:tcW w:w="700" w:type="dxa"/>
            <w:shd w:val="clear" w:color="auto" w:fill="auto"/>
            <w:vAlign w:val="bottom"/>
          </w:tcPr>
          <w:p w:rsidR="007F6299" w:rsidRDefault="007F6299" w:rsidP="008B71F6">
            <w:pPr>
              <w:spacing w:line="300" w:lineRule="exact"/>
              <w:jc w:val="center"/>
              <w:rPr>
                <w:color w:val="000000"/>
              </w:rPr>
            </w:pPr>
            <w:r>
              <w:rPr>
                <w:color w:val="000000"/>
              </w:rPr>
              <w:t>Y</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07" w:type="dxa"/>
            <w:shd w:val="clear" w:color="auto" w:fill="auto"/>
            <w:vAlign w:val="bottom"/>
          </w:tcPr>
          <w:p w:rsidR="007F6299" w:rsidRDefault="007F6299" w:rsidP="008B71F6">
            <w:pPr>
              <w:spacing w:line="300" w:lineRule="exact"/>
              <w:jc w:val="center"/>
              <w:rPr>
                <w:color w:val="000000"/>
              </w:rPr>
            </w:pPr>
            <w:r>
              <w:rPr>
                <w:color w:val="000000"/>
              </w:rPr>
              <w:t>TB</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58" w:type="dxa"/>
            <w:shd w:val="clear" w:color="auto" w:fill="auto"/>
            <w:vAlign w:val="bottom"/>
          </w:tcPr>
          <w:p w:rsidR="007F6299" w:rsidRDefault="007F6299" w:rsidP="008B71F6">
            <w:pPr>
              <w:spacing w:line="300" w:lineRule="exact"/>
              <w:jc w:val="center"/>
              <w:rPr>
                <w:color w:val="000000"/>
              </w:rPr>
            </w:pPr>
            <w:r>
              <w:rPr>
                <w:color w:val="000000"/>
              </w:rPr>
              <w:t>TB</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701" w:type="dxa"/>
            <w:shd w:val="clear" w:color="auto" w:fill="auto"/>
            <w:vAlign w:val="bottom"/>
          </w:tcPr>
          <w:p w:rsidR="007F6299" w:rsidRDefault="007F6299" w:rsidP="008B71F6">
            <w:pPr>
              <w:spacing w:line="300" w:lineRule="exact"/>
              <w:jc w:val="center"/>
              <w:rPr>
                <w:color w:val="000000"/>
              </w:rPr>
            </w:pPr>
            <w:r>
              <w:rPr>
                <w:color w:val="000000"/>
              </w:rPr>
              <w:t>Y</w:t>
            </w:r>
          </w:p>
        </w:tc>
        <w:tc>
          <w:tcPr>
            <w:tcW w:w="524" w:type="dxa"/>
            <w:shd w:val="clear" w:color="auto" w:fill="auto"/>
            <w:vAlign w:val="center"/>
          </w:tcPr>
          <w:p w:rsidR="007F6299" w:rsidRDefault="007F6299" w:rsidP="008B71F6">
            <w:pPr>
              <w:spacing w:line="300" w:lineRule="exact"/>
              <w:jc w:val="center"/>
              <w:rPr>
                <w:color w:val="000000"/>
              </w:rPr>
            </w:pPr>
            <w:r>
              <w:rPr>
                <w:color w:val="000000"/>
              </w:rPr>
              <w:t>8</w:t>
            </w:r>
          </w:p>
        </w:tc>
        <w:tc>
          <w:tcPr>
            <w:tcW w:w="705" w:type="dxa"/>
            <w:shd w:val="clear" w:color="auto" w:fill="auto"/>
            <w:vAlign w:val="bottom"/>
          </w:tcPr>
          <w:p w:rsidR="007F6299" w:rsidRDefault="007F6299" w:rsidP="008B71F6">
            <w:pPr>
              <w:spacing w:line="300" w:lineRule="exact"/>
              <w:jc w:val="center"/>
              <w:rPr>
                <w:color w:val="000000"/>
              </w:rPr>
            </w:pPr>
            <w:r>
              <w:rPr>
                <w:color w:val="000000"/>
              </w:rPr>
              <w:t>Kh</w:t>
            </w:r>
          </w:p>
        </w:tc>
        <w:tc>
          <w:tcPr>
            <w:tcW w:w="529" w:type="dxa"/>
            <w:vAlign w:val="center"/>
          </w:tcPr>
          <w:p w:rsidR="007F6299" w:rsidRDefault="007F6299" w:rsidP="008B71F6">
            <w:pPr>
              <w:spacing w:line="300" w:lineRule="exact"/>
              <w:jc w:val="center"/>
              <w:rPr>
                <w:color w:val="000000"/>
              </w:rPr>
            </w:pPr>
            <w:r>
              <w:rPr>
                <w:color w:val="000000"/>
              </w:rPr>
              <w:t>8</w:t>
            </w:r>
          </w:p>
        </w:tc>
        <w:tc>
          <w:tcPr>
            <w:tcW w:w="700" w:type="dxa"/>
            <w:vAlign w:val="bottom"/>
          </w:tcPr>
          <w:p w:rsidR="007F6299" w:rsidRDefault="007F6299" w:rsidP="008B71F6">
            <w:pPr>
              <w:spacing w:line="300" w:lineRule="exact"/>
              <w:jc w:val="center"/>
              <w:rPr>
                <w:color w:val="000000"/>
              </w:rPr>
            </w:pPr>
            <w:r>
              <w:rPr>
                <w:color w:val="000000"/>
              </w:rPr>
              <w:t>Kh</w:t>
            </w:r>
          </w:p>
        </w:tc>
        <w:tc>
          <w:tcPr>
            <w:tcW w:w="527"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526"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54</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Trung bình</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Trần Hoàng Phát</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697" w:type="dxa"/>
            <w:shd w:val="clear" w:color="auto" w:fill="auto"/>
            <w:vAlign w:val="bottom"/>
          </w:tcPr>
          <w:p w:rsidR="007F6299" w:rsidRDefault="007F6299" w:rsidP="008B71F6">
            <w:pPr>
              <w:spacing w:line="300" w:lineRule="exact"/>
              <w:jc w:val="center"/>
              <w:rPr>
                <w:color w:val="000000"/>
              </w:rPr>
            </w:pPr>
            <w:r>
              <w:rPr>
                <w:color w:val="000000"/>
              </w:rPr>
              <w:t>Y</w:t>
            </w:r>
          </w:p>
        </w:tc>
        <w:tc>
          <w:tcPr>
            <w:tcW w:w="523"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700" w:type="dxa"/>
            <w:shd w:val="clear" w:color="auto" w:fill="auto"/>
            <w:vAlign w:val="bottom"/>
          </w:tcPr>
          <w:p w:rsidR="007F6299" w:rsidRDefault="007F6299" w:rsidP="008B71F6">
            <w:pPr>
              <w:spacing w:line="300" w:lineRule="exact"/>
              <w:jc w:val="center"/>
              <w:rPr>
                <w:color w:val="000000"/>
              </w:rPr>
            </w:pPr>
            <w:r>
              <w:rPr>
                <w:color w:val="000000"/>
              </w:rPr>
              <w:t>Y</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3</w:t>
            </w:r>
          </w:p>
        </w:tc>
        <w:tc>
          <w:tcPr>
            <w:tcW w:w="607" w:type="dxa"/>
            <w:shd w:val="clear" w:color="auto" w:fill="auto"/>
            <w:vAlign w:val="bottom"/>
          </w:tcPr>
          <w:p w:rsidR="007F6299" w:rsidRDefault="007F6299" w:rsidP="008B71F6">
            <w:pPr>
              <w:spacing w:line="300" w:lineRule="exact"/>
              <w:jc w:val="center"/>
              <w:rPr>
                <w:color w:val="000000"/>
              </w:rPr>
            </w:pPr>
            <w:r>
              <w:rPr>
                <w:color w:val="000000"/>
              </w:rPr>
              <w:t>Y</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58" w:type="dxa"/>
            <w:shd w:val="clear" w:color="auto" w:fill="auto"/>
            <w:vAlign w:val="bottom"/>
          </w:tcPr>
          <w:p w:rsidR="007F6299" w:rsidRDefault="007F6299" w:rsidP="008B71F6">
            <w:pPr>
              <w:spacing w:line="300" w:lineRule="exact"/>
              <w:jc w:val="center"/>
              <w:rPr>
                <w:color w:val="000000"/>
              </w:rPr>
            </w:pPr>
            <w:r>
              <w:rPr>
                <w:color w:val="000000"/>
              </w:rPr>
              <w:t>TB</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5</w:t>
            </w:r>
          </w:p>
        </w:tc>
        <w:tc>
          <w:tcPr>
            <w:tcW w:w="701" w:type="dxa"/>
            <w:shd w:val="clear" w:color="auto" w:fill="auto"/>
            <w:vAlign w:val="bottom"/>
          </w:tcPr>
          <w:p w:rsidR="007F6299" w:rsidRDefault="007F6299" w:rsidP="008B71F6">
            <w:pPr>
              <w:spacing w:line="300" w:lineRule="exact"/>
              <w:jc w:val="center"/>
              <w:rPr>
                <w:color w:val="000000"/>
              </w:rPr>
            </w:pPr>
            <w:r>
              <w:rPr>
                <w:color w:val="000000"/>
              </w:rPr>
              <w:t>TB</w:t>
            </w:r>
          </w:p>
        </w:tc>
        <w:tc>
          <w:tcPr>
            <w:tcW w:w="524" w:type="dxa"/>
            <w:shd w:val="clear" w:color="auto" w:fill="auto"/>
            <w:vAlign w:val="center"/>
          </w:tcPr>
          <w:p w:rsidR="007F6299" w:rsidRDefault="007F6299" w:rsidP="008B71F6">
            <w:pPr>
              <w:spacing w:line="300" w:lineRule="exact"/>
              <w:jc w:val="center"/>
              <w:rPr>
                <w:color w:val="000000"/>
              </w:rPr>
            </w:pPr>
            <w:r>
              <w:rPr>
                <w:color w:val="000000"/>
              </w:rPr>
              <w:t>8</w:t>
            </w:r>
          </w:p>
        </w:tc>
        <w:tc>
          <w:tcPr>
            <w:tcW w:w="705" w:type="dxa"/>
            <w:shd w:val="clear" w:color="auto" w:fill="auto"/>
            <w:vAlign w:val="bottom"/>
          </w:tcPr>
          <w:p w:rsidR="007F6299" w:rsidRDefault="007F6299" w:rsidP="008B71F6">
            <w:pPr>
              <w:spacing w:line="300" w:lineRule="exact"/>
              <w:jc w:val="center"/>
              <w:rPr>
                <w:color w:val="000000"/>
              </w:rPr>
            </w:pPr>
            <w:r>
              <w:rPr>
                <w:color w:val="000000"/>
              </w:rPr>
              <w:t>Kh</w:t>
            </w:r>
          </w:p>
        </w:tc>
        <w:tc>
          <w:tcPr>
            <w:tcW w:w="529" w:type="dxa"/>
            <w:vAlign w:val="center"/>
          </w:tcPr>
          <w:p w:rsidR="007F6299" w:rsidRDefault="007F6299" w:rsidP="008B71F6">
            <w:pPr>
              <w:spacing w:line="300" w:lineRule="exact"/>
              <w:jc w:val="center"/>
              <w:rPr>
                <w:color w:val="000000"/>
              </w:rPr>
            </w:pPr>
            <w:r>
              <w:rPr>
                <w:color w:val="000000"/>
              </w:rPr>
              <w:t>9</w:t>
            </w:r>
          </w:p>
        </w:tc>
        <w:tc>
          <w:tcPr>
            <w:tcW w:w="700" w:type="dxa"/>
            <w:vAlign w:val="bottom"/>
          </w:tcPr>
          <w:p w:rsidR="007F6299" w:rsidRDefault="007F6299" w:rsidP="008B71F6">
            <w:pPr>
              <w:spacing w:line="300" w:lineRule="exact"/>
              <w:jc w:val="center"/>
              <w:rPr>
                <w:color w:val="000000"/>
              </w:rPr>
            </w:pPr>
            <w:r>
              <w:rPr>
                <w:color w:val="000000"/>
              </w:rPr>
              <w:t>G</w:t>
            </w:r>
          </w:p>
        </w:tc>
        <w:tc>
          <w:tcPr>
            <w:tcW w:w="527" w:type="dxa"/>
            <w:vAlign w:val="center"/>
          </w:tcPr>
          <w:p w:rsidR="007F6299" w:rsidRDefault="007F6299" w:rsidP="008B71F6">
            <w:pPr>
              <w:spacing w:line="300" w:lineRule="exact"/>
              <w:jc w:val="center"/>
              <w:rPr>
                <w:color w:val="000000"/>
              </w:rPr>
            </w:pPr>
            <w:r>
              <w:rPr>
                <w:color w:val="000000"/>
              </w:rPr>
              <w:t>9</w:t>
            </w:r>
          </w:p>
        </w:tc>
        <w:tc>
          <w:tcPr>
            <w:tcW w:w="699" w:type="dxa"/>
            <w:vAlign w:val="bottom"/>
          </w:tcPr>
          <w:p w:rsidR="007F6299" w:rsidRDefault="007F6299" w:rsidP="008B71F6">
            <w:pPr>
              <w:spacing w:line="300" w:lineRule="exact"/>
              <w:jc w:val="center"/>
              <w:rPr>
                <w:color w:val="000000"/>
              </w:rPr>
            </w:pPr>
            <w:r>
              <w:rPr>
                <w:color w:val="000000"/>
              </w:rPr>
              <w:t>G</w:t>
            </w:r>
          </w:p>
        </w:tc>
        <w:tc>
          <w:tcPr>
            <w:tcW w:w="526" w:type="dxa"/>
            <w:vAlign w:val="center"/>
          </w:tcPr>
          <w:p w:rsidR="007F6299" w:rsidRDefault="007F6299" w:rsidP="008B71F6">
            <w:pPr>
              <w:spacing w:line="300" w:lineRule="exact"/>
              <w:jc w:val="center"/>
              <w:rPr>
                <w:color w:val="000000"/>
              </w:rPr>
            </w:pPr>
            <w:r>
              <w:rPr>
                <w:color w:val="000000"/>
              </w:rPr>
              <w:t>7</w:t>
            </w:r>
          </w:p>
        </w:tc>
        <w:tc>
          <w:tcPr>
            <w:tcW w:w="699" w:type="dxa"/>
            <w:vAlign w:val="bottom"/>
          </w:tcPr>
          <w:p w:rsidR="007F6299" w:rsidRDefault="007F6299" w:rsidP="008B71F6">
            <w:pPr>
              <w:spacing w:line="300" w:lineRule="exact"/>
              <w:jc w:val="center"/>
              <w:rPr>
                <w:color w:val="000000"/>
              </w:rPr>
            </w:pPr>
            <w:r>
              <w:rPr>
                <w:color w:val="000000"/>
              </w:rPr>
              <w:t>Kh</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55</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Trung bình</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Trần Xuân Phú</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97" w:type="dxa"/>
            <w:shd w:val="clear" w:color="auto" w:fill="auto"/>
            <w:vAlign w:val="bottom"/>
          </w:tcPr>
          <w:p w:rsidR="007F6299" w:rsidRDefault="007F6299" w:rsidP="008B71F6">
            <w:pPr>
              <w:spacing w:line="300" w:lineRule="exact"/>
              <w:jc w:val="center"/>
              <w:rPr>
                <w:color w:val="000000"/>
              </w:rPr>
            </w:pPr>
            <w:r>
              <w:rPr>
                <w:color w:val="000000"/>
              </w:rPr>
              <w:t>TB</w:t>
            </w:r>
          </w:p>
        </w:tc>
        <w:tc>
          <w:tcPr>
            <w:tcW w:w="523" w:type="dxa"/>
            <w:vAlign w:val="center"/>
          </w:tcPr>
          <w:p w:rsidR="007F6299" w:rsidRDefault="007F6299" w:rsidP="008B71F6">
            <w:pPr>
              <w:spacing w:line="300" w:lineRule="exact"/>
              <w:jc w:val="center"/>
              <w:rPr>
                <w:color w:val="000000"/>
              </w:rPr>
            </w:pPr>
            <w:r>
              <w:rPr>
                <w:color w:val="000000"/>
              </w:rPr>
              <w:t>6</w:t>
            </w:r>
          </w:p>
        </w:tc>
        <w:tc>
          <w:tcPr>
            <w:tcW w:w="700" w:type="dxa"/>
            <w:shd w:val="clear" w:color="auto" w:fill="auto"/>
            <w:vAlign w:val="bottom"/>
          </w:tcPr>
          <w:p w:rsidR="007F6299" w:rsidRDefault="007F6299" w:rsidP="008B71F6">
            <w:pPr>
              <w:spacing w:line="300" w:lineRule="exact"/>
              <w:jc w:val="center"/>
              <w:rPr>
                <w:color w:val="000000"/>
              </w:rPr>
            </w:pPr>
            <w:r>
              <w:rPr>
                <w:color w:val="000000"/>
              </w:rPr>
              <w:t>TB</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07" w:type="dxa"/>
            <w:shd w:val="clear" w:color="auto" w:fill="auto"/>
            <w:vAlign w:val="bottom"/>
          </w:tcPr>
          <w:p w:rsidR="007F6299" w:rsidRDefault="007F6299" w:rsidP="008B71F6">
            <w:pPr>
              <w:spacing w:line="300" w:lineRule="exact"/>
              <w:jc w:val="center"/>
              <w:rPr>
                <w:color w:val="000000"/>
              </w:rPr>
            </w:pPr>
            <w:r>
              <w:rPr>
                <w:color w:val="000000"/>
              </w:rPr>
              <w:t>TB</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5</w:t>
            </w:r>
          </w:p>
        </w:tc>
        <w:tc>
          <w:tcPr>
            <w:tcW w:w="658" w:type="dxa"/>
            <w:shd w:val="clear" w:color="auto" w:fill="auto"/>
            <w:vAlign w:val="bottom"/>
          </w:tcPr>
          <w:p w:rsidR="007F6299" w:rsidRDefault="007F6299" w:rsidP="008B71F6">
            <w:pPr>
              <w:spacing w:line="300" w:lineRule="exact"/>
              <w:jc w:val="center"/>
              <w:rPr>
                <w:color w:val="000000"/>
              </w:rPr>
            </w:pPr>
            <w:r>
              <w:rPr>
                <w:color w:val="000000"/>
              </w:rPr>
              <w:t>TB</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701" w:type="dxa"/>
            <w:shd w:val="clear" w:color="auto" w:fill="auto"/>
            <w:vAlign w:val="bottom"/>
          </w:tcPr>
          <w:p w:rsidR="007F6299" w:rsidRDefault="007F6299" w:rsidP="008B71F6">
            <w:pPr>
              <w:spacing w:line="300" w:lineRule="exact"/>
              <w:jc w:val="center"/>
              <w:rPr>
                <w:color w:val="000000"/>
              </w:rPr>
            </w:pPr>
            <w:r>
              <w:rPr>
                <w:color w:val="000000"/>
              </w:rPr>
              <w:t>Y</w:t>
            </w:r>
          </w:p>
        </w:tc>
        <w:tc>
          <w:tcPr>
            <w:tcW w:w="524" w:type="dxa"/>
            <w:shd w:val="clear" w:color="auto" w:fill="auto"/>
            <w:vAlign w:val="center"/>
          </w:tcPr>
          <w:p w:rsidR="007F6299" w:rsidRDefault="007F6299" w:rsidP="008B71F6">
            <w:pPr>
              <w:spacing w:line="300" w:lineRule="exact"/>
              <w:jc w:val="center"/>
              <w:rPr>
                <w:color w:val="000000"/>
              </w:rPr>
            </w:pPr>
            <w:r>
              <w:rPr>
                <w:color w:val="000000"/>
              </w:rPr>
              <w:t>8</w:t>
            </w:r>
          </w:p>
        </w:tc>
        <w:tc>
          <w:tcPr>
            <w:tcW w:w="705" w:type="dxa"/>
            <w:shd w:val="clear" w:color="auto" w:fill="auto"/>
            <w:vAlign w:val="bottom"/>
          </w:tcPr>
          <w:p w:rsidR="007F6299" w:rsidRDefault="007F6299" w:rsidP="008B71F6">
            <w:pPr>
              <w:spacing w:line="300" w:lineRule="exact"/>
              <w:jc w:val="center"/>
              <w:rPr>
                <w:color w:val="000000"/>
              </w:rPr>
            </w:pPr>
            <w:r>
              <w:rPr>
                <w:color w:val="000000"/>
              </w:rPr>
              <w:t>Kh</w:t>
            </w:r>
          </w:p>
        </w:tc>
        <w:tc>
          <w:tcPr>
            <w:tcW w:w="529" w:type="dxa"/>
            <w:vAlign w:val="center"/>
          </w:tcPr>
          <w:p w:rsidR="007F6299" w:rsidRDefault="007F6299" w:rsidP="008B71F6">
            <w:pPr>
              <w:spacing w:line="300" w:lineRule="exact"/>
              <w:jc w:val="center"/>
              <w:rPr>
                <w:color w:val="000000"/>
              </w:rPr>
            </w:pPr>
            <w:r>
              <w:rPr>
                <w:color w:val="000000"/>
              </w:rPr>
              <w:t>8</w:t>
            </w:r>
          </w:p>
        </w:tc>
        <w:tc>
          <w:tcPr>
            <w:tcW w:w="700" w:type="dxa"/>
            <w:vAlign w:val="bottom"/>
          </w:tcPr>
          <w:p w:rsidR="007F6299" w:rsidRDefault="007F6299" w:rsidP="008B71F6">
            <w:pPr>
              <w:spacing w:line="300" w:lineRule="exact"/>
              <w:jc w:val="center"/>
              <w:rPr>
                <w:color w:val="000000"/>
              </w:rPr>
            </w:pPr>
            <w:r>
              <w:rPr>
                <w:color w:val="000000"/>
              </w:rPr>
              <w:t>Kh</w:t>
            </w:r>
          </w:p>
        </w:tc>
        <w:tc>
          <w:tcPr>
            <w:tcW w:w="527" w:type="dxa"/>
            <w:vAlign w:val="center"/>
          </w:tcPr>
          <w:p w:rsidR="007F6299" w:rsidRDefault="007F6299" w:rsidP="008B71F6">
            <w:pPr>
              <w:spacing w:line="300" w:lineRule="exact"/>
              <w:jc w:val="center"/>
              <w:rPr>
                <w:color w:val="000000"/>
              </w:rPr>
            </w:pPr>
            <w:r>
              <w:rPr>
                <w:color w:val="000000"/>
              </w:rPr>
              <w:t>10</w:t>
            </w:r>
          </w:p>
        </w:tc>
        <w:tc>
          <w:tcPr>
            <w:tcW w:w="699" w:type="dxa"/>
            <w:vAlign w:val="bottom"/>
          </w:tcPr>
          <w:p w:rsidR="007F6299" w:rsidRDefault="007F6299" w:rsidP="008B71F6">
            <w:pPr>
              <w:spacing w:line="300" w:lineRule="exact"/>
              <w:jc w:val="center"/>
              <w:rPr>
                <w:color w:val="000000"/>
              </w:rPr>
            </w:pPr>
            <w:r>
              <w:rPr>
                <w:color w:val="000000"/>
              </w:rPr>
              <w:t>G</w:t>
            </w:r>
          </w:p>
        </w:tc>
        <w:tc>
          <w:tcPr>
            <w:tcW w:w="526"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61</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Trung bình</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Lê Phát Đạt</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7</w:t>
            </w:r>
          </w:p>
        </w:tc>
        <w:tc>
          <w:tcPr>
            <w:tcW w:w="697" w:type="dxa"/>
            <w:shd w:val="clear" w:color="auto" w:fill="auto"/>
            <w:vAlign w:val="bottom"/>
          </w:tcPr>
          <w:p w:rsidR="007F6299" w:rsidRDefault="007F6299" w:rsidP="008B71F6">
            <w:pPr>
              <w:spacing w:line="300" w:lineRule="exact"/>
              <w:jc w:val="center"/>
              <w:rPr>
                <w:color w:val="000000"/>
              </w:rPr>
            </w:pPr>
            <w:r>
              <w:rPr>
                <w:color w:val="000000"/>
              </w:rPr>
              <w:t>Kh</w:t>
            </w:r>
          </w:p>
        </w:tc>
        <w:tc>
          <w:tcPr>
            <w:tcW w:w="523"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7</w:t>
            </w:r>
          </w:p>
        </w:tc>
        <w:tc>
          <w:tcPr>
            <w:tcW w:w="700" w:type="dxa"/>
            <w:shd w:val="clear" w:color="auto" w:fill="auto"/>
            <w:vAlign w:val="bottom"/>
          </w:tcPr>
          <w:p w:rsidR="007F6299" w:rsidRDefault="007F6299" w:rsidP="008B71F6">
            <w:pPr>
              <w:spacing w:line="300" w:lineRule="exact"/>
              <w:jc w:val="center"/>
              <w:rPr>
                <w:color w:val="000000"/>
              </w:rPr>
            </w:pPr>
            <w:r>
              <w:rPr>
                <w:color w:val="000000"/>
              </w:rPr>
              <w:t>Kh</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07" w:type="dxa"/>
            <w:shd w:val="clear" w:color="auto" w:fill="auto"/>
            <w:vAlign w:val="bottom"/>
          </w:tcPr>
          <w:p w:rsidR="007F6299" w:rsidRDefault="007F6299" w:rsidP="008B71F6">
            <w:pPr>
              <w:spacing w:line="300" w:lineRule="exact"/>
              <w:jc w:val="center"/>
              <w:rPr>
                <w:color w:val="000000"/>
              </w:rPr>
            </w:pPr>
            <w:r>
              <w:rPr>
                <w:color w:val="000000"/>
              </w:rPr>
              <w:t>TB</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58" w:type="dxa"/>
            <w:shd w:val="clear" w:color="auto" w:fill="auto"/>
            <w:vAlign w:val="bottom"/>
          </w:tcPr>
          <w:p w:rsidR="007F6299" w:rsidRDefault="007F6299" w:rsidP="008B71F6">
            <w:pPr>
              <w:spacing w:line="300" w:lineRule="exact"/>
              <w:jc w:val="center"/>
              <w:rPr>
                <w:color w:val="000000"/>
              </w:rPr>
            </w:pPr>
            <w:r>
              <w:rPr>
                <w:color w:val="000000"/>
              </w:rPr>
              <w:t>TB</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8</w:t>
            </w:r>
          </w:p>
        </w:tc>
        <w:tc>
          <w:tcPr>
            <w:tcW w:w="701" w:type="dxa"/>
            <w:shd w:val="clear" w:color="auto" w:fill="auto"/>
            <w:vAlign w:val="bottom"/>
          </w:tcPr>
          <w:p w:rsidR="007F6299" w:rsidRDefault="007F6299" w:rsidP="008B71F6">
            <w:pPr>
              <w:spacing w:line="300" w:lineRule="exact"/>
              <w:jc w:val="center"/>
              <w:rPr>
                <w:color w:val="000000"/>
              </w:rPr>
            </w:pPr>
            <w:r>
              <w:rPr>
                <w:color w:val="000000"/>
              </w:rPr>
              <w:t>Kh</w:t>
            </w:r>
          </w:p>
        </w:tc>
        <w:tc>
          <w:tcPr>
            <w:tcW w:w="524" w:type="dxa"/>
            <w:shd w:val="clear" w:color="auto" w:fill="auto"/>
            <w:vAlign w:val="center"/>
          </w:tcPr>
          <w:p w:rsidR="007F6299" w:rsidRDefault="007F6299" w:rsidP="008B71F6">
            <w:pPr>
              <w:spacing w:line="300" w:lineRule="exact"/>
              <w:jc w:val="center"/>
              <w:rPr>
                <w:color w:val="000000"/>
              </w:rPr>
            </w:pPr>
            <w:r>
              <w:rPr>
                <w:color w:val="000000"/>
              </w:rPr>
              <w:t>8</w:t>
            </w:r>
          </w:p>
        </w:tc>
        <w:tc>
          <w:tcPr>
            <w:tcW w:w="705" w:type="dxa"/>
            <w:shd w:val="clear" w:color="auto" w:fill="auto"/>
            <w:vAlign w:val="bottom"/>
          </w:tcPr>
          <w:p w:rsidR="007F6299" w:rsidRDefault="007F6299" w:rsidP="008B71F6">
            <w:pPr>
              <w:spacing w:line="300" w:lineRule="exact"/>
              <w:jc w:val="center"/>
              <w:rPr>
                <w:color w:val="000000"/>
              </w:rPr>
            </w:pPr>
            <w:r>
              <w:rPr>
                <w:color w:val="000000"/>
              </w:rPr>
              <w:t>Kh</w:t>
            </w:r>
          </w:p>
        </w:tc>
        <w:tc>
          <w:tcPr>
            <w:tcW w:w="529" w:type="dxa"/>
            <w:vAlign w:val="center"/>
          </w:tcPr>
          <w:p w:rsidR="007F6299" w:rsidRDefault="007F6299" w:rsidP="008B71F6">
            <w:pPr>
              <w:spacing w:line="300" w:lineRule="exact"/>
              <w:jc w:val="center"/>
              <w:rPr>
                <w:color w:val="000000"/>
              </w:rPr>
            </w:pPr>
            <w:r>
              <w:rPr>
                <w:color w:val="000000"/>
              </w:rPr>
              <w:t>8</w:t>
            </w:r>
          </w:p>
        </w:tc>
        <w:tc>
          <w:tcPr>
            <w:tcW w:w="700" w:type="dxa"/>
            <w:vAlign w:val="bottom"/>
          </w:tcPr>
          <w:p w:rsidR="007F6299" w:rsidRDefault="007F6299" w:rsidP="008B71F6">
            <w:pPr>
              <w:spacing w:line="300" w:lineRule="exact"/>
              <w:jc w:val="center"/>
              <w:rPr>
                <w:color w:val="000000"/>
              </w:rPr>
            </w:pPr>
            <w:r>
              <w:rPr>
                <w:color w:val="000000"/>
              </w:rPr>
              <w:t>Kh</w:t>
            </w:r>
          </w:p>
        </w:tc>
        <w:tc>
          <w:tcPr>
            <w:tcW w:w="527"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526"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66</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Khá</w:t>
            </w:r>
          </w:p>
        </w:tc>
      </w:tr>
    </w:tbl>
    <w:p w:rsidR="00E2737B" w:rsidRPr="00B827BD" w:rsidRDefault="00E2737B" w:rsidP="00E2737B">
      <w:pPr>
        <w:jc w:val="both"/>
        <w:rPr>
          <w:i/>
          <w:color w:val="000000"/>
          <w:sz w:val="26"/>
          <w:szCs w:val="26"/>
        </w:rPr>
      </w:pPr>
      <w:r w:rsidRPr="00B827BD">
        <w:rPr>
          <w:sz w:val="26"/>
          <w:szCs w:val="26"/>
          <w:shd w:val="clear" w:color="auto" w:fill="FFFFFF"/>
        </w:rPr>
        <w:t xml:space="preserve">Ghi chú: </w:t>
      </w:r>
      <w:r w:rsidRPr="00B827BD">
        <w:rPr>
          <w:i/>
          <w:sz w:val="26"/>
          <w:szCs w:val="26"/>
          <w:shd w:val="clear" w:color="auto" w:fill="FFFFFF"/>
        </w:rPr>
        <w:t>“ Đ”: Điểm”; “XL: Xếp loại; “G”: Giỏi; “K</w:t>
      </w:r>
      <w:r>
        <w:rPr>
          <w:i/>
          <w:sz w:val="26"/>
          <w:szCs w:val="26"/>
          <w:shd w:val="clear" w:color="auto" w:fill="FFFFFF"/>
        </w:rPr>
        <w:t>h</w:t>
      </w:r>
      <w:r w:rsidRPr="00B827BD">
        <w:rPr>
          <w:i/>
          <w:sz w:val="26"/>
          <w:szCs w:val="26"/>
          <w:shd w:val="clear" w:color="auto" w:fill="FFFFFF"/>
        </w:rPr>
        <w:t xml:space="preserve">”: Khá; “TB”: </w:t>
      </w:r>
      <w:r>
        <w:rPr>
          <w:i/>
          <w:sz w:val="26"/>
          <w:szCs w:val="26"/>
          <w:shd w:val="clear" w:color="auto" w:fill="FFFFFF"/>
        </w:rPr>
        <w:t>Trung Bình; “Y”: Yếu; “K”: Kém;</w:t>
      </w:r>
    </w:p>
    <w:p w:rsidR="00B827BD" w:rsidRDefault="007F6299" w:rsidP="00B827BD">
      <w:pPr>
        <w:spacing w:after="200" w:line="276" w:lineRule="auto"/>
        <w:jc w:val="center"/>
        <w:rPr>
          <w:color w:val="000000" w:themeColor="text1"/>
          <w:sz w:val="28"/>
          <w:szCs w:val="28"/>
        </w:rPr>
      </w:pPr>
      <w:r>
        <w:rPr>
          <w:noProof/>
          <w:lang w:val="vi-VN" w:eastAsia="vi-VN"/>
        </w:rPr>
        <w:lastRenderedPageBreak/>
        <w:drawing>
          <wp:inline distT="0" distB="0" distL="0" distR="0" wp14:anchorId="39791550" wp14:editId="4EE294C0">
            <wp:extent cx="6480000" cy="3240000"/>
            <wp:effectExtent l="0" t="0" r="0" b="0"/>
            <wp:docPr id="53" name="Chart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A44183" w:rsidRPr="008B71F6" w:rsidRDefault="00DC4CF7" w:rsidP="008B71F6">
      <w:pPr>
        <w:spacing w:after="200" w:line="276" w:lineRule="auto"/>
        <w:jc w:val="center"/>
        <w:rPr>
          <w:color w:val="000000" w:themeColor="text1"/>
          <w:sz w:val="28"/>
          <w:szCs w:val="28"/>
        </w:rPr>
      </w:pPr>
      <w:r>
        <w:rPr>
          <w:b/>
          <w:sz w:val="28"/>
          <w:szCs w:val="28"/>
        </w:rPr>
        <w:t>Biểu đồ 3.8</w:t>
      </w:r>
      <w:r w:rsidR="00BD402B" w:rsidRPr="00F9374C">
        <w:rPr>
          <w:b/>
          <w:sz w:val="28"/>
          <w:szCs w:val="28"/>
        </w:rPr>
        <w:t xml:space="preserve">: </w:t>
      </w:r>
      <w:r w:rsidR="00BD402B" w:rsidRPr="00F9374C">
        <w:rPr>
          <w:b/>
          <w:bCs/>
          <w:sz w:val="28"/>
          <w:szCs w:val="28"/>
        </w:rPr>
        <w:t>T</w:t>
      </w:r>
      <w:r w:rsidR="00BD402B">
        <w:rPr>
          <w:b/>
          <w:bCs/>
          <w:sz w:val="28"/>
          <w:szCs w:val="28"/>
          <w:lang w:val="vi-VN"/>
        </w:rPr>
        <w:t>ổng điểm</w:t>
      </w:r>
      <w:r w:rsidR="00BD402B">
        <w:rPr>
          <w:b/>
          <w:bCs/>
          <w:sz w:val="28"/>
          <w:szCs w:val="28"/>
        </w:rPr>
        <w:t xml:space="preserve"> </w:t>
      </w:r>
      <w:r w:rsidR="00175CAF">
        <w:rPr>
          <w:b/>
          <w:color w:val="000000" w:themeColor="text1"/>
          <w:sz w:val="28"/>
          <w:szCs w:val="28"/>
        </w:rPr>
        <w:t>thể lực chuyên môn và kỹ thuật cơ bản của đội tuyển bóng chuyền nam Trường Cao đẳng Lý Tự Trọng TP. Hồ Chí Minh</w:t>
      </w:r>
      <w:r w:rsidR="00BD402B" w:rsidRPr="00692A19">
        <w:rPr>
          <w:b/>
          <w:color w:val="000000" w:themeColor="text1"/>
          <w:sz w:val="28"/>
          <w:szCs w:val="28"/>
        </w:rPr>
        <w:t xml:space="preserve"> giai đoạn </w:t>
      </w:r>
      <w:r w:rsidR="00BD402B">
        <w:rPr>
          <w:b/>
          <w:color w:val="000000" w:themeColor="text1"/>
          <w:sz w:val="28"/>
          <w:szCs w:val="28"/>
        </w:rPr>
        <w:t>sau một năm</w:t>
      </w:r>
    </w:p>
    <w:p w:rsidR="008B71F6" w:rsidRPr="00A62506" w:rsidRDefault="008B71F6" w:rsidP="008B71F6">
      <w:pPr>
        <w:spacing w:line="360" w:lineRule="auto"/>
        <w:ind w:firstLine="720"/>
        <w:jc w:val="both"/>
        <w:rPr>
          <w:color w:val="000000" w:themeColor="text1"/>
          <w:sz w:val="28"/>
          <w:szCs w:val="28"/>
        </w:rPr>
      </w:pPr>
      <w:r w:rsidRPr="001A1074">
        <w:rPr>
          <w:color w:val="000000" w:themeColor="text1"/>
          <w:sz w:val="28"/>
          <w:szCs w:val="28"/>
        </w:rPr>
        <w:t>Qua bảng 3.1</w:t>
      </w:r>
      <w:r>
        <w:rPr>
          <w:color w:val="000000" w:themeColor="text1"/>
          <w:sz w:val="28"/>
          <w:szCs w:val="28"/>
        </w:rPr>
        <w:t>3 và biểu đồ 3.8</w:t>
      </w:r>
      <w:r w:rsidRPr="001A1074">
        <w:rPr>
          <w:color w:val="000000" w:themeColor="text1"/>
          <w:sz w:val="28"/>
          <w:szCs w:val="28"/>
        </w:rPr>
        <w:t xml:space="preserve"> cho ta thấy: </w:t>
      </w:r>
    </w:p>
    <w:p w:rsidR="008B71F6" w:rsidRPr="001A1074" w:rsidRDefault="008B71F6" w:rsidP="008B71F6">
      <w:pPr>
        <w:spacing w:line="360" w:lineRule="auto"/>
        <w:ind w:firstLine="720"/>
        <w:jc w:val="both"/>
        <w:rPr>
          <w:sz w:val="28"/>
          <w:szCs w:val="28"/>
          <w:lang w:val="pt-BR"/>
        </w:rPr>
      </w:pPr>
      <w:r w:rsidRPr="001A1074">
        <w:rPr>
          <w:sz w:val="28"/>
          <w:szCs w:val="28"/>
          <w:lang w:val="pt-BR"/>
        </w:rPr>
        <w:t xml:space="preserve">Vận động viên </w:t>
      </w:r>
      <w:r>
        <w:rPr>
          <w:sz w:val="28"/>
          <w:szCs w:val="28"/>
          <w:lang w:val="pt-BR"/>
        </w:rPr>
        <w:t>Nguyễn Lê Đức Anh</w:t>
      </w:r>
      <w:r w:rsidRPr="001A1074">
        <w:rPr>
          <w:sz w:val="28"/>
          <w:szCs w:val="28"/>
          <w:lang w:val="pt-BR"/>
        </w:rPr>
        <w:t xml:space="preserve"> xếp loại Khá và có tổng điểm các test đánh giá </w:t>
      </w:r>
      <w:r w:rsidRPr="001A1074">
        <w:rPr>
          <w:color w:val="000000" w:themeColor="text1"/>
          <w:sz w:val="28"/>
          <w:szCs w:val="28"/>
        </w:rPr>
        <w:t xml:space="preserve">thể lực </w:t>
      </w:r>
      <w:r>
        <w:rPr>
          <w:color w:val="000000" w:themeColor="text1"/>
          <w:sz w:val="28"/>
          <w:szCs w:val="28"/>
        </w:rPr>
        <w:t>chuyên môn và kỹ thuật cao nhất đạt 78</w:t>
      </w:r>
      <w:r w:rsidRPr="001A1074">
        <w:rPr>
          <w:color w:val="000000" w:themeColor="text1"/>
          <w:sz w:val="28"/>
          <w:szCs w:val="28"/>
        </w:rPr>
        <w:t xml:space="preserve"> điểm, tiếp theo là vận động viên </w:t>
      </w:r>
      <w:r>
        <w:rPr>
          <w:color w:val="000000" w:themeColor="text1"/>
          <w:sz w:val="28"/>
          <w:szCs w:val="28"/>
        </w:rPr>
        <w:t>Trịnh Hàn Lâm</w:t>
      </w:r>
      <w:r w:rsidRPr="001A1074">
        <w:rPr>
          <w:color w:val="000000" w:themeColor="text1"/>
          <w:sz w:val="28"/>
          <w:szCs w:val="28"/>
        </w:rPr>
        <w:t xml:space="preserve"> sang đạt 67 điểm.</w:t>
      </w:r>
    </w:p>
    <w:p w:rsidR="008B71F6" w:rsidRPr="00A44183" w:rsidRDefault="008B71F6" w:rsidP="008B71F6">
      <w:pPr>
        <w:spacing w:after="200" w:line="276" w:lineRule="auto"/>
        <w:rPr>
          <w:b/>
          <w:sz w:val="28"/>
          <w:szCs w:val="28"/>
        </w:rPr>
        <w:sectPr w:rsidR="008B71F6" w:rsidRPr="00A44183" w:rsidSect="002A0C7C">
          <w:headerReference w:type="default" r:id="rId47"/>
          <w:pgSz w:w="16840" w:h="11907" w:orient="landscape" w:code="9"/>
          <w:pgMar w:top="1134" w:right="1701" w:bottom="1985" w:left="1985" w:header="720" w:footer="720" w:gutter="0"/>
          <w:pgNumType w:start="78"/>
          <w:cols w:space="720"/>
          <w:docGrid w:linePitch="360"/>
        </w:sectPr>
      </w:pPr>
    </w:p>
    <w:p w:rsidR="00B827BD" w:rsidRDefault="00B827BD" w:rsidP="00B827BD">
      <w:pPr>
        <w:spacing w:line="360" w:lineRule="auto"/>
        <w:ind w:firstLine="720"/>
        <w:jc w:val="both"/>
        <w:rPr>
          <w:color w:val="000000" w:themeColor="text1"/>
          <w:sz w:val="28"/>
          <w:szCs w:val="28"/>
        </w:rPr>
      </w:pPr>
      <w:r w:rsidRPr="001A1074">
        <w:rPr>
          <w:color w:val="000000" w:themeColor="text1"/>
          <w:sz w:val="28"/>
          <w:szCs w:val="28"/>
        </w:rPr>
        <w:lastRenderedPageBreak/>
        <w:t xml:space="preserve">Vận động viên </w:t>
      </w:r>
      <w:r w:rsidR="00555A3F">
        <w:rPr>
          <w:color w:val="000000" w:themeColor="text1"/>
          <w:sz w:val="28"/>
          <w:szCs w:val="28"/>
        </w:rPr>
        <w:t xml:space="preserve">Mai Quốc Hùng </w:t>
      </w:r>
      <w:r w:rsidRPr="001A1074">
        <w:rPr>
          <w:color w:val="000000" w:themeColor="text1"/>
          <w:sz w:val="28"/>
          <w:szCs w:val="28"/>
        </w:rPr>
        <w:t xml:space="preserve">xếp loại Trung bình nhưng có </w:t>
      </w:r>
      <w:r w:rsidRPr="001A1074">
        <w:rPr>
          <w:sz w:val="28"/>
          <w:szCs w:val="28"/>
          <w:lang w:val="pt-BR"/>
        </w:rPr>
        <w:t xml:space="preserve">tổng điểm các test đánh giá </w:t>
      </w:r>
      <w:r w:rsidRPr="001A1074">
        <w:rPr>
          <w:color w:val="000000" w:themeColor="text1"/>
          <w:sz w:val="28"/>
          <w:szCs w:val="28"/>
        </w:rPr>
        <w:t>thể lực</w:t>
      </w:r>
      <w:r w:rsidR="00440501">
        <w:rPr>
          <w:color w:val="000000" w:themeColor="text1"/>
          <w:sz w:val="28"/>
          <w:szCs w:val="28"/>
        </w:rPr>
        <w:t xml:space="preserve"> chuyên môn và kỹ thuật thấp nhất đạt 45</w:t>
      </w:r>
      <w:r w:rsidRPr="001A1074">
        <w:rPr>
          <w:color w:val="000000" w:themeColor="text1"/>
          <w:sz w:val="28"/>
          <w:szCs w:val="28"/>
        </w:rPr>
        <w:t xml:space="preserve"> điểm, tiếp theo là vận động viên </w:t>
      </w:r>
      <w:r w:rsidR="00440501">
        <w:rPr>
          <w:color w:val="000000" w:themeColor="text1"/>
          <w:sz w:val="28"/>
          <w:szCs w:val="28"/>
        </w:rPr>
        <w:t>Lý Thiện Hoa có tổng điểm là 4</w:t>
      </w:r>
      <w:r w:rsidRPr="001A1074">
        <w:rPr>
          <w:color w:val="000000" w:themeColor="text1"/>
          <w:sz w:val="28"/>
          <w:szCs w:val="28"/>
        </w:rPr>
        <w:t xml:space="preserve">6 điểm. </w:t>
      </w:r>
    </w:p>
    <w:p w:rsidR="001409FF" w:rsidRPr="0083011F" w:rsidRDefault="001409FF" w:rsidP="001409FF">
      <w:pPr>
        <w:spacing w:line="360" w:lineRule="auto"/>
        <w:ind w:firstLine="720"/>
        <w:jc w:val="both"/>
        <w:rPr>
          <w:color w:val="000000" w:themeColor="text1"/>
          <w:sz w:val="28"/>
          <w:szCs w:val="28"/>
          <w:lang w:val="pt-BR"/>
        </w:rPr>
      </w:pPr>
      <w:r w:rsidRPr="001A1074">
        <w:rPr>
          <w:color w:val="000000" w:themeColor="text1"/>
          <w:sz w:val="28"/>
          <w:szCs w:val="28"/>
        </w:rPr>
        <w:t>Sau m</w:t>
      </w:r>
      <w:r>
        <w:rPr>
          <w:color w:val="000000" w:themeColor="text1"/>
          <w:sz w:val="28"/>
          <w:szCs w:val="28"/>
        </w:rPr>
        <w:t>ột năm tập luyện trên tổng số 15</w:t>
      </w:r>
      <w:r w:rsidRPr="001A1074">
        <w:rPr>
          <w:color w:val="000000" w:themeColor="text1"/>
          <w:sz w:val="28"/>
          <w:szCs w:val="28"/>
        </w:rPr>
        <w:t xml:space="preserve"> vận động viên nam </w:t>
      </w:r>
      <w:r w:rsidRPr="001409FF">
        <w:rPr>
          <w:color w:val="000000" w:themeColor="text1"/>
          <w:sz w:val="28"/>
          <w:szCs w:val="28"/>
        </w:rPr>
        <w:t>đội tuyển bóng chuyền nam Trường Cao đẳng Lý Tự Trọng TP. Hồ Chí Minh</w:t>
      </w:r>
      <w:r w:rsidR="007D4144">
        <w:rPr>
          <w:color w:val="000000" w:themeColor="text1"/>
          <w:sz w:val="28"/>
          <w:szCs w:val="28"/>
        </w:rPr>
        <w:t xml:space="preserve"> thì</w:t>
      </w:r>
      <w:r>
        <w:rPr>
          <w:color w:val="000000" w:themeColor="text1"/>
          <w:sz w:val="28"/>
          <w:szCs w:val="28"/>
        </w:rPr>
        <w:t xml:space="preserve"> có 4</w:t>
      </w:r>
      <w:r w:rsidRPr="001A1074">
        <w:rPr>
          <w:color w:val="000000" w:themeColor="text1"/>
          <w:sz w:val="28"/>
          <w:szCs w:val="28"/>
        </w:rPr>
        <w:t xml:space="preserve"> vận động v</w:t>
      </w:r>
      <w:r>
        <w:rPr>
          <w:color w:val="000000" w:themeColor="text1"/>
          <w:sz w:val="28"/>
          <w:szCs w:val="28"/>
        </w:rPr>
        <w:t>iên xếp loại Khá chiếm tỉ lệ 26.7%, có 11</w:t>
      </w:r>
      <w:r w:rsidRPr="001A1074">
        <w:rPr>
          <w:color w:val="000000" w:themeColor="text1"/>
          <w:sz w:val="28"/>
          <w:szCs w:val="28"/>
        </w:rPr>
        <w:t xml:space="preserve"> vận động viên xếp </w:t>
      </w:r>
      <w:r>
        <w:rPr>
          <w:color w:val="000000" w:themeColor="text1"/>
          <w:sz w:val="28"/>
          <w:szCs w:val="28"/>
        </w:rPr>
        <w:t>loại Trung bình chiếm tỉ lệ 73.3</w:t>
      </w:r>
      <w:r w:rsidRPr="001A1074">
        <w:rPr>
          <w:color w:val="000000" w:themeColor="text1"/>
          <w:sz w:val="28"/>
          <w:szCs w:val="28"/>
        </w:rPr>
        <w:t xml:space="preserve">%. </w:t>
      </w:r>
      <w:r w:rsidRPr="001A1074">
        <w:rPr>
          <w:sz w:val="28"/>
          <w:szCs w:val="28"/>
          <w:lang w:val="pt-BR"/>
        </w:rPr>
        <w:t xml:space="preserve">không có VĐV xếp loại </w:t>
      </w:r>
      <w:r w:rsidRPr="001409FF">
        <w:rPr>
          <w:sz w:val="28"/>
          <w:szCs w:val="28"/>
          <w:lang w:val="pt-BR"/>
        </w:rPr>
        <w:t>Giỏi, Yếu và Kém. T</w:t>
      </w:r>
      <w:r>
        <w:rPr>
          <w:sz w:val="28"/>
          <w:szCs w:val="28"/>
          <w:lang w:val="pt-BR"/>
        </w:rPr>
        <w:t>ỷ</w:t>
      </w:r>
      <w:r w:rsidRPr="001409FF">
        <w:rPr>
          <w:sz w:val="28"/>
          <w:szCs w:val="28"/>
          <w:lang w:val="pt-BR"/>
        </w:rPr>
        <w:t xml:space="preserve"> lệ </w:t>
      </w:r>
      <w:r w:rsidRPr="0083011F">
        <w:rPr>
          <w:sz w:val="28"/>
          <w:szCs w:val="28"/>
          <w:lang w:val="pt-BR"/>
        </w:rPr>
        <w:t>xếp loại</w:t>
      </w:r>
      <w:r w:rsidRPr="0083011F">
        <w:rPr>
          <w:color w:val="000000" w:themeColor="text1"/>
          <w:sz w:val="28"/>
          <w:szCs w:val="28"/>
          <w:lang w:val="pt-BR"/>
        </w:rPr>
        <w:t xml:space="preserve"> đánh giá thể lực chuyên môn và kỹ thuật cơ bản của đội tuyển bóng chuyền nam Trường Cao đẳng Lý Tự Trọng TP. Hồ Chí Minh </w:t>
      </w:r>
      <w:r w:rsidR="003B7FA5" w:rsidRPr="0083011F">
        <w:rPr>
          <w:color w:val="000000" w:themeColor="text1"/>
          <w:sz w:val="28"/>
          <w:szCs w:val="28"/>
          <w:lang w:val="pt-BR"/>
        </w:rPr>
        <w:t xml:space="preserve">sau một năm tập luyện </w:t>
      </w:r>
      <w:r w:rsidR="00DC4CF7" w:rsidRPr="0083011F">
        <w:rPr>
          <w:color w:val="000000" w:themeColor="text1"/>
          <w:sz w:val="28"/>
          <w:szCs w:val="28"/>
          <w:lang w:val="pt-BR"/>
        </w:rPr>
        <w:t>được thể hiện qua biểu đồ 3.9</w:t>
      </w:r>
    </w:p>
    <w:p w:rsidR="00A62506" w:rsidRDefault="00A62506" w:rsidP="00B827BD">
      <w:pPr>
        <w:spacing w:line="360" w:lineRule="auto"/>
        <w:ind w:firstLine="720"/>
        <w:jc w:val="both"/>
        <w:rPr>
          <w:sz w:val="28"/>
          <w:szCs w:val="28"/>
          <w:lang w:val="pt-BR"/>
        </w:rPr>
      </w:pPr>
      <w:r>
        <w:rPr>
          <w:noProof/>
          <w:lang w:val="vi-VN" w:eastAsia="vi-VN"/>
        </w:rPr>
        <w:drawing>
          <wp:inline distT="0" distB="0" distL="0" distR="0" wp14:anchorId="5CB3E414" wp14:editId="7C41A9E1">
            <wp:extent cx="4572000" cy="2880000"/>
            <wp:effectExtent l="0" t="0" r="0" b="0"/>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1409FF" w:rsidRPr="001409FF" w:rsidRDefault="001409FF" w:rsidP="001409FF">
      <w:pPr>
        <w:spacing w:line="360" w:lineRule="auto"/>
        <w:ind w:firstLine="720"/>
        <w:jc w:val="center"/>
        <w:rPr>
          <w:b/>
          <w:sz w:val="28"/>
          <w:szCs w:val="28"/>
          <w:lang w:val="pt-BR"/>
        </w:rPr>
      </w:pPr>
      <w:r w:rsidRPr="001409FF">
        <w:rPr>
          <w:b/>
          <w:sz w:val="28"/>
          <w:szCs w:val="28"/>
          <w:lang w:val="pt-BR"/>
        </w:rPr>
        <w:t>Biể</w:t>
      </w:r>
      <w:r w:rsidR="00DC4CF7">
        <w:rPr>
          <w:b/>
          <w:sz w:val="28"/>
          <w:szCs w:val="28"/>
          <w:lang w:val="pt-BR"/>
        </w:rPr>
        <w:t>u đồ 3.9</w:t>
      </w:r>
      <w:r w:rsidRPr="001409FF">
        <w:rPr>
          <w:b/>
          <w:sz w:val="28"/>
          <w:szCs w:val="28"/>
          <w:lang w:val="pt-BR"/>
        </w:rPr>
        <w:t xml:space="preserve">: Tỷ lệ </w:t>
      </w:r>
      <w:r w:rsidRPr="0083011F">
        <w:rPr>
          <w:b/>
          <w:sz w:val="28"/>
          <w:szCs w:val="28"/>
          <w:lang w:val="pt-BR"/>
        </w:rPr>
        <w:t>xếp loại</w:t>
      </w:r>
      <w:r w:rsidRPr="0083011F">
        <w:rPr>
          <w:b/>
          <w:color w:val="000000" w:themeColor="text1"/>
          <w:sz w:val="28"/>
          <w:szCs w:val="28"/>
          <w:lang w:val="pt-BR"/>
        </w:rPr>
        <w:t xml:space="preserve"> đánh giá thể lực chuyên môn và kỹ thuật cơ bản của đội tuyển bóng chuyền nam Trường Cao đẳng Lý Tự Trọng TP. Hồ Chí Minh</w:t>
      </w:r>
      <w:r w:rsidR="003B7FA5" w:rsidRPr="0083011F">
        <w:rPr>
          <w:b/>
          <w:color w:val="000000" w:themeColor="text1"/>
          <w:sz w:val="28"/>
          <w:szCs w:val="28"/>
          <w:lang w:val="pt-BR"/>
        </w:rPr>
        <w:t xml:space="preserve"> sau một năm </w:t>
      </w:r>
    </w:p>
    <w:p w:rsidR="00D66D1B" w:rsidRPr="0083011F" w:rsidRDefault="00C90456" w:rsidP="00531053">
      <w:pPr>
        <w:spacing w:line="360" w:lineRule="auto"/>
        <w:ind w:firstLine="720"/>
        <w:jc w:val="both"/>
        <w:rPr>
          <w:sz w:val="28"/>
          <w:szCs w:val="28"/>
          <w:lang w:val="pt-BR"/>
        </w:rPr>
      </w:pPr>
      <w:r w:rsidRPr="001A1074">
        <w:rPr>
          <w:sz w:val="28"/>
          <w:szCs w:val="28"/>
          <w:lang w:val="pt-BR"/>
        </w:rPr>
        <w:t xml:space="preserve">Sau khi tính tổng điểm của 2 giai đoạn là ban đầu và sau một năm đề tài nhận thấy: quá trình phát triển về </w:t>
      </w:r>
      <w:r w:rsidR="00175CAF">
        <w:rPr>
          <w:sz w:val="28"/>
          <w:szCs w:val="28"/>
          <w:lang w:val="pt-BR"/>
        </w:rPr>
        <w:t>thể lực chuyên môn và kỹ thuật cơ bản của đội tuyển bóng chuyền nam Trường Cao đẳng Lý Tự Trọng TP. Hồ Chí Minh</w:t>
      </w:r>
      <w:r w:rsidRPr="0083011F">
        <w:rPr>
          <w:color w:val="000000" w:themeColor="text1"/>
          <w:sz w:val="28"/>
          <w:szCs w:val="28"/>
          <w:lang w:val="pt-BR"/>
        </w:rPr>
        <w:t xml:space="preserve"> sau một năm </w:t>
      </w:r>
      <w:r w:rsidR="008D3B01">
        <w:rPr>
          <w:sz w:val="28"/>
          <w:szCs w:val="28"/>
          <w:lang w:val="pt-BR"/>
        </w:rPr>
        <w:t xml:space="preserve">các vận động viên </w:t>
      </w:r>
      <w:r w:rsidRPr="001A1074">
        <w:rPr>
          <w:sz w:val="28"/>
          <w:szCs w:val="28"/>
          <w:lang w:val="pt-BR"/>
        </w:rPr>
        <w:t xml:space="preserve">đều có sự </w:t>
      </w:r>
      <w:r w:rsidR="008D3B01">
        <w:rPr>
          <w:sz w:val="28"/>
          <w:szCs w:val="28"/>
          <w:lang w:val="pt-BR"/>
        </w:rPr>
        <w:t>phát triển</w:t>
      </w:r>
      <w:r w:rsidR="00457C17">
        <w:rPr>
          <w:sz w:val="28"/>
          <w:szCs w:val="28"/>
          <w:lang w:val="pt-BR"/>
        </w:rPr>
        <w:t xml:space="preserve"> </w:t>
      </w:r>
      <w:r w:rsidR="008D3B01">
        <w:rPr>
          <w:sz w:val="28"/>
          <w:szCs w:val="28"/>
          <w:lang w:val="pt-BR"/>
        </w:rPr>
        <w:t xml:space="preserve">test </w:t>
      </w:r>
      <w:r w:rsidR="008D3B01" w:rsidRPr="0083011F">
        <w:rPr>
          <w:color w:val="000000"/>
          <w:sz w:val="28"/>
          <w:szCs w:val="28"/>
          <w:lang w:val="pt-BR"/>
        </w:rPr>
        <w:t>p</w:t>
      </w:r>
      <w:r w:rsidR="00457C17" w:rsidRPr="0083011F">
        <w:rPr>
          <w:color w:val="000000"/>
          <w:sz w:val="28"/>
          <w:szCs w:val="28"/>
          <w:lang w:val="pt-BR"/>
        </w:rPr>
        <w:t xml:space="preserve">hát bóng cao tay </w:t>
      </w:r>
      <w:r w:rsidR="00457C17" w:rsidRPr="0083011F">
        <w:rPr>
          <w:color w:val="000000"/>
          <w:sz w:val="28"/>
          <w:szCs w:val="28"/>
          <w:lang w:val="pt-BR"/>
        </w:rPr>
        <w:lastRenderedPageBreak/>
        <w:t>trước mặt 3m cuối sân (lần)</w:t>
      </w:r>
      <w:r w:rsidR="008D3B01" w:rsidRPr="0083011F">
        <w:rPr>
          <w:color w:val="000000"/>
          <w:sz w:val="28"/>
          <w:szCs w:val="28"/>
          <w:lang w:val="pt-BR"/>
        </w:rPr>
        <w:t xml:space="preserve"> có sự phát triển rất tốt</w:t>
      </w:r>
      <w:r w:rsidRPr="001A1074">
        <w:rPr>
          <w:sz w:val="28"/>
          <w:szCs w:val="28"/>
          <w:lang w:val="pt-BR"/>
        </w:rPr>
        <w:t xml:space="preserve">. Các test đánh giá kỹ thuật đặc trưng là </w:t>
      </w:r>
      <w:r w:rsidR="00457C17" w:rsidRPr="0083011F">
        <w:rPr>
          <w:bCs/>
          <w:color w:val="000000"/>
          <w:sz w:val="28"/>
          <w:szCs w:val="28"/>
          <w:lang w:val="pt-BR"/>
        </w:rPr>
        <w:t>đập bóng cao biên số 4 toàn sân (lần), đập bóng cao biên số 2 toàn sân (lần)</w:t>
      </w:r>
      <w:r w:rsidRPr="0083011F">
        <w:rPr>
          <w:sz w:val="28"/>
          <w:szCs w:val="28"/>
          <w:lang w:val="pt-BR"/>
        </w:rPr>
        <w:t xml:space="preserve">, </w:t>
      </w:r>
      <w:r w:rsidR="00995B6D" w:rsidRPr="0083011F">
        <w:rPr>
          <w:sz w:val="28"/>
          <w:szCs w:val="28"/>
          <w:lang w:val="pt-BR"/>
        </w:rPr>
        <w:t>luôn đạt điểm cao</w:t>
      </w:r>
      <w:r w:rsidR="003E2307" w:rsidRPr="0083011F">
        <w:rPr>
          <w:sz w:val="28"/>
          <w:szCs w:val="28"/>
          <w:lang w:val="pt-BR"/>
        </w:rPr>
        <w:t xml:space="preserve"> hơn so với các test còn lại</w:t>
      </w:r>
      <w:r w:rsidR="00995B6D" w:rsidRPr="0083011F">
        <w:rPr>
          <w:sz w:val="28"/>
          <w:szCs w:val="28"/>
          <w:lang w:val="pt-BR"/>
        </w:rPr>
        <w:t>.</w:t>
      </w:r>
      <w:r w:rsidR="00457C17" w:rsidRPr="0083011F">
        <w:rPr>
          <w:sz w:val="28"/>
          <w:szCs w:val="28"/>
          <w:lang w:val="pt-BR"/>
        </w:rPr>
        <w:t xml:space="preserve"> </w:t>
      </w:r>
    </w:p>
    <w:p w:rsidR="00310B8C" w:rsidRDefault="00310B8C" w:rsidP="00531053">
      <w:pPr>
        <w:spacing w:line="360" w:lineRule="auto"/>
        <w:ind w:firstLine="720"/>
        <w:jc w:val="both"/>
        <w:rPr>
          <w:sz w:val="28"/>
          <w:szCs w:val="28"/>
          <w:lang w:val="pt-BR"/>
        </w:rPr>
      </w:pPr>
    </w:p>
    <w:p w:rsidR="008B71F6" w:rsidRPr="0083011F" w:rsidRDefault="008B71F6">
      <w:pPr>
        <w:spacing w:after="200" w:line="276" w:lineRule="auto"/>
        <w:rPr>
          <w:rFonts w:eastAsiaTheme="majorEastAsia"/>
          <w:b/>
          <w:bCs/>
          <w:sz w:val="28"/>
          <w:szCs w:val="28"/>
          <w:lang w:val="pt-BR"/>
        </w:rPr>
      </w:pPr>
      <w:bookmarkStart w:id="126" w:name="_Toc426545767"/>
      <w:r w:rsidRPr="0083011F">
        <w:rPr>
          <w:sz w:val="28"/>
          <w:szCs w:val="28"/>
          <w:lang w:val="pt-BR"/>
        </w:rPr>
        <w:br w:type="page"/>
      </w:r>
    </w:p>
    <w:p w:rsidR="00887AE9" w:rsidRPr="0083011F" w:rsidRDefault="00BD6803" w:rsidP="00531053">
      <w:pPr>
        <w:pStyle w:val="Heading2"/>
        <w:spacing w:before="0" w:line="360" w:lineRule="auto"/>
        <w:jc w:val="center"/>
        <w:rPr>
          <w:rFonts w:ascii="Times New Roman" w:hAnsi="Times New Roman" w:cs="Times New Roman"/>
          <w:color w:val="auto"/>
          <w:sz w:val="28"/>
          <w:szCs w:val="28"/>
          <w:lang w:val="pt-BR" w:eastAsia="vi-VN"/>
        </w:rPr>
      </w:pPr>
      <w:bookmarkStart w:id="127" w:name="_Toc57060952"/>
      <w:r w:rsidRPr="0083011F">
        <w:rPr>
          <w:rFonts w:ascii="Times New Roman" w:hAnsi="Times New Roman" w:cs="Times New Roman"/>
          <w:color w:val="auto"/>
          <w:sz w:val="28"/>
          <w:szCs w:val="28"/>
          <w:lang w:val="pt-BR"/>
        </w:rPr>
        <w:lastRenderedPageBreak/>
        <w:t>KẾT LUẬN VÀ KIẾN NGHỊ</w:t>
      </w:r>
      <w:bookmarkEnd w:id="127"/>
    </w:p>
    <w:p w:rsidR="00967507" w:rsidRPr="0083011F" w:rsidRDefault="00215153" w:rsidP="00531053">
      <w:pPr>
        <w:pStyle w:val="Heading2"/>
        <w:spacing w:before="0" w:line="360" w:lineRule="auto"/>
        <w:jc w:val="both"/>
        <w:rPr>
          <w:rFonts w:ascii="Times New Roman" w:hAnsi="Times New Roman" w:cs="Times New Roman"/>
          <w:color w:val="auto"/>
          <w:sz w:val="28"/>
          <w:szCs w:val="28"/>
          <w:lang w:val="pt-BR" w:eastAsia="vi-VN"/>
        </w:rPr>
      </w:pPr>
      <w:bookmarkStart w:id="128" w:name="_Toc57060953"/>
      <w:r w:rsidRPr="0083011F">
        <w:rPr>
          <w:rFonts w:ascii="Times New Roman" w:hAnsi="Times New Roman" w:cs="Times New Roman"/>
          <w:color w:val="auto"/>
          <w:sz w:val="28"/>
          <w:szCs w:val="28"/>
          <w:lang w:val="pt-BR" w:eastAsia="vi-VN"/>
        </w:rPr>
        <w:t>KẾT LUẬN:</w:t>
      </w:r>
      <w:bookmarkEnd w:id="126"/>
      <w:bookmarkEnd w:id="128"/>
    </w:p>
    <w:p w:rsidR="008A7B1E" w:rsidRPr="00531053" w:rsidRDefault="008A7B1E" w:rsidP="00531053">
      <w:pPr>
        <w:spacing w:line="360" w:lineRule="auto"/>
        <w:ind w:firstLine="720"/>
        <w:jc w:val="both"/>
        <w:rPr>
          <w:sz w:val="28"/>
          <w:szCs w:val="28"/>
          <w:lang w:val="pt-BR"/>
        </w:rPr>
      </w:pPr>
      <w:r w:rsidRPr="00531053">
        <w:rPr>
          <w:sz w:val="28"/>
          <w:szCs w:val="28"/>
          <w:lang w:val="pt-BR"/>
        </w:rPr>
        <w:t>Từ các kết quả nghiên cứu, đề tài rút ra một số kết luận sau:</w:t>
      </w:r>
    </w:p>
    <w:p w:rsidR="002541FA" w:rsidRPr="0083011F" w:rsidRDefault="00F44401" w:rsidP="002541FA">
      <w:pPr>
        <w:spacing w:line="360" w:lineRule="auto"/>
        <w:ind w:firstLine="720"/>
        <w:jc w:val="both"/>
        <w:rPr>
          <w:color w:val="000000" w:themeColor="text1"/>
          <w:sz w:val="28"/>
          <w:szCs w:val="28"/>
          <w:lang w:val="pt-BR"/>
        </w:rPr>
      </w:pPr>
      <w:r w:rsidRPr="0083011F">
        <w:rPr>
          <w:rFonts w:eastAsia="Calibri"/>
          <w:spacing w:val="-4"/>
          <w:kern w:val="2"/>
          <w:sz w:val="28"/>
          <w:szCs w:val="28"/>
          <w:lang w:val="pt-BR" w:eastAsia="zh-CN"/>
        </w:rPr>
        <w:t xml:space="preserve">1. </w:t>
      </w:r>
      <w:r w:rsidR="008A7B1E" w:rsidRPr="0083011F">
        <w:rPr>
          <w:rFonts w:eastAsia="Calibri"/>
          <w:spacing w:val="-4"/>
          <w:kern w:val="2"/>
          <w:sz w:val="28"/>
          <w:szCs w:val="28"/>
          <w:lang w:val="pt-BR" w:eastAsia="zh-CN"/>
        </w:rPr>
        <w:t>Đề tài đã x</w:t>
      </w:r>
      <w:r w:rsidR="00867677" w:rsidRPr="0083011F">
        <w:rPr>
          <w:rFonts w:eastAsia="Calibri"/>
          <w:spacing w:val="-4"/>
          <w:kern w:val="2"/>
          <w:sz w:val="28"/>
          <w:szCs w:val="28"/>
          <w:lang w:val="pt-BR" w:eastAsia="zh-CN"/>
        </w:rPr>
        <w:t xml:space="preserve">ác định </w:t>
      </w:r>
      <w:r w:rsidR="008A7B1E" w:rsidRPr="0083011F">
        <w:rPr>
          <w:rFonts w:eastAsia="Calibri"/>
          <w:spacing w:val="-4"/>
          <w:kern w:val="2"/>
          <w:sz w:val="28"/>
          <w:szCs w:val="28"/>
          <w:lang w:val="pt-BR" w:eastAsia="zh-CN"/>
        </w:rPr>
        <w:t xml:space="preserve">được </w:t>
      </w:r>
      <w:r w:rsidR="002541FA" w:rsidRPr="0083011F">
        <w:rPr>
          <w:sz w:val="28"/>
          <w:szCs w:val="28"/>
          <w:lang w:val="pt-BR"/>
        </w:rPr>
        <w:t xml:space="preserve">9 test </w:t>
      </w:r>
      <w:r w:rsidR="002541FA" w:rsidRPr="0083011F">
        <w:rPr>
          <w:rFonts w:eastAsia="Calibri"/>
          <w:color w:val="000000" w:themeColor="text1"/>
          <w:kern w:val="2"/>
          <w:sz w:val="28"/>
          <w:szCs w:val="28"/>
          <w:lang w:val="pt-BR" w:eastAsia="zh-CN"/>
        </w:rPr>
        <w:t xml:space="preserve">đánh giá </w:t>
      </w:r>
      <w:r w:rsidR="002541FA" w:rsidRPr="0083011F">
        <w:rPr>
          <w:color w:val="000000" w:themeColor="text1"/>
          <w:sz w:val="28"/>
          <w:szCs w:val="28"/>
          <w:lang w:val="pt-BR"/>
        </w:rPr>
        <w:t>thể lực chuyên môn và kỹ thuật cơ bản cho đội tuyển bóng chuyền nam Trường Cao đẳng Lý Tự Trọng TP. Hồ Chí Minh</w:t>
      </w:r>
      <w:r w:rsidR="002541FA" w:rsidRPr="0083011F">
        <w:rPr>
          <w:sz w:val="28"/>
          <w:szCs w:val="28"/>
          <w:lang w:val="pt-BR"/>
        </w:rPr>
        <w:t xml:space="preserve"> là:</w:t>
      </w:r>
    </w:p>
    <w:p w:rsidR="002541FA" w:rsidRPr="0083011F" w:rsidRDefault="002541FA" w:rsidP="002541FA">
      <w:pPr>
        <w:spacing w:line="360" w:lineRule="auto"/>
        <w:ind w:firstLine="720"/>
        <w:jc w:val="both"/>
        <w:rPr>
          <w:color w:val="000000" w:themeColor="text1"/>
          <w:sz w:val="28"/>
          <w:szCs w:val="28"/>
          <w:lang w:val="pt-BR"/>
        </w:rPr>
      </w:pPr>
      <w:r w:rsidRPr="0083011F">
        <w:rPr>
          <w:color w:val="000000" w:themeColor="text1"/>
          <w:sz w:val="28"/>
          <w:szCs w:val="28"/>
          <w:lang w:val="pt-BR"/>
        </w:rPr>
        <w:t xml:space="preserve">(1) </w:t>
      </w:r>
      <w:r w:rsidRPr="0083011F">
        <w:rPr>
          <w:color w:val="FF0000"/>
          <w:sz w:val="28"/>
          <w:szCs w:val="28"/>
          <w:lang w:val="pt-BR"/>
        </w:rPr>
        <w:t>Bật cao tại chỗ (cm)</w:t>
      </w:r>
    </w:p>
    <w:p w:rsidR="002541FA" w:rsidRPr="0083011F" w:rsidRDefault="002541FA" w:rsidP="002541FA">
      <w:pPr>
        <w:spacing w:line="360" w:lineRule="auto"/>
        <w:ind w:firstLine="720"/>
        <w:jc w:val="both"/>
        <w:rPr>
          <w:color w:val="000000" w:themeColor="text1"/>
          <w:sz w:val="28"/>
          <w:szCs w:val="28"/>
          <w:lang w:val="pt-BR"/>
        </w:rPr>
      </w:pPr>
      <w:r w:rsidRPr="0083011F">
        <w:rPr>
          <w:color w:val="000000" w:themeColor="text1"/>
          <w:sz w:val="28"/>
          <w:szCs w:val="28"/>
          <w:lang w:val="pt-BR"/>
        </w:rPr>
        <w:t xml:space="preserve">(2) </w:t>
      </w:r>
      <w:r w:rsidRPr="0083011F">
        <w:rPr>
          <w:color w:val="FF0000"/>
          <w:sz w:val="28"/>
          <w:szCs w:val="28"/>
          <w:lang w:val="pt-BR"/>
        </w:rPr>
        <w:t>Bật cao có đà  (cm)</w:t>
      </w:r>
      <w:r w:rsidRPr="0083011F">
        <w:rPr>
          <w:color w:val="000000" w:themeColor="text1"/>
          <w:sz w:val="28"/>
          <w:szCs w:val="28"/>
          <w:lang w:val="pt-BR"/>
        </w:rPr>
        <w:t xml:space="preserve"> </w:t>
      </w:r>
    </w:p>
    <w:p w:rsidR="002541FA" w:rsidRPr="00457CAF" w:rsidRDefault="002541FA" w:rsidP="002541FA">
      <w:pPr>
        <w:spacing w:line="360" w:lineRule="auto"/>
        <w:ind w:firstLine="720"/>
        <w:jc w:val="both"/>
        <w:rPr>
          <w:color w:val="000000" w:themeColor="text1"/>
          <w:sz w:val="28"/>
          <w:szCs w:val="28"/>
        </w:rPr>
      </w:pPr>
      <w:r w:rsidRPr="00457CAF">
        <w:rPr>
          <w:color w:val="000000" w:themeColor="text1"/>
          <w:sz w:val="28"/>
          <w:szCs w:val="28"/>
        </w:rPr>
        <w:t xml:space="preserve">(3) </w:t>
      </w:r>
      <w:r w:rsidRPr="00457CAF">
        <w:rPr>
          <w:color w:val="FF0000"/>
          <w:sz w:val="28"/>
          <w:szCs w:val="28"/>
        </w:rPr>
        <w:t>Chạy 30m xuất phát cao (s)</w:t>
      </w:r>
      <w:r w:rsidRPr="00457CAF">
        <w:rPr>
          <w:color w:val="000000" w:themeColor="text1"/>
          <w:sz w:val="28"/>
          <w:szCs w:val="28"/>
        </w:rPr>
        <w:t xml:space="preserve"> </w:t>
      </w:r>
    </w:p>
    <w:p w:rsidR="002541FA" w:rsidRPr="00457CAF" w:rsidRDefault="002541FA" w:rsidP="002541FA">
      <w:pPr>
        <w:spacing w:line="360" w:lineRule="auto"/>
        <w:ind w:firstLine="720"/>
        <w:jc w:val="both"/>
        <w:rPr>
          <w:color w:val="000000" w:themeColor="text1"/>
          <w:sz w:val="28"/>
          <w:szCs w:val="28"/>
        </w:rPr>
      </w:pPr>
      <w:r w:rsidRPr="00457CAF">
        <w:rPr>
          <w:color w:val="000000" w:themeColor="text1"/>
          <w:sz w:val="28"/>
          <w:szCs w:val="28"/>
        </w:rPr>
        <w:t xml:space="preserve">(4) </w:t>
      </w:r>
      <w:r w:rsidRPr="00457CAF">
        <w:rPr>
          <w:color w:val="FF0000"/>
          <w:sz w:val="28"/>
          <w:szCs w:val="28"/>
        </w:rPr>
        <w:t>Chạy cây thông 92m (s)</w:t>
      </w:r>
      <w:r w:rsidRPr="00457CAF">
        <w:rPr>
          <w:color w:val="000000" w:themeColor="text1"/>
          <w:sz w:val="28"/>
          <w:szCs w:val="28"/>
        </w:rPr>
        <w:t xml:space="preserve"> </w:t>
      </w:r>
    </w:p>
    <w:p w:rsidR="002541FA" w:rsidRPr="00457CAF" w:rsidRDefault="002541FA" w:rsidP="002541FA">
      <w:pPr>
        <w:spacing w:line="360" w:lineRule="auto"/>
        <w:ind w:firstLine="720"/>
        <w:jc w:val="both"/>
        <w:rPr>
          <w:color w:val="000000" w:themeColor="text1"/>
          <w:sz w:val="28"/>
          <w:szCs w:val="28"/>
        </w:rPr>
      </w:pPr>
      <w:r w:rsidRPr="00457CAF">
        <w:rPr>
          <w:color w:val="000000" w:themeColor="text1"/>
          <w:sz w:val="28"/>
          <w:szCs w:val="28"/>
        </w:rPr>
        <w:t xml:space="preserve">(5) </w:t>
      </w:r>
      <w:r w:rsidRPr="00457CAF">
        <w:rPr>
          <w:color w:val="FF0000"/>
          <w:sz w:val="28"/>
          <w:szCs w:val="28"/>
        </w:rPr>
        <w:t>Ném bóng nhồi 1kg bằng 2 tay đi xa (m)</w:t>
      </w:r>
      <w:r w:rsidRPr="00457CAF">
        <w:rPr>
          <w:color w:val="000000" w:themeColor="text1"/>
          <w:sz w:val="28"/>
          <w:szCs w:val="28"/>
        </w:rPr>
        <w:t xml:space="preserve"> </w:t>
      </w:r>
    </w:p>
    <w:p w:rsidR="002541FA" w:rsidRPr="00457CAF" w:rsidRDefault="002541FA" w:rsidP="002541FA">
      <w:pPr>
        <w:spacing w:line="360" w:lineRule="auto"/>
        <w:ind w:firstLine="720"/>
        <w:jc w:val="both"/>
        <w:rPr>
          <w:b/>
          <w:color w:val="000000" w:themeColor="text1"/>
          <w:sz w:val="28"/>
          <w:szCs w:val="28"/>
        </w:rPr>
      </w:pPr>
      <w:r w:rsidRPr="00457CAF">
        <w:rPr>
          <w:color w:val="000000" w:themeColor="text1"/>
          <w:sz w:val="28"/>
          <w:szCs w:val="28"/>
        </w:rPr>
        <w:t xml:space="preserve">(6) </w:t>
      </w:r>
      <w:r w:rsidRPr="00457CAF">
        <w:rPr>
          <w:color w:val="FF0000"/>
          <w:sz w:val="28"/>
          <w:szCs w:val="28"/>
        </w:rPr>
        <w:t>Chuyền bóng cao tay trước mặt (lần)</w:t>
      </w:r>
    </w:p>
    <w:p w:rsidR="002541FA" w:rsidRPr="00457CAF" w:rsidRDefault="002541FA" w:rsidP="002541FA">
      <w:pPr>
        <w:spacing w:line="360" w:lineRule="auto"/>
        <w:ind w:firstLine="720"/>
        <w:jc w:val="both"/>
        <w:rPr>
          <w:b/>
          <w:color w:val="000000" w:themeColor="text1"/>
          <w:sz w:val="28"/>
          <w:szCs w:val="28"/>
        </w:rPr>
      </w:pPr>
      <w:r w:rsidRPr="00457CAF">
        <w:rPr>
          <w:color w:val="000000" w:themeColor="text1"/>
          <w:sz w:val="28"/>
          <w:szCs w:val="28"/>
        </w:rPr>
        <w:t xml:space="preserve">(7) </w:t>
      </w:r>
      <w:r w:rsidRPr="00457CAF">
        <w:rPr>
          <w:color w:val="FF0000"/>
          <w:sz w:val="28"/>
          <w:szCs w:val="28"/>
        </w:rPr>
        <w:t>Phát bóng cao tay trước mặt 3m cuối sân (lần)</w:t>
      </w:r>
    </w:p>
    <w:p w:rsidR="002541FA" w:rsidRPr="00457CAF" w:rsidRDefault="002541FA" w:rsidP="002541FA">
      <w:pPr>
        <w:spacing w:line="360" w:lineRule="auto"/>
        <w:ind w:firstLine="720"/>
        <w:jc w:val="both"/>
        <w:rPr>
          <w:color w:val="000000" w:themeColor="text1"/>
          <w:sz w:val="28"/>
          <w:szCs w:val="28"/>
        </w:rPr>
      </w:pPr>
      <w:r w:rsidRPr="00457CAF">
        <w:rPr>
          <w:color w:val="000000" w:themeColor="text1"/>
          <w:sz w:val="28"/>
          <w:szCs w:val="28"/>
        </w:rPr>
        <w:t xml:space="preserve">(8) </w:t>
      </w:r>
      <w:r w:rsidRPr="00457CAF">
        <w:rPr>
          <w:color w:val="FF0000"/>
          <w:sz w:val="28"/>
          <w:szCs w:val="28"/>
        </w:rPr>
        <w:t>Đập bóng cao biên số 4 toàn sân (lần)</w:t>
      </w:r>
      <w:r w:rsidRPr="00457CAF">
        <w:rPr>
          <w:color w:val="000000" w:themeColor="text1"/>
          <w:sz w:val="28"/>
          <w:szCs w:val="28"/>
        </w:rPr>
        <w:t xml:space="preserve"> </w:t>
      </w:r>
    </w:p>
    <w:p w:rsidR="002541FA" w:rsidRPr="00457CAF" w:rsidRDefault="002541FA" w:rsidP="002541FA">
      <w:pPr>
        <w:spacing w:line="360" w:lineRule="auto"/>
        <w:ind w:firstLine="720"/>
        <w:jc w:val="both"/>
        <w:rPr>
          <w:color w:val="000000" w:themeColor="text1"/>
          <w:sz w:val="28"/>
          <w:szCs w:val="28"/>
        </w:rPr>
      </w:pPr>
      <w:r w:rsidRPr="00457CAF">
        <w:rPr>
          <w:color w:val="000000" w:themeColor="text1"/>
          <w:sz w:val="28"/>
          <w:szCs w:val="28"/>
        </w:rPr>
        <w:t xml:space="preserve">(9) </w:t>
      </w:r>
      <w:r w:rsidRPr="00457CAF">
        <w:rPr>
          <w:color w:val="FF0000"/>
          <w:sz w:val="28"/>
          <w:szCs w:val="28"/>
        </w:rPr>
        <w:t>Đập bóng cao biên số 2 toàn sân (lần)</w:t>
      </w:r>
      <w:r w:rsidRPr="00457CAF">
        <w:rPr>
          <w:color w:val="000000" w:themeColor="text1"/>
          <w:sz w:val="28"/>
          <w:szCs w:val="28"/>
        </w:rPr>
        <w:t xml:space="preserve"> </w:t>
      </w:r>
    </w:p>
    <w:p w:rsidR="002541FA" w:rsidRPr="00F41539" w:rsidRDefault="00F44401" w:rsidP="002541FA">
      <w:pPr>
        <w:spacing w:line="360" w:lineRule="auto"/>
        <w:ind w:firstLine="720"/>
        <w:jc w:val="both"/>
        <w:rPr>
          <w:color w:val="000000" w:themeColor="text1"/>
          <w:sz w:val="28"/>
          <w:szCs w:val="28"/>
          <w:lang w:val="nl-NL"/>
        </w:rPr>
      </w:pPr>
      <w:r w:rsidRPr="00531053">
        <w:rPr>
          <w:sz w:val="28"/>
          <w:szCs w:val="28"/>
        </w:rPr>
        <w:t xml:space="preserve">2. </w:t>
      </w:r>
      <w:r w:rsidR="008A7B1E" w:rsidRPr="00531053">
        <w:rPr>
          <w:sz w:val="28"/>
          <w:szCs w:val="28"/>
        </w:rPr>
        <w:t xml:space="preserve">Kết quả </w:t>
      </w:r>
      <w:r w:rsidR="002541FA" w:rsidRPr="00A751D5">
        <w:rPr>
          <w:color w:val="000000" w:themeColor="text1"/>
          <w:sz w:val="28"/>
          <w:szCs w:val="28"/>
        </w:rPr>
        <w:t>sau một năm tập luyện thì</w:t>
      </w:r>
      <w:r w:rsidR="002541FA" w:rsidRPr="00A751D5">
        <w:rPr>
          <w:sz w:val="28"/>
          <w:szCs w:val="28"/>
          <w:lang w:val="nl-NL"/>
        </w:rPr>
        <w:t xml:space="preserve"> </w:t>
      </w:r>
      <w:r w:rsidR="002541FA">
        <w:rPr>
          <w:rFonts w:eastAsia="Calibri"/>
          <w:color w:val="000000" w:themeColor="text1"/>
          <w:kern w:val="2"/>
          <w:sz w:val="28"/>
          <w:szCs w:val="28"/>
          <w:lang w:eastAsia="zh-CN"/>
        </w:rPr>
        <w:t xml:space="preserve">thể lực chuyên môn và kỹ thuật cơ bản của đội tuyển bóng chuyền </w:t>
      </w:r>
      <w:r w:rsidR="002541FA" w:rsidRPr="00F41539">
        <w:rPr>
          <w:rFonts w:eastAsia="Calibri"/>
          <w:color w:val="000000" w:themeColor="text1"/>
          <w:kern w:val="2"/>
          <w:sz w:val="28"/>
          <w:szCs w:val="28"/>
          <w:lang w:eastAsia="zh-CN"/>
        </w:rPr>
        <w:t>nam Trường Cao đẳng Lý Tự Trọng TP. Hồ Chí Minh</w:t>
      </w:r>
      <w:r w:rsidR="002541FA" w:rsidRPr="00F41539">
        <w:rPr>
          <w:b/>
          <w:bCs/>
          <w:iCs/>
          <w:color w:val="000000" w:themeColor="text1"/>
          <w:spacing w:val="-2"/>
          <w:sz w:val="28"/>
          <w:szCs w:val="28"/>
        </w:rPr>
        <w:t xml:space="preserve"> </w:t>
      </w:r>
      <w:r w:rsidR="002541FA" w:rsidRPr="00F41539">
        <w:rPr>
          <w:color w:val="000000" w:themeColor="text1"/>
          <w:sz w:val="28"/>
          <w:szCs w:val="28"/>
          <w:lang w:val="pt-BR"/>
        </w:rPr>
        <w:t xml:space="preserve">đều tăng trưởng có ý nghĩa thống kê ở ngưỡng </w:t>
      </w:r>
      <w:r w:rsidR="002541FA" w:rsidRPr="00F41539">
        <w:rPr>
          <w:color w:val="000000" w:themeColor="text1"/>
          <w:sz w:val="28"/>
          <w:szCs w:val="28"/>
          <w:lang w:val="nl-NL"/>
        </w:rPr>
        <w:t xml:space="preserve">xác xuất P &lt;0.05. Sự tăng trưởng trung bình đạt  </w:t>
      </w:r>
      <w:r w:rsidR="002541FA" w:rsidRPr="00F41539">
        <w:rPr>
          <w:color w:val="000000" w:themeColor="text1"/>
          <w:position w:val="-6"/>
          <w:sz w:val="28"/>
          <w:szCs w:val="28"/>
        </w:rPr>
        <w:object w:dxaOrig="12370" w:dyaOrig="8353">
          <v:shape id="_x0000_i1033" type="#_x0000_t75" style="width:15pt;height:14.25pt;mso-position-horizontal-relative:page;mso-position-vertical-relative:page" o:ole="">
            <v:imagedata r:id="rId30" o:title=""/>
          </v:shape>
          <o:OLEObject Type="Embed" ProgID="Equation.3" ShapeID="_x0000_i1033" DrawAspect="Content" ObjectID="_1668073072" r:id="rId49">
            <o:FieldCodes>\* MERGEFORMAT</o:FieldCodes>
          </o:OLEObject>
        </w:object>
      </w:r>
      <w:r w:rsidR="002541FA" w:rsidRPr="00F41539">
        <w:rPr>
          <w:color w:val="000000" w:themeColor="text1"/>
          <w:sz w:val="28"/>
          <w:szCs w:val="28"/>
          <w:vertAlign w:val="subscript"/>
          <w:lang w:val="nl-NL"/>
        </w:rPr>
        <w:t xml:space="preserve"> </w:t>
      </w:r>
      <w:r w:rsidR="002541FA" w:rsidRPr="00F41539">
        <w:rPr>
          <w:color w:val="000000" w:themeColor="text1"/>
          <w:sz w:val="28"/>
          <w:szCs w:val="28"/>
          <w:lang w:val="nl-NL"/>
        </w:rPr>
        <w:t xml:space="preserve">= 11.6 %. Trong đó, test có </w:t>
      </w:r>
      <w:r w:rsidR="002541FA" w:rsidRPr="00F41539">
        <w:rPr>
          <w:color w:val="000000" w:themeColor="text1"/>
          <w:sz w:val="28"/>
          <w:szCs w:val="28"/>
          <w:lang w:val="pt-BR"/>
        </w:rPr>
        <w:t>sự</w:t>
      </w:r>
      <w:r w:rsidR="002541FA" w:rsidRPr="00F41539">
        <w:rPr>
          <w:color w:val="000000" w:themeColor="text1"/>
          <w:sz w:val="28"/>
          <w:szCs w:val="28"/>
          <w:lang w:val="nl-NL"/>
        </w:rPr>
        <w:t xml:space="preserve"> tăng trưởng cao nhất đó là </w:t>
      </w:r>
      <w:r w:rsidR="002541FA" w:rsidRPr="0083011F">
        <w:rPr>
          <w:color w:val="000000" w:themeColor="text1"/>
          <w:sz w:val="28"/>
          <w:szCs w:val="28"/>
          <w:lang w:val="nl-NL"/>
        </w:rPr>
        <w:t xml:space="preserve">phát bóng cao tay trước mặt 3m cuối sân (lần) </w:t>
      </w:r>
      <w:r w:rsidR="004944FB">
        <w:rPr>
          <w:color w:val="000000" w:themeColor="text1"/>
          <w:sz w:val="28"/>
          <w:szCs w:val="28"/>
          <w:lang w:val="nl-NL"/>
        </w:rPr>
        <w:t>với W% = 20.5 %. t</w:t>
      </w:r>
      <w:r w:rsidR="002541FA" w:rsidRPr="00F41539">
        <w:rPr>
          <w:color w:val="000000" w:themeColor="text1"/>
          <w:sz w:val="28"/>
          <w:szCs w:val="28"/>
          <w:lang w:val="nl-NL"/>
        </w:rPr>
        <w:t xml:space="preserve">est </w:t>
      </w:r>
      <w:r w:rsidR="004944FB" w:rsidRPr="0083011F">
        <w:rPr>
          <w:color w:val="000000" w:themeColor="text1"/>
          <w:sz w:val="28"/>
          <w:szCs w:val="28"/>
          <w:lang w:val="nl-NL"/>
        </w:rPr>
        <w:t>c</w:t>
      </w:r>
      <w:r w:rsidR="002541FA" w:rsidRPr="0083011F">
        <w:rPr>
          <w:color w:val="000000" w:themeColor="text1"/>
          <w:sz w:val="28"/>
          <w:szCs w:val="28"/>
          <w:lang w:val="nl-NL"/>
        </w:rPr>
        <w:t xml:space="preserve">hạy cây thông 92m (s) </w:t>
      </w:r>
      <w:r w:rsidR="002541FA" w:rsidRPr="0083011F">
        <w:rPr>
          <w:bCs/>
          <w:color w:val="000000" w:themeColor="text1"/>
          <w:sz w:val="28"/>
          <w:szCs w:val="28"/>
          <w:lang w:val="nl-NL"/>
        </w:rPr>
        <w:t xml:space="preserve">có </w:t>
      </w:r>
      <w:r w:rsidR="002541FA" w:rsidRPr="00F41539">
        <w:rPr>
          <w:color w:val="000000" w:themeColor="text1"/>
          <w:sz w:val="28"/>
          <w:szCs w:val="28"/>
          <w:lang w:val="pt-BR"/>
        </w:rPr>
        <w:t>sự</w:t>
      </w:r>
      <w:r w:rsidR="002541FA" w:rsidRPr="0083011F">
        <w:rPr>
          <w:bCs/>
          <w:color w:val="000000" w:themeColor="text1"/>
          <w:sz w:val="28"/>
          <w:szCs w:val="28"/>
          <w:lang w:val="nl-NL"/>
        </w:rPr>
        <w:t xml:space="preserve"> tăng trưởng trung bình phát triển là thấp nhất </w:t>
      </w:r>
      <w:r w:rsidR="002541FA" w:rsidRPr="00F41539">
        <w:rPr>
          <w:color w:val="000000" w:themeColor="text1"/>
          <w:position w:val="-6"/>
          <w:sz w:val="28"/>
          <w:szCs w:val="28"/>
        </w:rPr>
        <w:object w:dxaOrig="12370" w:dyaOrig="8353">
          <v:shape id="_x0000_i1034" type="#_x0000_t75" style="width:15pt;height:14.25pt;mso-position-horizontal-relative:page;mso-position-vertical-relative:page" o:ole="">
            <v:imagedata r:id="rId30" o:title=""/>
          </v:shape>
          <o:OLEObject Type="Embed" ProgID="Equation.3" ShapeID="_x0000_i1034" DrawAspect="Content" ObjectID="_1668073073" r:id="rId50">
            <o:FieldCodes>\* MERGEFORMAT</o:FieldCodes>
          </o:OLEObject>
        </w:object>
      </w:r>
      <w:r w:rsidR="002541FA" w:rsidRPr="00F41539">
        <w:rPr>
          <w:color w:val="000000" w:themeColor="text1"/>
          <w:sz w:val="28"/>
          <w:szCs w:val="28"/>
          <w:vertAlign w:val="subscript"/>
          <w:lang w:val="nl-NL"/>
        </w:rPr>
        <w:t xml:space="preserve"> </w:t>
      </w:r>
      <w:r w:rsidR="002541FA" w:rsidRPr="00F41539">
        <w:rPr>
          <w:color w:val="000000" w:themeColor="text1"/>
          <w:sz w:val="28"/>
          <w:szCs w:val="28"/>
          <w:lang w:val="nl-NL"/>
        </w:rPr>
        <w:t>=  3.18 %.</w:t>
      </w:r>
    </w:p>
    <w:p w:rsidR="00A751D5" w:rsidRPr="0083011F" w:rsidRDefault="00F44401" w:rsidP="00531053">
      <w:pPr>
        <w:widowControl w:val="0"/>
        <w:spacing w:line="360" w:lineRule="auto"/>
        <w:ind w:firstLine="720"/>
        <w:jc w:val="both"/>
        <w:rPr>
          <w:sz w:val="28"/>
          <w:szCs w:val="28"/>
          <w:lang w:val="pt-BR"/>
        </w:rPr>
      </w:pPr>
      <w:r w:rsidRPr="0083011F">
        <w:rPr>
          <w:sz w:val="28"/>
          <w:szCs w:val="28"/>
          <w:lang w:val="nl-NL"/>
        </w:rPr>
        <w:t xml:space="preserve">3. </w:t>
      </w:r>
      <w:r w:rsidR="00A751D5" w:rsidRPr="0083011F">
        <w:rPr>
          <w:sz w:val="28"/>
          <w:szCs w:val="28"/>
          <w:lang w:val="nl-NL"/>
        </w:rPr>
        <w:t xml:space="preserve">Đã xây dựng được 4 bảng điểm </w:t>
      </w:r>
      <w:r w:rsidR="002541FA" w:rsidRPr="0083011F">
        <w:rPr>
          <w:sz w:val="28"/>
          <w:szCs w:val="28"/>
          <w:lang w:val="nl-NL"/>
        </w:rPr>
        <w:t xml:space="preserve">đánh giá trình độ phát triển thể lực chuyên môn và kỹ thuật cơ bản của đội tuyển bóng chuyền nam Trường Cao đẳng Lý Tự Trọng TP.Hồ Chí Minh </w:t>
      </w:r>
      <w:r w:rsidR="00A751D5" w:rsidRPr="0083011F">
        <w:rPr>
          <w:sz w:val="28"/>
          <w:szCs w:val="28"/>
          <w:lang w:val="nl-NL"/>
        </w:rPr>
        <w:t>giai đoạn ban đầu và sau một năm tập luyện.</w:t>
      </w:r>
      <w:r w:rsidR="000917D1" w:rsidRPr="0083011F">
        <w:rPr>
          <w:sz w:val="28"/>
          <w:szCs w:val="28"/>
          <w:lang w:val="nl-NL"/>
        </w:rPr>
        <w:t xml:space="preserve"> </w:t>
      </w:r>
      <w:r w:rsidR="000917D1" w:rsidRPr="0083011F">
        <w:rPr>
          <w:color w:val="000000" w:themeColor="text1"/>
          <w:sz w:val="28"/>
          <w:szCs w:val="28"/>
          <w:lang w:val="nl-NL"/>
        </w:rPr>
        <w:t xml:space="preserve">Ban đầu trên tổng số 15 vận động viên nam Trường Cao đẳng Lý Tự Trọng TP. Hồ Chí Minh thì không có vận động viên xếp loại Giỏi, chỉ có 2 </w:t>
      </w:r>
      <w:r w:rsidR="000917D1" w:rsidRPr="0083011F">
        <w:rPr>
          <w:color w:val="000000" w:themeColor="text1"/>
          <w:sz w:val="28"/>
          <w:szCs w:val="28"/>
          <w:lang w:val="nl-NL"/>
        </w:rPr>
        <w:lastRenderedPageBreak/>
        <w:t xml:space="preserve">vận động viên xếp loại Khá chiếm tỉ lệ 13.3 %, có 10 vận động viên xếp loại Trung bình chiếm tỉ lệ 66.7%, có 3 vận động viên xếp loại Yếu chiếm tỉ lệ 20.7%, </w:t>
      </w:r>
      <w:r w:rsidR="000917D1">
        <w:rPr>
          <w:sz w:val="28"/>
          <w:szCs w:val="28"/>
          <w:lang w:val="pt-BR"/>
        </w:rPr>
        <w:t xml:space="preserve">không có VĐV xếp loại Kém. </w:t>
      </w:r>
      <w:r w:rsidR="000917D1" w:rsidRPr="0083011F">
        <w:rPr>
          <w:color w:val="000000" w:themeColor="text1"/>
          <w:sz w:val="28"/>
          <w:szCs w:val="28"/>
          <w:lang w:val="pt-BR"/>
        </w:rPr>
        <w:t xml:space="preserve">Sau một năm tập luyện trên tổng số 15 vận động viên nam đội tuyển bóng chuyền nam Trường Cao đẳng Lý Tự Trọng TP. Hồ Chí Minh thì có 4 vận động viên xếp loại Khá chiếm tỉ lệ 26.7%, có 11 vận động viên xếp loại Trung bình chiếm tỉ lệ 73.3%. </w:t>
      </w:r>
      <w:r w:rsidR="000917D1" w:rsidRPr="001A1074">
        <w:rPr>
          <w:sz w:val="28"/>
          <w:szCs w:val="28"/>
          <w:lang w:val="pt-BR"/>
        </w:rPr>
        <w:t xml:space="preserve">không có VĐV xếp loại </w:t>
      </w:r>
      <w:r w:rsidR="000917D1" w:rsidRPr="001409FF">
        <w:rPr>
          <w:sz w:val="28"/>
          <w:szCs w:val="28"/>
          <w:lang w:val="pt-BR"/>
        </w:rPr>
        <w:t>Giỏi, Yếu và Kém</w:t>
      </w:r>
    </w:p>
    <w:p w:rsidR="00170797" w:rsidRPr="0083011F" w:rsidRDefault="00170797" w:rsidP="00531053">
      <w:pPr>
        <w:pStyle w:val="Heading2"/>
        <w:spacing w:before="0" w:line="360" w:lineRule="auto"/>
        <w:jc w:val="both"/>
        <w:rPr>
          <w:rFonts w:ascii="Times New Roman" w:hAnsi="Times New Roman" w:cs="Times New Roman"/>
          <w:color w:val="000000" w:themeColor="text1"/>
          <w:sz w:val="28"/>
          <w:szCs w:val="28"/>
          <w:lang w:val="pt-BR"/>
        </w:rPr>
      </w:pPr>
      <w:bookmarkStart w:id="129" w:name="_Toc57060954"/>
      <w:r w:rsidRPr="0083011F">
        <w:rPr>
          <w:rFonts w:ascii="Times New Roman" w:hAnsi="Times New Roman" w:cs="Times New Roman"/>
          <w:color w:val="000000" w:themeColor="text1"/>
          <w:sz w:val="28"/>
          <w:szCs w:val="28"/>
          <w:lang w:val="pt-BR"/>
        </w:rPr>
        <w:t>KIẾN NGHỊ:</w:t>
      </w:r>
      <w:bookmarkEnd w:id="129"/>
    </w:p>
    <w:p w:rsidR="00972577" w:rsidRPr="0083011F" w:rsidRDefault="00972577" w:rsidP="00531053">
      <w:pPr>
        <w:spacing w:line="360" w:lineRule="auto"/>
        <w:ind w:firstLine="720"/>
        <w:jc w:val="both"/>
        <w:rPr>
          <w:sz w:val="28"/>
          <w:szCs w:val="28"/>
          <w:lang w:val="pt-BR"/>
        </w:rPr>
      </w:pPr>
      <w:r w:rsidRPr="0083011F">
        <w:rPr>
          <w:sz w:val="28"/>
          <w:szCs w:val="28"/>
          <w:lang w:val="pt-BR"/>
        </w:rPr>
        <w:t>Từ những kết luận của đề tài, cho phép đưa ra một số kiến nghị sau:</w:t>
      </w:r>
    </w:p>
    <w:p w:rsidR="00972577" w:rsidRPr="0083011F" w:rsidRDefault="00972577" w:rsidP="00531053">
      <w:pPr>
        <w:spacing w:line="360" w:lineRule="auto"/>
        <w:ind w:firstLine="720"/>
        <w:jc w:val="both"/>
        <w:rPr>
          <w:rStyle w:val="Bodytext5NotItalic"/>
          <w:i w:val="0"/>
          <w:iCs w:val="0"/>
          <w:color w:val="auto"/>
          <w:sz w:val="28"/>
          <w:szCs w:val="28"/>
          <w:lang w:val="pt-BR"/>
        </w:rPr>
      </w:pPr>
      <w:r w:rsidRPr="00531053">
        <w:rPr>
          <w:rStyle w:val="Bodytext5NotItalic"/>
          <w:rFonts w:eastAsia="MS Mincho" w:cs="Cambria"/>
          <w:i w:val="0"/>
          <w:iCs w:val="0"/>
          <w:sz w:val="28"/>
          <w:szCs w:val="28"/>
        </w:rPr>
        <w:t xml:space="preserve">Thang điểm được thiết lập có thể dùng làm tài liệu tham khảo cho các huấn luyện viên, chuyên gia </w:t>
      </w:r>
      <w:r w:rsidRPr="0083011F">
        <w:rPr>
          <w:rStyle w:val="Bodytext5NotItalic"/>
          <w:rFonts w:eastAsia="MS Mincho" w:cs="Cambria"/>
          <w:i w:val="0"/>
          <w:iCs w:val="0"/>
          <w:sz w:val="28"/>
          <w:szCs w:val="28"/>
          <w:lang w:val="pt-BR"/>
        </w:rPr>
        <w:t xml:space="preserve">nhà khoa học khác </w:t>
      </w:r>
      <w:r w:rsidRPr="00531053">
        <w:rPr>
          <w:rStyle w:val="Bodytext5NotItalic"/>
          <w:rFonts w:eastAsia="MS Mincho" w:cs="Cambria"/>
          <w:i w:val="0"/>
          <w:iCs w:val="0"/>
          <w:sz w:val="28"/>
          <w:szCs w:val="28"/>
        </w:rPr>
        <w:t xml:space="preserve">trong việc đánh giá trình độ tập luyện nam vận động viên </w:t>
      </w:r>
      <w:r w:rsidR="002541FA" w:rsidRPr="0083011F">
        <w:rPr>
          <w:rStyle w:val="Bodytext5NotItalic"/>
          <w:rFonts w:eastAsia="MS Mincho" w:cs="Cambria"/>
          <w:i w:val="0"/>
          <w:iCs w:val="0"/>
          <w:sz w:val="28"/>
          <w:szCs w:val="28"/>
          <w:lang w:val="pt-BR"/>
        </w:rPr>
        <w:t>bóng chuyền trong các trường Đại học, cao đẳng</w:t>
      </w:r>
      <w:r w:rsidRPr="00531053">
        <w:rPr>
          <w:rStyle w:val="Bodytext5NotItalic"/>
          <w:rFonts w:eastAsia="MS Mincho" w:cs="Cambria"/>
          <w:i w:val="0"/>
          <w:iCs w:val="0"/>
          <w:sz w:val="28"/>
          <w:szCs w:val="28"/>
        </w:rPr>
        <w:t xml:space="preserve">. </w:t>
      </w:r>
    </w:p>
    <w:p w:rsidR="00F464CE" w:rsidRPr="0083011F" w:rsidRDefault="00972577" w:rsidP="00B455DC">
      <w:pPr>
        <w:spacing w:line="360" w:lineRule="auto"/>
        <w:ind w:firstLine="720"/>
        <w:jc w:val="both"/>
        <w:rPr>
          <w:rStyle w:val="Bodytext5NotItalic"/>
          <w:rFonts w:eastAsia="MS Mincho" w:cs="Cambria"/>
          <w:i w:val="0"/>
          <w:iCs w:val="0"/>
          <w:sz w:val="28"/>
          <w:szCs w:val="28"/>
          <w:lang w:val="pt-BR"/>
        </w:rPr>
      </w:pPr>
      <w:r w:rsidRPr="00531053">
        <w:rPr>
          <w:rStyle w:val="Bodytext5NotItalic"/>
          <w:rFonts w:eastAsia="MS Mincho" w:cs="Cambria"/>
          <w:i w:val="0"/>
          <w:iCs w:val="0"/>
          <w:sz w:val="28"/>
          <w:szCs w:val="28"/>
        </w:rPr>
        <w:t xml:space="preserve">Cần tiếp tục chú trọng phát triển kỹ thuật </w:t>
      </w:r>
      <w:r w:rsidR="002541FA" w:rsidRPr="0083011F">
        <w:rPr>
          <w:rStyle w:val="Bodytext5NotItalic"/>
          <w:rFonts w:eastAsia="MS Mincho" w:cs="Cambria"/>
          <w:i w:val="0"/>
          <w:iCs w:val="0"/>
          <w:sz w:val="28"/>
          <w:szCs w:val="28"/>
          <w:lang w:val="pt-BR"/>
        </w:rPr>
        <w:t>cơ bản</w:t>
      </w:r>
      <w:r w:rsidRPr="00531053">
        <w:rPr>
          <w:rStyle w:val="Bodytext5NotItalic"/>
          <w:rFonts w:eastAsia="MS Mincho" w:cs="Cambria"/>
          <w:i w:val="0"/>
          <w:iCs w:val="0"/>
          <w:sz w:val="28"/>
          <w:szCs w:val="28"/>
        </w:rPr>
        <w:t xml:space="preserve"> cũng như các tố chất thể lực cho vận động viên </w:t>
      </w:r>
      <w:r w:rsidR="002541FA" w:rsidRPr="0083011F">
        <w:rPr>
          <w:rStyle w:val="Bodytext5NotItalic"/>
          <w:rFonts w:eastAsia="MS Mincho" w:cs="Cambria"/>
          <w:i w:val="0"/>
          <w:iCs w:val="0"/>
          <w:sz w:val="28"/>
          <w:szCs w:val="28"/>
          <w:lang w:val="pt-BR"/>
        </w:rPr>
        <w:t>bóng chuyền</w:t>
      </w:r>
      <w:r w:rsidRPr="00531053">
        <w:rPr>
          <w:rStyle w:val="Bodytext5NotItalic"/>
          <w:rFonts w:eastAsia="MS Mincho" w:cs="Cambria"/>
          <w:i w:val="0"/>
          <w:iCs w:val="0"/>
          <w:sz w:val="28"/>
          <w:szCs w:val="28"/>
        </w:rPr>
        <w:t xml:space="preserve"> làm nền tảng cho việc nâng cao thành tích </w:t>
      </w:r>
      <w:r w:rsidR="002541FA" w:rsidRPr="0083011F">
        <w:rPr>
          <w:rStyle w:val="Bodytext5NotItalic"/>
          <w:rFonts w:eastAsia="MS Mincho" w:cs="Cambria"/>
          <w:i w:val="0"/>
          <w:iCs w:val="0"/>
          <w:sz w:val="28"/>
          <w:szCs w:val="28"/>
          <w:lang w:val="pt-BR"/>
        </w:rPr>
        <w:t xml:space="preserve">tập luyện và </w:t>
      </w:r>
      <w:r w:rsidRPr="00531053">
        <w:rPr>
          <w:rStyle w:val="Bodytext5NotItalic"/>
          <w:rFonts w:eastAsia="MS Mincho" w:cs="Cambria"/>
          <w:i w:val="0"/>
          <w:iCs w:val="0"/>
          <w:sz w:val="28"/>
          <w:szCs w:val="28"/>
        </w:rPr>
        <w:t>thi đấ</w:t>
      </w:r>
      <w:r w:rsidR="00B455DC">
        <w:rPr>
          <w:rStyle w:val="Bodytext5NotItalic"/>
          <w:rFonts w:eastAsia="MS Mincho" w:cs="Cambria"/>
          <w:i w:val="0"/>
          <w:iCs w:val="0"/>
          <w:sz w:val="28"/>
          <w:szCs w:val="28"/>
        </w:rPr>
        <w:t>u.</w:t>
      </w:r>
    </w:p>
    <w:p w:rsidR="00B455DC" w:rsidRPr="0083011F" w:rsidRDefault="00B455DC" w:rsidP="00B455DC">
      <w:pPr>
        <w:spacing w:line="360" w:lineRule="auto"/>
        <w:ind w:firstLine="720"/>
        <w:jc w:val="both"/>
        <w:rPr>
          <w:rStyle w:val="Bodytext5NotItalic"/>
          <w:rFonts w:eastAsia="MS Mincho" w:cs="Cambria"/>
          <w:i w:val="0"/>
          <w:iCs w:val="0"/>
          <w:sz w:val="28"/>
          <w:szCs w:val="28"/>
          <w:lang w:val="pt-BR"/>
        </w:rPr>
      </w:pPr>
    </w:p>
    <w:p w:rsidR="00B455DC" w:rsidRPr="0083011F" w:rsidRDefault="00B455DC" w:rsidP="00B455DC">
      <w:pPr>
        <w:spacing w:line="360" w:lineRule="auto"/>
        <w:ind w:firstLine="720"/>
        <w:jc w:val="both"/>
        <w:rPr>
          <w:sz w:val="28"/>
          <w:szCs w:val="28"/>
          <w:lang w:val="pt-BR"/>
        </w:rPr>
        <w:sectPr w:rsidR="00B455DC" w:rsidRPr="0083011F" w:rsidSect="0083011F">
          <w:headerReference w:type="default" r:id="rId51"/>
          <w:pgSz w:w="11907" w:h="16840" w:code="9"/>
          <w:pgMar w:top="1985" w:right="1134" w:bottom="1701" w:left="1985" w:header="720" w:footer="720" w:gutter="0"/>
          <w:pgNumType w:start="83"/>
          <w:cols w:space="720"/>
          <w:docGrid w:linePitch="360"/>
        </w:sectPr>
      </w:pPr>
    </w:p>
    <w:p w:rsidR="00215153" w:rsidRPr="0083011F" w:rsidRDefault="00215153" w:rsidP="003B09A9">
      <w:pPr>
        <w:spacing w:line="360" w:lineRule="auto"/>
        <w:ind w:left="360"/>
        <w:rPr>
          <w:bCs/>
          <w:iCs/>
          <w:sz w:val="28"/>
          <w:szCs w:val="28"/>
          <w:lang w:val="pt-BR"/>
        </w:rPr>
      </w:pPr>
    </w:p>
    <w:p w:rsidR="00C22CC5" w:rsidRPr="0083011F" w:rsidRDefault="000F6BD2" w:rsidP="00C22CC5">
      <w:pPr>
        <w:spacing w:after="200" w:line="276" w:lineRule="auto"/>
        <w:jc w:val="center"/>
        <w:rPr>
          <w:b/>
          <w:sz w:val="28"/>
          <w:szCs w:val="28"/>
          <w:lang w:val="pt-BR"/>
        </w:rPr>
      </w:pPr>
      <w:r w:rsidRPr="0083011F">
        <w:rPr>
          <w:b/>
          <w:sz w:val="28"/>
          <w:szCs w:val="28"/>
          <w:lang w:val="pt-BR"/>
        </w:rPr>
        <w:t>TÀI LIỆU THAM KHẢO</w:t>
      </w:r>
    </w:p>
    <w:p w:rsidR="00773A4E" w:rsidRPr="0083011F" w:rsidRDefault="00773A4E" w:rsidP="00773A4E">
      <w:pPr>
        <w:spacing w:line="360" w:lineRule="auto"/>
        <w:jc w:val="both"/>
        <w:rPr>
          <w:szCs w:val="26"/>
          <w:lang w:val="pt-BR"/>
        </w:rPr>
      </w:pPr>
      <w:r w:rsidRPr="0083011F">
        <w:rPr>
          <w:szCs w:val="26"/>
          <w:lang w:val="pt-BR"/>
        </w:rPr>
        <w:t xml:space="preserve">        </w:t>
      </w:r>
    </w:p>
    <w:p w:rsidR="009A183A" w:rsidRPr="0083011F" w:rsidRDefault="009A183A" w:rsidP="009A183A">
      <w:pPr>
        <w:spacing w:line="360" w:lineRule="auto"/>
        <w:ind w:firstLine="720"/>
        <w:contextualSpacing/>
        <w:jc w:val="both"/>
        <w:rPr>
          <w:sz w:val="28"/>
          <w:szCs w:val="28"/>
          <w:lang w:val="pt-BR"/>
        </w:rPr>
      </w:pPr>
      <w:r w:rsidRPr="0083011F">
        <w:rPr>
          <w:sz w:val="28"/>
          <w:szCs w:val="28"/>
          <w:lang w:val="pt-BR"/>
        </w:rPr>
        <w:t xml:space="preserve">1. Hà Quang Ánh (2011) </w:t>
      </w:r>
      <w:r w:rsidRPr="0083011F">
        <w:rPr>
          <w:i/>
          <w:sz w:val="28"/>
          <w:szCs w:val="28"/>
          <w:lang w:val="pt-BR"/>
        </w:rPr>
        <w:t>“Nghiên cứu đánh giá trình độ phát triển kỹ thuật và thể lực chuyên môn cho sinh viên nam lớp chuyên sâu bóng chuyền trường Đại học Đồng Nai”</w:t>
      </w:r>
      <w:r w:rsidRPr="0083011F">
        <w:rPr>
          <w:sz w:val="28"/>
          <w:szCs w:val="28"/>
          <w:lang w:val="pt-BR"/>
        </w:rPr>
        <w:t xml:space="preserve"> </w:t>
      </w:r>
      <w:r w:rsidRPr="0083011F">
        <w:rPr>
          <w:rFonts w:eastAsia="Calibri"/>
          <w:sz w:val="28"/>
          <w:szCs w:val="28"/>
          <w:lang w:val="pt-BR"/>
        </w:rPr>
        <w:t xml:space="preserve">luận văn thạc sĩ </w:t>
      </w:r>
      <w:r w:rsidRPr="009A183A">
        <w:rPr>
          <w:sz w:val="28"/>
          <w:szCs w:val="28"/>
          <w:lang w:val="nb-NO" w:eastAsia="ko-KR"/>
        </w:rPr>
        <w:t>trường Đại học Sư phạm Thể dục Thể thao Thành phố Hồ Chí Minh</w:t>
      </w:r>
      <w:r w:rsidRPr="0083011F">
        <w:rPr>
          <w:rFonts w:eastAsia="Calibri"/>
          <w:sz w:val="28"/>
          <w:szCs w:val="28"/>
          <w:lang w:val="pt-BR"/>
        </w:rPr>
        <w:t xml:space="preserve"> – Học viện thể thao Quảng Châu.</w:t>
      </w:r>
    </w:p>
    <w:p w:rsidR="009A183A" w:rsidRPr="009A183A" w:rsidRDefault="009A183A" w:rsidP="009A183A">
      <w:pPr>
        <w:spacing w:line="360" w:lineRule="auto"/>
        <w:ind w:firstLine="720"/>
        <w:contextualSpacing/>
        <w:jc w:val="both"/>
        <w:rPr>
          <w:rStyle w:val="Bodytext2"/>
          <w:rFonts w:eastAsia="Calibri"/>
          <w:sz w:val="28"/>
          <w:szCs w:val="28"/>
        </w:rPr>
      </w:pPr>
      <w:r w:rsidRPr="0083011F">
        <w:rPr>
          <w:sz w:val="28"/>
          <w:szCs w:val="28"/>
          <w:lang w:val="pt-BR"/>
        </w:rPr>
        <w:t xml:space="preserve">2. Aulic. I.V (1982), </w:t>
      </w:r>
      <w:r w:rsidRPr="0083011F">
        <w:rPr>
          <w:i/>
          <w:sz w:val="28"/>
          <w:szCs w:val="28"/>
          <w:lang w:val="pt-BR"/>
        </w:rPr>
        <w:t xml:space="preserve">Đánh giá trình độ luyện tập thể thao, </w:t>
      </w:r>
      <w:r w:rsidRPr="009A183A">
        <w:rPr>
          <w:rStyle w:val="BodyText10"/>
          <w:rFonts w:eastAsia="MS Mincho"/>
        </w:rPr>
        <w:t>Nhà xuất bản Thể dục Thể thao</w:t>
      </w:r>
      <w:r w:rsidRPr="0083011F">
        <w:rPr>
          <w:sz w:val="28"/>
          <w:szCs w:val="28"/>
          <w:lang w:val="pt-BR"/>
        </w:rPr>
        <w:t>, Hà Nội</w:t>
      </w:r>
      <w:r w:rsidRPr="009A183A">
        <w:rPr>
          <w:rStyle w:val="Bodytext2"/>
          <w:rFonts w:eastAsia="MS Mincho"/>
          <w:iCs/>
          <w:spacing w:val="-4"/>
          <w:sz w:val="28"/>
          <w:szCs w:val="28"/>
        </w:rPr>
        <w:t>.</w:t>
      </w:r>
    </w:p>
    <w:p w:rsidR="009A183A" w:rsidRPr="0083011F" w:rsidRDefault="009A183A" w:rsidP="009A183A">
      <w:pPr>
        <w:spacing w:line="360" w:lineRule="auto"/>
        <w:ind w:firstLine="720"/>
        <w:contextualSpacing/>
        <w:jc w:val="both"/>
        <w:rPr>
          <w:sz w:val="28"/>
          <w:szCs w:val="28"/>
          <w:lang w:val="vi-VN"/>
        </w:rPr>
      </w:pPr>
      <w:r w:rsidRPr="0083011F">
        <w:rPr>
          <w:bCs/>
          <w:sz w:val="28"/>
          <w:szCs w:val="28"/>
          <w:lang w:val="vi-VN"/>
        </w:rPr>
        <w:t xml:space="preserve">3. </w:t>
      </w:r>
      <w:r w:rsidRPr="0083011F">
        <w:rPr>
          <w:rFonts w:eastAsia="Calibri"/>
          <w:bCs/>
          <w:sz w:val="28"/>
          <w:szCs w:val="28"/>
          <w:lang w:val="vi-VN"/>
        </w:rPr>
        <w:t xml:space="preserve">Lê Bửu – Dương Nghiệp Chí – Nguyễn Hiệp (1983), </w:t>
      </w:r>
      <w:r w:rsidRPr="0083011F">
        <w:rPr>
          <w:rFonts w:eastAsia="Calibri"/>
          <w:bCs/>
          <w:i/>
          <w:sz w:val="28"/>
          <w:szCs w:val="28"/>
          <w:lang w:val="vi-VN"/>
        </w:rPr>
        <w:t>“ Lý luận và phương pháp</w:t>
      </w:r>
      <w:r w:rsidRPr="0083011F">
        <w:rPr>
          <w:rFonts w:eastAsia="Calibri"/>
          <w:bCs/>
          <w:sz w:val="28"/>
          <w:szCs w:val="28"/>
          <w:lang w:val="vi-VN"/>
        </w:rPr>
        <w:t xml:space="preserve"> </w:t>
      </w:r>
      <w:r w:rsidRPr="0083011F">
        <w:rPr>
          <w:rFonts w:eastAsia="Calibri"/>
          <w:bCs/>
          <w:i/>
          <w:sz w:val="28"/>
          <w:szCs w:val="28"/>
          <w:lang w:val="vi-VN"/>
        </w:rPr>
        <w:t>huấn luyện thể thao</w:t>
      </w:r>
      <w:r w:rsidRPr="0083011F">
        <w:rPr>
          <w:rFonts w:eastAsia="Calibri"/>
          <w:bCs/>
          <w:sz w:val="28"/>
          <w:szCs w:val="28"/>
          <w:lang w:val="vi-VN"/>
        </w:rPr>
        <w:t>”, NXB TDTT  thành phố Hồ Chí Minh</w:t>
      </w:r>
      <w:r w:rsidRPr="0083011F">
        <w:rPr>
          <w:bCs/>
          <w:sz w:val="28"/>
          <w:szCs w:val="28"/>
          <w:lang w:val="vi-VN"/>
        </w:rPr>
        <w:t>.</w:t>
      </w:r>
    </w:p>
    <w:p w:rsidR="009A183A" w:rsidRPr="0083011F" w:rsidRDefault="009A183A" w:rsidP="009A183A">
      <w:pPr>
        <w:spacing w:line="360" w:lineRule="auto"/>
        <w:ind w:firstLine="720"/>
        <w:contextualSpacing/>
        <w:jc w:val="both"/>
        <w:rPr>
          <w:rStyle w:val="Bodytext8NotItalic"/>
          <w:sz w:val="28"/>
          <w:szCs w:val="28"/>
          <w:lang w:val="vi-VN"/>
        </w:rPr>
      </w:pPr>
      <w:r w:rsidRPr="0083011F">
        <w:rPr>
          <w:sz w:val="28"/>
          <w:szCs w:val="28"/>
          <w:lang w:val="vi-VN"/>
        </w:rPr>
        <w:t xml:space="preserve">4. Nguyễn Ngọc Cang (2018) </w:t>
      </w:r>
      <w:r w:rsidRPr="0083011F">
        <w:rPr>
          <w:i/>
          <w:sz w:val="28"/>
          <w:szCs w:val="28"/>
          <w:lang w:val="vi-VN"/>
        </w:rPr>
        <w:t xml:space="preserve">“Nghiên cứu </w:t>
      </w:r>
      <w:r w:rsidRPr="0083011F">
        <w:rPr>
          <w:i/>
          <w:color w:val="000000"/>
          <w:sz w:val="28"/>
          <w:szCs w:val="28"/>
          <w:lang w:val="vi-VN"/>
        </w:rPr>
        <w:t>lựa chọn</w:t>
      </w:r>
      <w:r w:rsidRPr="0083011F">
        <w:rPr>
          <w:i/>
          <w:sz w:val="28"/>
          <w:szCs w:val="28"/>
          <w:lang w:val="vi-VN"/>
        </w:rPr>
        <w:t xml:space="preserve"> một số bài tập phát triển kỹ thuật cho nữ vận động viên đội tuyển bóng chuyền trường Đại học Phạm Văn Đồng – Quảng Ngãi”</w:t>
      </w:r>
      <w:r w:rsidRPr="0083011F">
        <w:rPr>
          <w:sz w:val="28"/>
          <w:szCs w:val="28"/>
          <w:lang w:val="vi-VN"/>
        </w:rPr>
        <w:t>,</w:t>
      </w:r>
      <w:r w:rsidRPr="0083011F">
        <w:rPr>
          <w:rFonts w:eastAsia="Calibri"/>
          <w:sz w:val="28"/>
          <w:szCs w:val="28"/>
          <w:lang w:val="vi-VN"/>
        </w:rPr>
        <w:t xml:space="preserve"> luận văn thạc sĩ giáo dục học </w:t>
      </w:r>
      <w:r w:rsidRPr="009A183A">
        <w:rPr>
          <w:sz w:val="28"/>
          <w:szCs w:val="28"/>
          <w:lang w:val="nb-NO" w:eastAsia="ko-KR"/>
        </w:rPr>
        <w:t>trường Đại học Sư phạm Thể dục Thể thao Thành phố Hồ Chí Minh</w:t>
      </w:r>
    </w:p>
    <w:p w:rsidR="009A183A" w:rsidRPr="0083011F" w:rsidRDefault="009A183A" w:rsidP="009A183A">
      <w:pPr>
        <w:spacing w:line="360" w:lineRule="auto"/>
        <w:ind w:firstLine="720"/>
        <w:contextualSpacing/>
        <w:jc w:val="both"/>
        <w:rPr>
          <w:sz w:val="28"/>
          <w:szCs w:val="28"/>
          <w:lang w:val="vi-VN"/>
        </w:rPr>
      </w:pPr>
      <w:r w:rsidRPr="0083011F">
        <w:rPr>
          <w:rStyle w:val="Bodytext8NotItalic"/>
          <w:bCs/>
          <w:sz w:val="28"/>
          <w:szCs w:val="28"/>
          <w:lang w:val="vi-VN"/>
        </w:rPr>
        <w:t xml:space="preserve">5. </w:t>
      </w:r>
      <w:r w:rsidRPr="0083011F">
        <w:rPr>
          <w:rStyle w:val="Bodytext8NotItalic"/>
          <w:rFonts w:eastAsia="Calibri"/>
          <w:bCs/>
          <w:sz w:val="28"/>
          <w:szCs w:val="28"/>
          <w:lang w:val="vi-VN"/>
        </w:rPr>
        <w:t xml:space="preserve">Phạm Hiền Chương (2013), </w:t>
      </w:r>
      <w:r w:rsidRPr="0083011F">
        <w:rPr>
          <w:rStyle w:val="Bodytext7Spacing1pt"/>
          <w:rFonts w:eastAsia="Calibri"/>
          <w:b w:val="0"/>
          <w:bCs/>
          <w:i w:val="0"/>
          <w:sz w:val="28"/>
          <w:szCs w:val="28"/>
          <w:lang w:val="vi-VN"/>
        </w:rPr>
        <w:t>“Lựa</w:t>
      </w:r>
      <w:r w:rsidRPr="0083011F">
        <w:rPr>
          <w:rStyle w:val="Bodytext7"/>
          <w:rFonts w:eastAsia="Calibri"/>
          <w:bCs w:val="0"/>
          <w:i/>
          <w:sz w:val="28"/>
          <w:szCs w:val="28"/>
          <w:lang w:val="vi-VN"/>
        </w:rPr>
        <w:t xml:space="preserve"> </w:t>
      </w:r>
      <w:r w:rsidRPr="0083011F">
        <w:rPr>
          <w:rStyle w:val="Bodytext7"/>
          <w:rFonts w:eastAsia="Calibri"/>
          <w:b w:val="0"/>
          <w:bCs w:val="0"/>
          <w:i/>
          <w:sz w:val="28"/>
          <w:szCs w:val="28"/>
          <w:lang w:val="vi-VN"/>
        </w:rPr>
        <w:t>chọn các bài tập phát triển thể lực chuyên môn cho đội tuyển bóng chuyền nam Trường Đại học Đồng tháp</w:t>
      </w:r>
      <w:r w:rsidRPr="0083011F">
        <w:rPr>
          <w:rStyle w:val="Bodytext7"/>
          <w:rFonts w:eastAsia="Calibri"/>
          <w:b w:val="0"/>
          <w:bCs w:val="0"/>
          <w:i/>
          <w:iCs/>
          <w:sz w:val="28"/>
          <w:szCs w:val="28"/>
          <w:lang w:val="vi-VN"/>
        </w:rPr>
        <w:t>”</w:t>
      </w:r>
      <w:r w:rsidRPr="0083011F">
        <w:rPr>
          <w:rStyle w:val="Bodytext7"/>
          <w:rFonts w:eastAsia="Calibri"/>
          <w:b w:val="0"/>
          <w:bCs w:val="0"/>
          <w:iCs/>
          <w:sz w:val="28"/>
          <w:szCs w:val="28"/>
          <w:lang w:val="vi-VN"/>
        </w:rPr>
        <w:t xml:space="preserve"> </w:t>
      </w:r>
      <w:r w:rsidRPr="0083011F">
        <w:rPr>
          <w:rFonts w:eastAsia="Calibri"/>
          <w:bCs/>
          <w:sz w:val="28"/>
          <w:szCs w:val="28"/>
          <w:lang w:val="vi-VN"/>
        </w:rPr>
        <w:t>Luận văn thạc sĩ giáo dục học</w:t>
      </w:r>
    </w:p>
    <w:p w:rsidR="009A183A" w:rsidRPr="0083011F" w:rsidRDefault="009A183A" w:rsidP="009A183A">
      <w:pPr>
        <w:spacing w:line="360" w:lineRule="auto"/>
        <w:ind w:firstLine="720"/>
        <w:contextualSpacing/>
        <w:jc w:val="both"/>
        <w:rPr>
          <w:sz w:val="28"/>
          <w:szCs w:val="28"/>
          <w:lang w:val="vi-VN"/>
        </w:rPr>
      </w:pPr>
      <w:r w:rsidRPr="0083011F">
        <w:rPr>
          <w:color w:val="000000" w:themeColor="text1"/>
          <w:sz w:val="28"/>
          <w:szCs w:val="28"/>
          <w:shd w:val="clear" w:color="auto" w:fill="FFFFFF"/>
          <w:lang w:val="vi-VN"/>
        </w:rPr>
        <w:t xml:space="preserve">6. Chỉ thị 227-CT/TW ngày 18/11/1975 </w:t>
      </w:r>
      <w:r w:rsidRPr="0083011F">
        <w:rPr>
          <w:i/>
          <w:color w:val="000000" w:themeColor="text1"/>
          <w:sz w:val="28"/>
          <w:szCs w:val="28"/>
          <w:shd w:val="clear" w:color="auto" w:fill="FFFFFF"/>
          <w:lang w:val="vi-VN"/>
        </w:rPr>
        <w:t>"Về công tác thể dục thể thao trong tình hình mới".</w:t>
      </w:r>
    </w:p>
    <w:p w:rsidR="009A183A" w:rsidRPr="0083011F" w:rsidRDefault="009A183A" w:rsidP="009A183A">
      <w:pPr>
        <w:spacing w:line="360" w:lineRule="auto"/>
        <w:ind w:firstLine="720"/>
        <w:contextualSpacing/>
        <w:jc w:val="both"/>
        <w:rPr>
          <w:sz w:val="28"/>
          <w:szCs w:val="28"/>
          <w:lang w:val="vi-VN"/>
        </w:rPr>
      </w:pPr>
      <w:r w:rsidRPr="0083011F">
        <w:rPr>
          <w:sz w:val="28"/>
          <w:szCs w:val="28"/>
          <w:lang w:val="vi-VN"/>
        </w:rPr>
        <w:t xml:space="preserve">7. </w:t>
      </w:r>
      <w:r w:rsidRPr="009A183A">
        <w:rPr>
          <w:sz w:val="28"/>
          <w:szCs w:val="28"/>
          <w:lang w:val="vi-VN"/>
        </w:rPr>
        <w:t xml:space="preserve">D. Harre (1996), </w:t>
      </w:r>
      <w:r w:rsidRPr="009A183A">
        <w:rPr>
          <w:i/>
          <w:sz w:val="28"/>
          <w:szCs w:val="28"/>
          <w:lang w:val="vi-VN"/>
        </w:rPr>
        <w:t>“Học thuyết huấn luyện”</w:t>
      </w:r>
      <w:r w:rsidRPr="009A183A">
        <w:rPr>
          <w:sz w:val="28"/>
          <w:szCs w:val="28"/>
          <w:lang w:val="vi-VN"/>
        </w:rPr>
        <w:t>, sách dịch NXB Thể Dục Thể Thao, Hà Nội</w:t>
      </w:r>
      <w:r w:rsidRPr="0083011F">
        <w:rPr>
          <w:bCs/>
          <w:sz w:val="28"/>
          <w:szCs w:val="28"/>
          <w:lang w:val="vi-VN"/>
        </w:rPr>
        <w:t>.</w:t>
      </w:r>
    </w:p>
    <w:p w:rsidR="009A183A" w:rsidRPr="0083011F" w:rsidRDefault="009A183A" w:rsidP="009A183A">
      <w:pPr>
        <w:spacing w:line="360" w:lineRule="auto"/>
        <w:ind w:firstLine="720"/>
        <w:contextualSpacing/>
        <w:jc w:val="both"/>
        <w:rPr>
          <w:sz w:val="28"/>
          <w:szCs w:val="28"/>
          <w:lang w:val="vi-VN"/>
        </w:rPr>
      </w:pPr>
      <w:r w:rsidRPr="0083011F">
        <w:rPr>
          <w:sz w:val="28"/>
          <w:szCs w:val="28"/>
          <w:lang w:val="vi-VN"/>
        </w:rPr>
        <w:t xml:space="preserve">8. Lưu Quang Hiệp (1995), </w:t>
      </w:r>
      <w:r w:rsidRPr="0083011F">
        <w:rPr>
          <w:i/>
          <w:iCs/>
          <w:sz w:val="28"/>
          <w:szCs w:val="28"/>
          <w:lang w:val="vi-VN"/>
        </w:rPr>
        <w:t>Sinh lý học TDTT</w:t>
      </w:r>
      <w:r w:rsidRPr="0083011F">
        <w:rPr>
          <w:iCs/>
          <w:sz w:val="28"/>
          <w:szCs w:val="28"/>
          <w:lang w:val="vi-VN"/>
        </w:rPr>
        <w:t xml:space="preserve">, </w:t>
      </w:r>
      <w:r w:rsidRPr="0083011F">
        <w:rPr>
          <w:sz w:val="28"/>
          <w:szCs w:val="28"/>
          <w:lang w:val="vi-VN"/>
        </w:rPr>
        <w:t>NXB. TDTT, Hà Nội.</w:t>
      </w:r>
    </w:p>
    <w:p w:rsidR="009A183A" w:rsidRPr="0083011F" w:rsidRDefault="009A183A" w:rsidP="009A183A">
      <w:pPr>
        <w:spacing w:line="360" w:lineRule="auto"/>
        <w:ind w:firstLine="720"/>
        <w:contextualSpacing/>
        <w:jc w:val="both"/>
        <w:rPr>
          <w:sz w:val="28"/>
          <w:szCs w:val="28"/>
          <w:lang w:val="vi-VN"/>
        </w:rPr>
      </w:pPr>
      <w:r w:rsidRPr="0083011F">
        <w:rPr>
          <w:bCs/>
          <w:sz w:val="28"/>
          <w:szCs w:val="28"/>
          <w:lang w:val="vi-VN"/>
        </w:rPr>
        <w:t xml:space="preserve">9. </w:t>
      </w:r>
      <w:r w:rsidRPr="0083011F">
        <w:rPr>
          <w:rFonts w:eastAsia="Calibri"/>
          <w:bCs/>
          <w:sz w:val="28"/>
          <w:szCs w:val="28"/>
          <w:lang w:val="vi-VN"/>
        </w:rPr>
        <w:t>Nguyễn Hữu Hùng, “</w:t>
      </w:r>
      <w:r w:rsidRPr="0083011F">
        <w:rPr>
          <w:rFonts w:eastAsia="Calibri"/>
          <w:bCs/>
          <w:i/>
          <w:sz w:val="28"/>
          <w:szCs w:val="28"/>
          <w:lang w:val="vi-VN"/>
        </w:rPr>
        <w:t>Huấn luyện thể lực cho vận động viên bóng chuyền”</w:t>
      </w:r>
      <w:r w:rsidRPr="0083011F">
        <w:rPr>
          <w:rFonts w:eastAsia="Calibri"/>
          <w:bCs/>
          <w:sz w:val="28"/>
          <w:szCs w:val="28"/>
          <w:lang w:val="vi-VN"/>
        </w:rPr>
        <w:t>, NXB TDTT, Hà Nội 2001</w:t>
      </w:r>
      <w:r w:rsidRPr="0083011F">
        <w:rPr>
          <w:bCs/>
          <w:sz w:val="28"/>
          <w:szCs w:val="28"/>
          <w:lang w:val="vi-VN"/>
        </w:rPr>
        <w:t>.</w:t>
      </w:r>
    </w:p>
    <w:p w:rsidR="009A183A" w:rsidRPr="0083011F" w:rsidRDefault="009A183A" w:rsidP="009A183A">
      <w:pPr>
        <w:spacing w:line="360" w:lineRule="auto"/>
        <w:ind w:firstLine="720"/>
        <w:contextualSpacing/>
        <w:jc w:val="both"/>
        <w:rPr>
          <w:sz w:val="28"/>
          <w:szCs w:val="28"/>
          <w:lang w:val="vi-VN"/>
        </w:rPr>
      </w:pPr>
      <w:r w:rsidRPr="0083011F">
        <w:rPr>
          <w:color w:val="000000"/>
          <w:sz w:val="28"/>
          <w:szCs w:val="28"/>
          <w:shd w:val="clear" w:color="auto" w:fill="FFFFFF"/>
          <w:lang w:val="vi-VN"/>
        </w:rPr>
        <w:t>10.</w:t>
      </w:r>
      <w:r w:rsidRPr="0083011F">
        <w:rPr>
          <w:i/>
          <w:color w:val="000000"/>
          <w:sz w:val="28"/>
          <w:szCs w:val="28"/>
          <w:shd w:val="clear" w:color="auto" w:fill="FFFFFF"/>
          <w:lang w:val="vi-VN"/>
        </w:rPr>
        <w:t xml:space="preserve"> Hồ Chí Minh toàn tập.</w:t>
      </w:r>
      <w:r w:rsidRPr="0083011F">
        <w:rPr>
          <w:color w:val="000000"/>
          <w:sz w:val="28"/>
          <w:szCs w:val="28"/>
          <w:shd w:val="clear" w:color="auto" w:fill="FFFFFF"/>
          <w:lang w:val="vi-VN"/>
        </w:rPr>
        <w:t xml:space="preserve"> Tập 4 (1945-1946), NXB Chính trị Quốc gia, Hà Nội 1995.</w:t>
      </w:r>
    </w:p>
    <w:p w:rsidR="009A183A" w:rsidRPr="0083011F" w:rsidRDefault="009A183A" w:rsidP="009A183A">
      <w:pPr>
        <w:spacing w:line="360" w:lineRule="auto"/>
        <w:ind w:firstLine="720"/>
        <w:contextualSpacing/>
        <w:jc w:val="both"/>
        <w:rPr>
          <w:sz w:val="28"/>
          <w:szCs w:val="28"/>
          <w:lang w:val="vi-VN"/>
        </w:rPr>
      </w:pPr>
      <w:r w:rsidRPr="009A183A">
        <w:rPr>
          <w:sz w:val="28"/>
          <w:szCs w:val="28"/>
          <w:lang w:val="pt-BR"/>
        </w:rPr>
        <w:lastRenderedPageBreak/>
        <w:t xml:space="preserve">11. </w:t>
      </w:r>
      <w:r w:rsidRPr="009A183A">
        <w:rPr>
          <w:rFonts w:eastAsia="Calibri"/>
          <w:sz w:val="28"/>
          <w:szCs w:val="28"/>
          <w:lang w:val="pt-BR"/>
        </w:rPr>
        <w:t xml:space="preserve">Đinh Lẫm - Nguyễn Bình (1997), </w:t>
      </w:r>
      <w:r w:rsidRPr="009A183A">
        <w:rPr>
          <w:rFonts w:eastAsia="Calibri"/>
          <w:i/>
          <w:sz w:val="28"/>
          <w:szCs w:val="28"/>
          <w:lang w:val="pt-BR"/>
        </w:rPr>
        <w:t>“Huấn luyện bóng chuyền”,</w:t>
      </w:r>
      <w:r w:rsidRPr="009A183A">
        <w:rPr>
          <w:rFonts w:eastAsia="Calibri"/>
          <w:sz w:val="28"/>
          <w:szCs w:val="28"/>
          <w:lang w:val="pt-BR"/>
        </w:rPr>
        <w:t xml:space="preserve"> NXB TDTT Hà Nội</w:t>
      </w:r>
      <w:r w:rsidRPr="0083011F">
        <w:rPr>
          <w:sz w:val="28"/>
          <w:szCs w:val="28"/>
          <w:lang w:val="vi-VN"/>
        </w:rPr>
        <w:t>.</w:t>
      </w:r>
    </w:p>
    <w:p w:rsidR="009A183A" w:rsidRPr="0083011F" w:rsidRDefault="009A183A" w:rsidP="009A183A">
      <w:pPr>
        <w:spacing w:line="360" w:lineRule="auto"/>
        <w:ind w:firstLine="720"/>
        <w:contextualSpacing/>
        <w:jc w:val="both"/>
        <w:rPr>
          <w:rStyle w:val="Bodytext21"/>
          <w:sz w:val="28"/>
          <w:szCs w:val="28"/>
          <w:lang w:val="vi-VN"/>
        </w:rPr>
      </w:pPr>
      <w:r w:rsidRPr="0083011F">
        <w:rPr>
          <w:rStyle w:val="Bodytext21"/>
          <w:bCs/>
          <w:sz w:val="28"/>
          <w:szCs w:val="28"/>
          <w:lang w:val="vi-VN"/>
        </w:rPr>
        <w:t xml:space="preserve">12. </w:t>
      </w:r>
      <w:r w:rsidRPr="0083011F">
        <w:rPr>
          <w:rStyle w:val="Bodytext21"/>
          <w:rFonts w:eastAsia="Calibri"/>
          <w:bCs/>
          <w:sz w:val="28"/>
          <w:szCs w:val="28"/>
          <w:lang w:val="vi-VN"/>
        </w:rPr>
        <w:t xml:space="preserve">Iu. N. Klesep- A.G. Airianx ( 1997) </w:t>
      </w:r>
      <w:r w:rsidRPr="0083011F">
        <w:rPr>
          <w:rStyle w:val="Bodytext213pt17"/>
          <w:rFonts w:eastAsia="Calibri"/>
          <w:bCs/>
          <w:sz w:val="28"/>
          <w:szCs w:val="28"/>
          <w:lang w:val="vi-VN"/>
        </w:rPr>
        <w:t>Bóng chuyền,</w:t>
      </w:r>
      <w:r w:rsidRPr="0083011F">
        <w:rPr>
          <w:rStyle w:val="Bodytext21"/>
          <w:rFonts w:eastAsia="Calibri"/>
          <w:bCs/>
          <w:sz w:val="28"/>
          <w:szCs w:val="28"/>
          <w:lang w:val="vi-VN"/>
        </w:rPr>
        <w:t xml:space="preserve"> NXB. TDTT Hà Nội</w:t>
      </w:r>
    </w:p>
    <w:p w:rsidR="009A183A" w:rsidRPr="0083011F" w:rsidRDefault="009A183A" w:rsidP="009A183A">
      <w:pPr>
        <w:spacing w:line="360" w:lineRule="auto"/>
        <w:ind w:firstLine="720"/>
        <w:contextualSpacing/>
        <w:jc w:val="both"/>
        <w:rPr>
          <w:rStyle w:val="Bodytext21"/>
          <w:bCs/>
          <w:sz w:val="28"/>
          <w:szCs w:val="28"/>
          <w:lang w:val="vi-VN"/>
        </w:rPr>
      </w:pPr>
      <w:r w:rsidRPr="0083011F">
        <w:rPr>
          <w:rStyle w:val="Bodytext21"/>
          <w:bCs/>
          <w:sz w:val="28"/>
          <w:szCs w:val="28"/>
          <w:lang w:val="vi-VN"/>
        </w:rPr>
        <w:t xml:space="preserve">13. </w:t>
      </w:r>
      <w:r w:rsidRPr="0083011F">
        <w:rPr>
          <w:rStyle w:val="Bodytext21"/>
          <w:rFonts w:eastAsia="Calibri"/>
          <w:bCs/>
          <w:sz w:val="28"/>
          <w:szCs w:val="28"/>
          <w:lang w:val="vi-VN"/>
        </w:rPr>
        <w:t xml:space="preserve">Jager- Oelschlagel G (1979), </w:t>
      </w:r>
      <w:r w:rsidRPr="0083011F">
        <w:rPr>
          <w:rStyle w:val="Bodytext213pt17"/>
          <w:rFonts w:eastAsia="Calibri"/>
          <w:bCs/>
          <w:sz w:val="28"/>
          <w:szCs w:val="28"/>
          <w:lang w:val="vi-VN"/>
        </w:rPr>
        <w:t>Bốn nhân tổ nâng cao thành tích tập luyện,</w:t>
      </w:r>
      <w:r w:rsidRPr="0083011F">
        <w:rPr>
          <w:rStyle w:val="Bodytext21"/>
          <w:rFonts w:eastAsia="Calibri"/>
          <w:bCs/>
          <w:sz w:val="28"/>
          <w:szCs w:val="28"/>
          <w:lang w:val="vi-VN"/>
        </w:rPr>
        <w:t xml:space="preserve"> NXB. TDTT Hà Nội</w:t>
      </w:r>
      <w:r w:rsidRPr="0083011F">
        <w:rPr>
          <w:rStyle w:val="Bodytext21"/>
          <w:bCs/>
          <w:sz w:val="28"/>
          <w:szCs w:val="28"/>
          <w:lang w:val="vi-VN"/>
        </w:rPr>
        <w:t>.</w:t>
      </w:r>
    </w:p>
    <w:p w:rsidR="009A183A" w:rsidRPr="0083011F" w:rsidRDefault="009A183A" w:rsidP="009A183A">
      <w:pPr>
        <w:spacing w:line="360" w:lineRule="auto"/>
        <w:ind w:firstLine="720"/>
        <w:contextualSpacing/>
        <w:jc w:val="both"/>
        <w:rPr>
          <w:rStyle w:val="Bodytext21"/>
          <w:sz w:val="28"/>
          <w:szCs w:val="28"/>
          <w:lang w:val="vi-VN"/>
        </w:rPr>
      </w:pPr>
      <w:r w:rsidRPr="0083011F">
        <w:rPr>
          <w:rStyle w:val="Bodytext21"/>
          <w:bCs/>
          <w:sz w:val="28"/>
          <w:szCs w:val="28"/>
          <w:lang w:val="vi-VN"/>
        </w:rPr>
        <w:t xml:space="preserve">14. </w:t>
      </w:r>
      <w:r w:rsidRPr="0083011F">
        <w:rPr>
          <w:rStyle w:val="Bodytext21"/>
          <w:rFonts w:eastAsia="Calibri"/>
          <w:bCs/>
          <w:sz w:val="28"/>
          <w:szCs w:val="28"/>
          <w:lang w:val="vi-VN"/>
        </w:rPr>
        <w:t xml:space="preserve">Kedulop MC (1962.), </w:t>
      </w:r>
      <w:r w:rsidRPr="0083011F">
        <w:rPr>
          <w:rStyle w:val="Bodytext213pt17"/>
          <w:rFonts w:eastAsia="Calibri"/>
          <w:bCs/>
          <w:sz w:val="28"/>
          <w:szCs w:val="28"/>
          <w:lang w:val="vi-VN"/>
        </w:rPr>
        <w:t>Vấn đề lý luận chung các môn bóng,</w:t>
      </w:r>
      <w:r w:rsidRPr="0083011F">
        <w:rPr>
          <w:rStyle w:val="Bodytext21"/>
          <w:rFonts w:eastAsia="Calibri"/>
          <w:bCs/>
          <w:sz w:val="28"/>
          <w:szCs w:val="28"/>
          <w:lang w:val="vi-VN"/>
        </w:rPr>
        <w:t xml:space="preserve"> NXB. TDTT Hà Nội</w:t>
      </w:r>
      <w:r w:rsidRPr="0083011F">
        <w:rPr>
          <w:rStyle w:val="Bodytext21"/>
          <w:sz w:val="28"/>
          <w:szCs w:val="28"/>
          <w:lang w:val="vi-VN"/>
        </w:rPr>
        <w:t>.</w:t>
      </w:r>
    </w:p>
    <w:p w:rsidR="009A183A" w:rsidRPr="0083011F" w:rsidRDefault="009A183A" w:rsidP="009A183A">
      <w:pPr>
        <w:spacing w:line="360" w:lineRule="auto"/>
        <w:ind w:firstLine="720"/>
        <w:contextualSpacing/>
        <w:jc w:val="both"/>
        <w:rPr>
          <w:sz w:val="28"/>
          <w:szCs w:val="28"/>
          <w:lang w:val="pt-BR"/>
        </w:rPr>
      </w:pPr>
      <w:r w:rsidRPr="009A183A">
        <w:rPr>
          <w:sz w:val="28"/>
          <w:szCs w:val="28"/>
          <w:lang w:val="pt-BR"/>
        </w:rPr>
        <w:t xml:space="preserve">15. Lê Nguyệt Nga, PGS.TS Nguyễn Quang Vinh, TS. Nguyễn Thanh Đề (2016) </w:t>
      </w:r>
      <w:r w:rsidRPr="009A183A">
        <w:rPr>
          <w:i/>
          <w:sz w:val="28"/>
          <w:szCs w:val="28"/>
          <w:lang w:val="pt-BR"/>
        </w:rPr>
        <w:t xml:space="preserve">“Khoa học tuyển chọn tài năng thể thao”, </w:t>
      </w:r>
      <w:r w:rsidRPr="0083011F">
        <w:rPr>
          <w:sz w:val="28"/>
          <w:szCs w:val="28"/>
          <w:lang w:val="pt-BR"/>
        </w:rPr>
        <w:t>NXB ĐHQG TPHCM.</w:t>
      </w:r>
    </w:p>
    <w:p w:rsidR="009A183A" w:rsidRPr="0083011F" w:rsidRDefault="009A183A" w:rsidP="009A183A">
      <w:pPr>
        <w:spacing w:line="360" w:lineRule="auto"/>
        <w:ind w:firstLine="720"/>
        <w:contextualSpacing/>
        <w:jc w:val="both"/>
        <w:rPr>
          <w:sz w:val="28"/>
          <w:szCs w:val="28"/>
          <w:lang w:val="pt-BR"/>
        </w:rPr>
      </w:pPr>
      <w:r w:rsidRPr="0083011F">
        <w:rPr>
          <w:bCs/>
          <w:sz w:val="28"/>
          <w:szCs w:val="28"/>
          <w:lang w:val="pt-BR"/>
        </w:rPr>
        <w:t xml:space="preserve">16. </w:t>
      </w:r>
      <w:r w:rsidRPr="0083011F">
        <w:rPr>
          <w:rFonts w:eastAsia="Calibri"/>
          <w:bCs/>
          <w:sz w:val="28"/>
          <w:szCs w:val="28"/>
          <w:lang w:val="pt-BR"/>
        </w:rPr>
        <w:t xml:space="preserve">Nghị định số: 11/2015/NĐ-CP Hà Nội, ngày 31/01/2015 của Thủ tướng Chính phủ về </w:t>
      </w:r>
      <w:r w:rsidRPr="0083011F">
        <w:rPr>
          <w:rFonts w:eastAsia="Calibri"/>
          <w:bCs/>
          <w:i/>
          <w:sz w:val="28"/>
          <w:szCs w:val="28"/>
          <w:lang w:val="pt-BR"/>
        </w:rPr>
        <w:t>“Quy định về giáo dục thể chất và hoạt động thể thao trong nhà trường”</w:t>
      </w:r>
      <w:r w:rsidRPr="0083011F">
        <w:rPr>
          <w:sz w:val="28"/>
          <w:szCs w:val="28"/>
          <w:lang w:val="pt-BR"/>
        </w:rPr>
        <w:t>.</w:t>
      </w:r>
    </w:p>
    <w:p w:rsidR="009A183A" w:rsidRPr="0083011F" w:rsidRDefault="009A183A" w:rsidP="009A183A">
      <w:pPr>
        <w:spacing w:line="360" w:lineRule="auto"/>
        <w:ind w:firstLine="720"/>
        <w:contextualSpacing/>
        <w:jc w:val="both"/>
        <w:rPr>
          <w:sz w:val="28"/>
          <w:szCs w:val="28"/>
          <w:lang w:val="pt-BR"/>
        </w:rPr>
      </w:pPr>
      <w:r w:rsidRPr="0083011F">
        <w:rPr>
          <w:bCs/>
          <w:sz w:val="28"/>
          <w:szCs w:val="28"/>
          <w:lang w:val="pt-BR"/>
        </w:rPr>
        <w:t xml:space="preserve">17. </w:t>
      </w:r>
      <w:r w:rsidRPr="0083011F">
        <w:rPr>
          <w:rFonts w:eastAsia="Calibri"/>
          <w:bCs/>
          <w:sz w:val="28"/>
          <w:szCs w:val="28"/>
          <w:lang w:val="pt-BR"/>
        </w:rPr>
        <w:t xml:space="preserve">Nghị quyết số 08/NQ-TW ngày 01 tháng 12 năm 2011 của Bộ Chính  Trị , </w:t>
      </w:r>
      <w:r w:rsidRPr="0083011F">
        <w:rPr>
          <w:rFonts w:eastAsia="Calibri"/>
          <w:bCs/>
          <w:i/>
          <w:sz w:val="28"/>
          <w:szCs w:val="28"/>
          <w:lang w:val="pt-BR"/>
        </w:rPr>
        <w:t>“về tăng cường sự lãnh đạo của đảng, tạo bước phát triển mạnh mẽ về thể dục, thể thao đến năm 2020”</w:t>
      </w:r>
      <w:r w:rsidRPr="0083011F">
        <w:rPr>
          <w:sz w:val="28"/>
          <w:szCs w:val="28"/>
          <w:lang w:val="pt-BR"/>
        </w:rPr>
        <w:t>.</w:t>
      </w:r>
    </w:p>
    <w:p w:rsidR="009A183A" w:rsidRPr="0083011F" w:rsidRDefault="009A183A" w:rsidP="009A183A">
      <w:pPr>
        <w:spacing w:line="360" w:lineRule="auto"/>
        <w:ind w:firstLine="720"/>
        <w:contextualSpacing/>
        <w:jc w:val="both"/>
        <w:rPr>
          <w:sz w:val="28"/>
          <w:szCs w:val="28"/>
          <w:lang w:val="pt-BR"/>
        </w:rPr>
      </w:pPr>
      <w:r w:rsidRPr="009A183A">
        <w:rPr>
          <w:sz w:val="28"/>
          <w:szCs w:val="28"/>
          <w:lang w:val="pt-BR"/>
        </w:rPr>
        <w:t xml:space="preserve">18. </w:t>
      </w:r>
      <w:r w:rsidRPr="009A183A">
        <w:rPr>
          <w:rFonts w:eastAsia="Calibri"/>
          <w:sz w:val="28"/>
          <w:szCs w:val="28"/>
          <w:lang w:val="pt-BR"/>
        </w:rPr>
        <w:t xml:space="preserve">Nguyễn Đình Phát, </w:t>
      </w:r>
      <w:r w:rsidRPr="009A183A">
        <w:rPr>
          <w:rFonts w:eastAsia="Calibri"/>
          <w:i/>
          <w:sz w:val="28"/>
          <w:szCs w:val="28"/>
          <w:lang w:val="pt-BR"/>
        </w:rPr>
        <w:t>“Hệ thống test đánh giá trình độ kỹ thuật cho sinh viên chuyên sâu bóng chuyền trường ĐH Sư Phạm TP HCM”,</w:t>
      </w:r>
      <w:r w:rsidRPr="009A183A">
        <w:rPr>
          <w:rFonts w:eastAsia="Calibri"/>
          <w:sz w:val="28"/>
          <w:szCs w:val="28"/>
          <w:lang w:val="pt-BR"/>
        </w:rPr>
        <w:t xml:space="preserve"> luận văn thạc sĩ giáo dục học luận văn thạc sĩ giáo dục học </w:t>
      </w:r>
      <w:r w:rsidRPr="009A183A">
        <w:rPr>
          <w:sz w:val="28"/>
          <w:szCs w:val="28"/>
          <w:lang w:val="nb-NO" w:eastAsia="ko-KR"/>
        </w:rPr>
        <w:t>trường Đại học Thể dục Thể thao Thành phố Hồ Chí Minh.</w:t>
      </w:r>
    </w:p>
    <w:p w:rsidR="009A183A" w:rsidRPr="0083011F" w:rsidRDefault="009A183A" w:rsidP="009A183A">
      <w:pPr>
        <w:spacing w:line="360" w:lineRule="auto"/>
        <w:ind w:firstLine="720"/>
        <w:contextualSpacing/>
        <w:jc w:val="both"/>
        <w:rPr>
          <w:sz w:val="28"/>
          <w:szCs w:val="28"/>
          <w:lang w:val="pt-BR"/>
        </w:rPr>
      </w:pPr>
      <w:r w:rsidRPr="009A183A">
        <w:rPr>
          <w:sz w:val="28"/>
          <w:szCs w:val="28"/>
          <w:lang w:val="nb-NO" w:eastAsia="ko-KR"/>
        </w:rPr>
        <w:t xml:space="preserve">19. Nguyễn Hữu Phong (2010), </w:t>
      </w:r>
      <w:r w:rsidRPr="009A183A">
        <w:rPr>
          <w:i/>
          <w:sz w:val="28"/>
          <w:szCs w:val="28"/>
          <w:lang w:val="nb-NO" w:eastAsia="ko-KR"/>
        </w:rPr>
        <w:t>“Nghiên cứu sự phát triển về thể lực và kỹ thuật cơ bản của vận động viên bóng chuyền nam tỉnh Bình Dương sau 6 tháng tập luyện”</w:t>
      </w:r>
      <w:r w:rsidRPr="009A183A">
        <w:rPr>
          <w:sz w:val="28"/>
          <w:szCs w:val="28"/>
          <w:lang w:val="nb-NO" w:eastAsia="ko-KR"/>
        </w:rPr>
        <w:t>, luận văn thạc sĩ giáo dục học.</w:t>
      </w:r>
    </w:p>
    <w:p w:rsidR="009A183A" w:rsidRPr="0083011F" w:rsidRDefault="009A183A" w:rsidP="009A183A">
      <w:pPr>
        <w:spacing w:line="360" w:lineRule="auto"/>
        <w:ind w:firstLine="720"/>
        <w:contextualSpacing/>
        <w:jc w:val="both"/>
        <w:rPr>
          <w:sz w:val="28"/>
          <w:szCs w:val="28"/>
          <w:lang w:val="pt-BR"/>
        </w:rPr>
      </w:pPr>
      <w:r w:rsidRPr="0083011F">
        <w:rPr>
          <w:bCs/>
          <w:sz w:val="28"/>
          <w:szCs w:val="28"/>
          <w:lang w:val="pt-BR"/>
        </w:rPr>
        <w:t xml:space="preserve">20. </w:t>
      </w:r>
      <w:r w:rsidRPr="0083011F">
        <w:rPr>
          <w:rFonts w:eastAsia="Calibri"/>
          <w:bCs/>
          <w:sz w:val="28"/>
          <w:szCs w:val="28"/>
          <w:lang w:val="pt-BR"/>
        </w:rPr>
        <w:t xml:space="preserve">Quyết định số 641/QĐ-TTg ngày 28-4-2011 của Thủ tướng Chính phủ, </w:t>
      </w:r>
      <w:r w:rsidRPr="0083011F">
        <w:rPr>
          <w:rFonts w:eastAsia="Calibri"/>
          <w:bCs/>
          <w:i/>
          <w:sz w:val="28"/>
          <w:szCs w:val="28"/>
          <w:lang w:val="pt-BR"/>
        </w:rPr>
        <w:t>“ Phê duyệt Đề án tổng thể phát triển thể lực, tầm vóc người Việt Nam giai đoạn 2011-2030”</w:t>
      </w:r>
      <w:r w:rsidRPr="0083011F">
        <w:rPr>
          <w:sz w:val="28"/>
          <w:szCs w:val="28"/>
          <w:lang w:val="pt-BR"/>
        </w:rPr>
        <w:t>.</w:t>
      </w:r>
    </w:p>
    <w:p w:rsidR="009A183A" w:rsidRPr="0083011F" w:rsidRDefault="009A183A" w:rsidP="009A183A">
      <w:pPr>
        <w:spacing w:line="360" w:lineRule="auto"/>
        <w:ind w:firstLine="720"/>
        <w:contextualSpacing/>
        <w:jc w:val="both"/>
        <w:rPr>
          <w:bCs/>
          <w:sz w:val="28"/>
          <w:szCs w:val="28"/>
          <w:lang w:val="pt-BR"/>
        </w:rPr>
      </w:pPr>
      <w:r w:rsidRPr="0083011F">
        <w:rPr>
          <w:bCs/>
          <w:sz w:val="28"/>
          <w:szCs w:val="28"/>
          <w:lang w:val="pt-BR"/>
        </w:rPr>
        <w:lastRenderedPageBreak/>
        <w:t xml:space="preserve">21. </w:t>
      </w:r>
      <w:r w:rsidRPr="0083011F">
        <w:rPr>
          <w:rFonts w:eastAsia="Calibri"/>
          <w:bCs/>
          <w:sz w:val="28"/>
          <w:szCs w:val="28"/>
          <w:lang w:val="pt-BR"/>
        </w:rPr>
        <w:t xml:space="preserve">Quyết định số 53/2008/QĐ-BGDĐT ngày 18/9/2008 của Bộ Giáo dục và Đào tạo </w:t>
      </w:r>
      <w:r w:rsidRPr="0083011F">
        <w:rPr>
          <w:rFonts w:eastAsia="Calibri"/>
          <w:bCs/>
          <w:i/>
          <w:sz w:val="28"/>
          <w:szCs w:val="28"/>
          <w:lang w:val="pt-BR"/>
        </w:rPr>
        <w:t>“Về việc đánh giá, xếp loại thể lực học sinh, sinh viên”.</w:t>
      </w:r>
    </w:p>
    <w:p w:rsidR="009A183A" w:rsidRPr="0083011F" w:rsidRDefault="009A183A" w:rsidP="009A183A">
      <w:pPr>
        <w:spacing w:line="360" w:lineRule="auto"/>
        <w:ind w:firstLine="720"/>
        <w:contextualSpacing/>
        <w:jc w:val="both"/>
        <w:rPr>
          <w:sz w:val="28"/>
          <w:szCs w:val="28"/>
          <w:lang w:val="pt-BR"/>
        </w:rPr>
      </w:pPr>
      <w:r w:rsidRPr="0083011F">
        <w:rPr>
          <w:bCs/>
          <w:sz w:val="28"/>
          <w:szCs w:val="28"/>
          <w:lang w:val="pt-BR"/>
        </w:rPr>
        <w:t xml:space="preserve">22. </w:t>
      </w:r>
      <w:r w:rsidRPr="0083011F">
        <w:rPr>
          <w:rFonts w:eastAsia="Calibri"/>
          <w:bCs/>
          <w:sz w:val="28"/>
          <w:szCs w:val="28"/>
          <w:lang w:val="pt-BR"/>
        </w:rPr>
        <w:t>Quyết định số 72/2008/QĐ-BGDĐT (2008) của Bộ Giáo dục và Đào tạo về</w:t>
      </w:r>
      <w:r w:rsidRPr="0083011F">
        <w:rPr>
          <w:rFonts w:eastAsia="Calibri"/>
          <w:bCs/>
          <w:i/>
          <w:sz w:val="28"/>
          <w:szCs w:val="28"/>
          <w:lang w:val="pt-BR"/>
        </w:rPr>
        <w:t>“Quy định tổ chức hoạt động thể thao ngoại khóa cho học sinh sinh viên”</w:t>
      </w:r>
      <w:r w:rsidRPr="0083011F">
        <w:rPr>
          <w:bCs/>
          <w:i/>
          <w:sz w:val="28"/>
          <w:szCs w:val="28"/>
          <w:lang w:val="pt-BR"/>
        </w:rPr>
        <w:t>.</w:t>
      </w:r>
    </w:p>
    <w:p w:rsidR="009A183A" w:rsidRPr="0083011F" w:rsidRDefault="009A183A" w:rsidP="009A183A">
      <w:pPr>
        <w:spacing w:line="360" w:lineRule="auto"/>
        <w:ind w:firstLine="720"/>
        <w:contextualSpacing/>
        <w:jc w:val="both"/>
        <w:rPr>
          <w:sz w:val="28"/>
          <w:szCs w:val="28"/>
          <w:lang w:val="pt-BR"/>
        </w:rPr>
      </w:pPr>
      <w:r w:rsidRPr="0083011F">
        <w:rPr>
          <w:bCs/>
          <w:sz w:val="28"/>
          <w:szCs w:val="28"/>
          <w:lang w:val="pt-BR"/>
        </w:rPr>
        <w:t xml:space="preserve">23. </w:t>
      </w:r>
      <w:r w:rsidRPr="0083011F">
        <w:rPr>
          <w:rFonts w:eastAsia="Calibri"/>
          <w:bCs/>
          <w:sz w:val="28"/>
          <w:szCs w:val="28"/>
          <w:lang w:val="pt-BR"/>
        </w:rPr>
        <w:t>Quyết định số 14/2001/QĐ- BGDĐT ngày 03 thánh 05 năm 2001 của Bộ Giáo dục và Đào tạo, về việc ban hành, “</w:t>
      </w:r>
      <w:r w:rsidRPr="0083011F">
        <w:rPr>
          <w:rFonts w:eastAsia="Calibri"/>
          <w:bCs/>
          <w:i/>
          <w:sz w:val="28"/>
          <w:szCs w:val="28"/>
          <w:lang w:val="pt-BR"/>
        </w:rPr>
        <w:t>Quy chế Giáo dục thể chất và Y Tế trường học”</w:t>
      </w:r>
      <w:r w:rsidRPr="0083011F">
        <w:rPr>
          <w:sz w:val="28"/>
          <w:szCs w:val="28"/>
          <w:lang w:val="pt-BR"/>
        </w:rPr>
        <w:t>.</w:t>
      </w:r>
    </w:p>
    <w:p w:rsidR="009A183A" w:rsidRPr="0083011F" w:rsidRDefault="009A183A" w:rsidP="009A183A">
      <w:pPr>
        <w:spacing w:line="360" w:lineRule="auto"/>
        <w:ind w:firstLine="720"/>
        <w:contextualSpacing/>
        <w:jc w:val="both"/>
        <w:rPr>
          <w:sz w:val="28"/>
          <w:szCs w:val="28"/>
          <w:lang w:val="pt-BR"/>
        </w:rPr>
      </w:pPr>
      <w:r w:rsidRPr="0083011F">
        <w:rPr>
          <w:bCs/>
          <w:sz w:val="28"/>
          <w:szCs w:val="28"/>
          <w:lang w:val="pt-BR"/>
        </w:rPr>
        <w:t xml:space="preserve">24. </w:t>
      </w:r>
      <w:r w:rsidRPr="0083011F">
        <w:rPr>
          <w:rFonts w:eastAsia="Calibri"/>
          <w:bCs/>
          <w:sz w:val="28"/>
          <w:szCs w:val="28"/>
          <w:lang w:val="pt-BR"/>
        </w:rPr>
        <w:t>Quyết định số 1076/QĐ-TTg, Hà Nội, ngày 17 thánh 06 năm 2016 của Thủ tướng Chính phủ, “</w:t>
      </w:r>
      <w:r w:rsidRPr="0083011F">
        <w:rPr>
          <w:rFonts w:eastAsia="Calibri"/>
          <w:bCs/>
          <w:i/>
          <w:sz w:val="28"/>
          <w:szCs w:val="28"/>
          <w:lang w:val="pt-BR"/>
        </w:rPr>
        <w:t>Phê duyệt đề án tổng thể phát triển giáo dục thể chất và thể thao trường học giai đoạn 2016- 2020 định hướng đến năm 2025”</w:t>
      </w:r>
      <w:r w:rsidRPr="0083011F">
        <w:rPr>
          <w:sz w:val="28"/>
          <w:szCs w:val="28"/>
          <w:lang w:val="pt-BR"/>
        </w:rPr>
        <w:t>.</w:t>
      </w:r>
    </w:p>
    <w:p w:rsidR="009A183A" w:rsidRPr="0083011F" w:rsidRDefault="009A183A" w:rsidP="009A183A">
      <w:pPr>
        <w:spacing w:line="360" w:lineRule="auto"/>
        <w:ind w:firstLine="720"/>
        <w:contextualSpacing/>
        <w:jc w:val="both"/>
        <w:rPr>
          <w:sz w:val="28"/>
          <w:szCs w:val="28"/>
          <w:lang w:val="pt-BR"/>
        </w:rPr>
      </w:pPr>
      <w:r w:rsidRPr="0083011F">
        <w:rPr>
          <w:sz w:val="28"/>
          <w:szCs w:val="28"/>
          <w:lang w:val="pt-BR"/>
        </w:rPr>
        <w:t xml:space="preserve">25. Trịnh Hùng Thanh- Lê Nguyệt Nga (1993), </w:t>
      </w:r>
      <w:r w:rsidRPr="0083011F">
        <w:rPr>
          <w:i/>
          <w:iCs/>
          <w:sz w:val="28"/>
          <w:szCs w:val="28"/>
          <w:lang w:val="pt-BR"/>
        </w:rPr>
        <w:t xml:space="preserve">Cơ sở sinh học và sự phát triển tài năng thể thao, </w:t>
      </w:r>
      <w:r w:rsidRPr="0083011F">
        <w:rPr>
          <w:sz w:val="28"/>
          <w:szCs w:val="28"/>
          <w:lang w:val="pt-BR"/>
        </w:rPr>
        <w:t>NXB. TDTT, Hà Nội.</w:t>
      </w:r>
    </w:p>
    <w:p w:rsidR="009A183A" w:rsidRPr="0083011F" w:rsidRDefault="009A183A" w:rsidP="009A183A">
      <w:pPr>
        <w:spacing w:line="360" w:lineRule="auto"/>
        <w:ind w:firstLine="720"/>
        <w:contextualSpacing/>
        <w:jc w:val="both"/>
        <w:rPr>
          <w:sz w:val="28"/>
          <w:szCs w:val="28"/>
          <w:lang w:val="pt-BR"/>
        </w:rPr>
      </w:pPr>
      <w:r w:rsidRPr="009A183A">
        <w:rPr>
          <w:sz w:val="28"/>
          <w:szCs w:val="28"/>
          <w:lang w:val="pt-BR"/>
        </w:rPr>
        <w:t xml:space="preserve">26. </w:t>
      </w:r>
      <w:r w:rsidRPr="009A183A">
        <w:rPr>
          <w:rFonts w:eastAsia="Calibri"/>
          <w:sz w:val="28"/>
          <w:szCs w:val="28"/>
          <w:lang w:val="pt-BR"/>
        </w:rPr>
        <w:t xml:space="preserve">Lâm Văn Sang (2015) </w:t>
      </w:r>
      <w:r w:rsidRPr="009A183A">
        <w:rPr>
          <w:rFonts w:eastAsia="Calibri"/>
          <w:i/>
          <w:sz w:val="28"/>
          <w:szCs w:val="28"/>
          <w:lang w:val="pt-BR"/>
        </w:rPr>
        <w:t xml:space="preserve">“Nghiên cứu lựa chọn các bài tập nâng cao hiệu quả kỹ thuật bóng chuyền cho đội tuyển Bóng chuyền nam sinh viên trường Đại học Bạc Liêu qua một năm tập luyện” </w:t>
      </w:r>
      <w:r w:rsidRPr="009A183A">
        <w:rPr>
          <w:rFonts w:eastAsia="Calibri"/>
          <w:sz w:val="28"/>
          <w:szCs w:val="28"/>
          <w:lang w:val="pt-BR"/>
        </w:rPr>
        <w:t xml:space="preserve">luận văn thạc sĩ giáo dục học </w:t>
      </w:r>
      <w:r w:rsidRPr="009A183A">
        <w:rPr>
          <w:sz w:val="28"/>
          <w:szCs w:val="28"/>
          <w:lang w:val="nb-NO" w:eastAsia="ko-KR"/>
        </w:rPr>
        <w:t>trường Đại học Thể dục Thể thao Thành phố Hồ Chí Minh.</w:t>
      </w:r>
    </w:p>
    <w:p w:rsidR="009A183A" w:rsidRPr="0083011F" w:rsidRDefault="009A183A" w:rsidP="009A183A">
      <w:pPr>
        <w:spacing w:line="360" w:lineRule="auto"/>
        <w:ind w:firstLine="720"/>
        <w:contextualSpacing/>
        <w:jc w:val="both"/>
        <w:rPr>
          <w:sz w:val="28"/>
          <w:szCs w:val="28"/>
          <w:lang w:val="pt-BR"/>
        </w:rPr>
      </w:pPr>
      <w:r w:rsidRPr="009A183A">
        <w:rPr>
          <w:sz w:val="28"/>
          <w:szCs w:val="28"/>
          <w:lang w:val="nb-NO" w:eastAsia="ko-KR"/>
        </w:rPr>
        <w:t>27. Nguyễn Hữu Rành (2015),</w:t>
      </w:r>
      <w:r w:rsidRPr="009A183A">
        <w:rPr>
          <w:i/>
          <w:sz w:val="28"/>
          <w:szCs w:val="28"/>
          <w:lang w:val="nb-NO" w:eastAsia="ko-KR"/>
        </w:rPr>
        <w:t xml:space="preserve"> “Đánh giá sự phát triển thể lực chuyên môn và kỹ thuật cơ bản của nam sinh viên đội tuyển bóng chuyền Trường Đại học Sài Gòn”, </w:t>
      </w:r>
      <w:r w:rsidRPr="009A183A">
        <w:rPr>
          <w:sz w:val="28"/>
          <w:szCs w:val="28"/>
          <w:lang w:val="nb-NO" w:eastAsia="ko-KR"/>
        </w:rPr>
        <w:t>luận văn thạc sĩ giáo dục học trường Đại học Sư phạm Thể dục Thể thao Thành phố Hồ Chí Minh.</w:t>
      </w:r>
    </w:p>
    <w:p w:rsidR="009A183A" w:rsidRPr="0083011F" w:rsidRDefault="009A183A" w:rsidP="009A183A">
      <w:pPr>
        <w:spacing w:line="360" w:lineRule="auto"/>
        <w:ind w:firstLine="720"/>
        <w:contextualSpacing/>
        <w:jc w:val="both"/>
        <w:rPr>
          <w:sz w:val="28"/>
          <w:szCs w:val="28"/>
          <w:lang w:val="pt-BR"/>
        </w:rPr>
      </w:pPr>
      <w:r w:rsidRPr="0083011F">
        <w:rPr>
          <w:sz w:val="28"/>
          <w:szCs w:val="28"/>
          <w:lang w:val="pt-BR"/>
        </w:rPr>
        <w:t xml:space="preserve">28. </w:t>
      </w:r>
      <w:r w:rsidRPr="0083011F">
        <w:rPr>
          <w:rFonts w:eastAsia="Calibri"/>
          <w:sz w:val="28"/>
          <w:szCs w:val="28"/>
          <w:lang w:val="pt-BR"/>
        </w:rPr>
        <w:t>Nguyễn Văn Trương (2014),</w:t>
      </w:r>
      <w:r w:rsidRPr="0083011F">
        <w:rPr>
          <w:rFonts w:eastAsia="Calibri"/>
          <w:i/>
          <w:sz w:val="28"/>
          <w:szCs w:val="28"/>
          <w:lang w:val="pt-BR"/>
        </w:rPr>
        <w:t xml:space="preserve"> “Nghiên cứu sự phát triển thể lực chuyên môn và kỹ thuật của nam sinh viên chuyên sâu bóng chuyền ngành giáo dục thể chất trường Đại học Phạm Văn Đồng tỉnh Quảng Ngãi”,</w:t>
      </w:r>
      <w:r w:rsidRPr="0083011F">
        <w:rPr>
          <w:rFonts w:eastAsia="Calibri"/>
          <w:sz w:val="28"/>
          <w:szCs w:val="28"/>
          <w:lang w:val="pt-BR"/>
        </w:rPr>
        <w:t xml:space="preserve"> luận văn thạc sĩ khoa học giáo dục </w:t>
      </w:r>
      <w:r w:rsidRPr="009A183A">
        <w:rPr>
          <w:sz w:val="28"/>
          <w:szCs w:val="28"/>
          <w:lang w:val="nb-NO" w:eastAsia="ko-KR"/>
        </w:rPr>
        <w:t>trường Đại học Thể dục Thể thao Thành phố Hồ Chí Minh</w:t>
      </w:r>
      <w:r w:rsidRPr="0083011F">
        <w:rPr>
          <w:rFonts w:eastAsia="Calibri"/>
          <w:sz w:val="28"/>
          <w:szCs w:val="28"/>
          <w:lang w:val="pt-BR"/>
        </w:rPr>
        <w:t>.</w:t>
      </w:r>
    </w:p>
    <w:p w:rsidR="009A183A" w:rsidRPr="0083011F" w:rsidRDefault="009A183A" w:rsidP="009A183A">
      <w:pPr>
        <w:spacing w:line="360" w:lineRule="auto"/>
        <w:ind w:firstLine="720"/>
        <w:contextualSpacing/>
        <w:jc w:val="both"/>
        <w:rPr>
          <w:sz w:val="28"/>
          <w:szCs w:val="28"/>
          <w:lang w:val="nb-NO"/>
        </w:rPr>
      </w:pPr>
      <w:r w:rsidRPr="009A183A">
        <w:rPr>
          <w:sz w:val="28"/>
          <w:szCs w:val="28"/>
          <w:lang w:val="nb-NO" w:eastAsia="ko-KR"/>
        </w:rPr>
        <w:lastRenderedPageBreak/>
        <w:t xml:space="preserve">29. Nguyễn Tiên Tiến (2000), </w:t>
      </w:r>
      <w:r w:rsidRPr="009A183A">
        <w:rPr>
          <w:i/>
          <w:sz w:val="28"/>
          <w:szCs w:val="28"/>
          <w:lang w:val="nb-NO" w:eastAsia="ko-KR"/>
        </w:rPr>
        <w:t xml:space="preserve">“Nghiên cứu đánh giá trình độ tập luyện vận động viên bóng bàn nam 12 – 15 tuổi”. </w:t>
      </w:r>
      <w:r w:rsidRPr="009A183A">
        <w:rPr>
          <w:sz w:val="28"/>
          <w:szCs w:val="28"/>
          <w:lang w:val="nb-NO" w:eastAsia="ko-KR"/>
        </w:rPr>
        <w:t>Luận án tiến sĩ giáo dục học</w:t>
      </w:r>
    </w:p>
    <w:p w:rsidR="009A183A" w:rsidRPr="0083011F" w:rsidRDefault="009A183A" w:rsidP="009A183A">
      <w:pPr>
        <w:spacing w:line="360" w:lineRule="auto"/>
        <w:ind w:firstLine="720"/>
        <w:contextualSpacing/>
        <w:jc w:val="both"/>
        <w:rPr>
          <w:sz w:val="28"/>
          <w:szCs w:val="28"/>
          <w:lang w:val="nb-NO"/>
        </w:rPr>
      </w:pPr>
      <w:r w:rsidRPr="009A183A">
        <w:rPr>
          <w:sz w:val="28"/>
          <w:szCs w:val="28"/>
          <w:lang w:val="pt-BR"/>
        </w:rPr>
        <w:t xml:space="preserve">30. </w:t>
      </w:r>
      <w:r w:rsidRPr="009A183A">
        <w:rPr>
          <w:rFonts w:eastAsia="Calibri"/>
          <w:sz w:val="28"/>
          <w:szCs w:val="28"/>
          <w:lang w:val="pt-BR"/>
        </w:rPr>
        <w:t xml:space="preserve">Nguyễn Hữu Tín (2007), </w:t>
      </w:r>
      <w:r w:rsidRPr="009A183A">
        <w:rPr>
          <w:rFonts w:eastAsia="Calibri"/>
          <w:i/>
          <w:sz w:val="28"/>
          <w:szCs w:val="28"/>
          <w:lang w:val="pt-BR"/>
        </w:rPr>
        <w:t>“Nghiên cứu sự phát triển về thể lực và kỹ thuật của VĐV bóng chuyền nam năng khiếu Thành phố Hồ Chí Minh lứa tuổi 15 – 18 sau một năm tập luyện”</w:t>
      </w:r>
      <w:r w:rsidRPr="009A183A">
        <w:rPr>
          <w:rFonts w:eastAsia="Calibri"/>
          <w:sz w:val="28"/>
          <w:szCs w:val="28"/>
          <w:lang w:val="pt-BR"/>
        </w:rPr>
        <w:t xml:space="preserve">, luận văn thạc sĩ giáo dục học </w:t>
      </w:r>
      <w:r w:rsidRPr="009A183A">
        <w:rPr>
          <w:sz w:val="28"/>
          <w:szCs w:val="28"/>
          <w:lang w:val="nb-NO" w:eastAsia="ko-KR"/>
        </w:rPr>
        <w:t>trường Đại học Thể dục Thể thao Thành phố Hồ Chí Minh.</w:t>
      </w:r>
    </w:p>
    <w:p w:rsidR="009A183A" w:rsidRPr="0083011F" w:rsidRDefault="009A183A" w:rsidP="009A183A">
      <w:pPr>
        <w:spacing w:line="360" w:lineRule="auto"/>
        <w:ind w:firstLine="720"/>
        <w:contextualSpacing/>
        <w:jc w:val="both"/>
        <w:rPr>
          <w:sz w:val="28"/>
          <w:szCs w:val="28"/>
          <w:lang w:val="nb-NO"/>
        </w:rPr>
      </w:pPr>
      <w:r w:rsidRPr="0083011F">
        <w:rPr>
          <w:sz w:val="28"/>
          <w:szCs w:val="28"/>
          <w:lang w:val="nb-NO"/>
        </w:rPr>
        <w:t xml:space="preserve">31. </w:t>
      </w:r>
      <w:r w:rsidRPr="009A183A">
        <w:rPr>
          <w:sz w:val="28"/>
          <w:szCs w:val="28"/>
          <w:lang w:val="vi-VN"/>
        </w:rPr>
        <w:t>Nguyễn Toán, Phạm Danh Tốn (2000),</w:t>
      </w:r>
      <w:r w:rsidRPr="009A183A">
        <w:rPr>
          <w:i/>
          <w:sz w:val="28"/>
          <w:szCs w:val="28"/>
          <w:lang w:val="vi-VN"/>
        </w:rPr>
        <w:t xml:space="preserve"> Lý luận và phương pháp TDTT, </w:t>
      </w:r>
      <w:r w:rsidRPr="009A183A">
        <w:rPr>
          <w:sz w:val="28"/>
          <w:szCs w:val="28"/>
          <w:lang w:val="vi-VN"/>
        </w:rPr>
        <w:t>Nxb TDTT, Hà Nội</w:t>
      </w:r>
      <w:r w:rsidRPr="0083011F">
        <w:rPr>
          <w:sz w:val="28"/>
          <w:szCs w:val="28"/>
          <w:lang w:val="nb-NO"/>
        </w:rPr>
        <w:t>.</w:t>
      </w:r>
    </w:p>
    <w:p w:rsidR="009A183A" w:rsidRPr="0083011F" w:rsidRDefault="009A183A" w:rsidP="009A183A">
      <w:pPr>
        <w:spacing w:line="360" w:lineRule="auto"/>
        <w:ind w:firstLine="720"/>
        <w:contextualSpacing/>
        <w:jc w:val="both"/>
        <w:rPr>
          <w:sz w:val="28"/>
          <w:szCs w:val="28"/>
          <w:lang w:val="nb-NO"/>
        </w:rPr>
      </w:pPr>
      <w:r w:rsidRPr="0083011F">
        <w:rPr>
          <w:sz w:val="28"/>
          <w:szCs w:val="28"/>
          <w:lang w:val="nb-NO"/>
        </w:rPr>
        <w:t xml:space="preserve">32. </w:t>
      </w:r>
      <w:r w:rsidRPr="009A183A">
        <w:rPr>
          <w:sz w:val="28"/>
          <w:szCs w:val="28"/>
          <w:lang w:val="vi-VN"/>
        </w:rPr>
        <w:t xml:space="preserve">Trần Quốc Tuấn (1998) </w:t>
      </w:r>
      <w:r w:rsidRPr="009A183A">
        <w:rPr>
          <w:i/>
          <w:sz w:val="28"/>
          <w:szCs w:val="28"/>
          <w:lang w:val="vi-VN"/>
        </w:rPr>
        <w:t>“Huấn luyện Bóng đá cấp cao”</w:t>
      </w:r>
      <w:r w:rsidRPr="009A183A">
        <w:rPr>
          <w:sz w:val="28"/>
          <w:szCs w:val="28"/>
          <w:lang w:val="vi-VN"/>
        </w:rPr>
        <w:t xml:space="preserve"> Ủy ban </w:t>
      </w:r>
      <w:r w:rsidRPr="009A183A">
        <w:rPr>
          <w:rStyle w:val="BodyText10"/>
          <w:rFonts w:eastAsia="MS Mincho"/>
        </w:rPr>
        <w:t>Thể dục Thể thao.</w:t>
      </w:r>
    </w:p>
    <w:p w:rsidR="009A183A" w:rsidRPr="0083011F" w:rsidRDefault="009A183A" w:rsidP="009A183A">
      <w:pPr>
        <w:spacing w:line="360" w:lineRule="auto"/>
        <w:ind w:firstLine="720"/>
        <w:contextualSpacing/>
        <w:jc w:val="both"/>
        <w:rPr>
          <w:rStyle w:val="Bodytext21"/>
          <w:sz w:val="28"/>
          <w:szCs w:val="28"/>
          <w:lang w:val="nb-NO"/>
        </w:rPr>
      </w:pPr>
      <w:r w:rsidRPr="0083011F">
        <w:rPr>
          <w:rStyle w:val="Bodytext21"/>
          <w:bCs/>
          <w:sz w:val="28"/>
          <w:szCs w:val="28"/>
          <w:lang w:val="nb-NO"/>
        </w:rPr>
        <w:t xml:space="preserve">33. </w:t>
      </w:r>
      <w:r w:rsidRPr="0083011F">
        <w:rPr>
          <w:rStyle w:val="Bodytext21"/>
          <w:rFonts w:eastAsia="Calibri"/>
          <w:bCs/>
          <w:sz w:val="28"/>
          <w:szCs w:val="28"/>
          <w:lang w:val="nb-NO"/>
        </w:rPr>
        <w:t xml:space="preserve">Trường </w:t>
      </w:r>
      <w:r w:rsidRPr="0083011F">
        <w:rPr>
          <w:rStyle w:val="Bodytext21"/>
          <w:bCs/>
          <w:sz w:val="28"/>
          <w:szCs w:val="28"/>
          <w:lang w:val="nb-NO"/>
        </w:rPr>
        <w:t>Đại học thể dục thể thao</w:t>
      </w:r>
      <w:r w:rsidRPr="0083011F">
        <w:rPr>
          <w:rStyle w:val="Bodytext21"/>
          <w:rFonts w:eastAsia="Calibri"/>
          <w:bCs/>
          <w:sz w:val="28"/>
          <w:szCs w:val="28"/>
          <w:lang w:val="nb-NO"/>
        </w:rPr>
        <w:t xml:space="preserve"> Hà Tây(2004), </w:t>
      </w:r>
      <w:r w:rsidRPr="0083011F">
        <w:rPr>
          <w:rStyle w:val="Bodytext213pt17"/>
          <w:rFonts w:eastAsia="Calibri"/>
          <w:bCs/>
          <w:sz w:val="28"/>
          <w:szCs w:val="28"/>
          <w:lang w:val="nb-NO"/>
        </w:rPr>
        <w:t>Giáo trình bóng chuyền,</w:t>
      </w:r>
      <w:r w:rsidRPr="0083011F">
        <w:rPr>
          <w:rStyle w:val="Bodytext21"/>
          <w:rFonts w:eastAsia="Calibri"/>
          <w:bCs/>
          <w:sz w:val="28"/>
          <w:szCs w:val="28"/>
          <w:lang w:val="nb-NO"/>
        </w:rPr>
        <w:t xml:space="preserve"> NXB. TDTT, Hà Nội</w:t>
      </w:r>
      <w:r w:rsidRPr="0083011F">
        <w:rPr>
          <w:rStyle w:val="Bodytext21"/>
          <w:sz w:val="28"/>
          <w:szCs w:val="28"/>
          <w:lang w:val="nb-NO"/>
        </w:rPr>
        <w:t>.</w:t>
      </w:r>
    </w:p>
    <w:p w:rsidR="009A183A" w:rsidRPr="0083011F" w:rsidRDefault="009A183A" w:rsidP="009A183A">
      <w:pPr>
        <w:spacing w:line="360" w:lineRule="auto"/>
        <w:ind w:firstLine="720"/>
        <w:contextualSpacing/>
        <w:jc w:val="both"/>
        <w:rPr>
          <w:rStyle w:val="Bodytext21"/>
          <w:sz w:val="28"/>
          <w:szCs w:val="28"/>
          <w:lang w:val="nb-NO"/>
        </w:rPr>
      </w:pPr>
      <w:r w:rsidRPr="0083011F">
        <w:rPr>
          <w:rStyle w:val="Bodytext21"/>
          <w:bCs/>
          <w:sz w:val="28"/>
          <w:szCs w:val="28"/>
          <w:lang w:val="nb-NO"/>
        </w:rPr>
        <w:t xml:space="preserve">34. </w:t>
      </w:r>
      <w:r w:rsidRPr="0083011F">
        <w:rPr>
          <w:rStyle w:val="Bodytext21"/>
          <w:rFonts w:eastAsia="Calibri"/>
          <w:bCs/>
          <w:sz w:val="28"/>
          <w:szCs w:val="28"/>
          <w:lang w:val="nb-NO"/>
        </w:rPr>
        <w:t xml:space="preserve">Trường </w:t>
      </w:r>
      <w:r w:rsidRPr="0083011F">
        <w:rPr>
          <w:rStyle w:val="Bodytext21"/>
          <w:bCs/>
          <w:sz w:val="28"/>
          <w:szCs w:val="28"/>
          <w:lang w:val="nb-NO"/>
        </w:rPr>
        <w:t>Đại học sư phạm thể dục thể thao</w:t>
      </w:r>
      <w:r w:rsidRPr="0083011F">
        <w:rPr>
          <w:rStyle w:val="Bodytext21"/>
          <w:rFonts w:eastAsia="Calibri"/>
          <w:bCs/>
          <w:sz w:val="28"/>
          <w:szCs w:val="28"/>
          <w:lang w:val="nb-NO"/>
        </w:rPr>
        <w:t xml:space="preserve"> TP</w:t>
      </w:r>
      <w:r w:rsidRPr="0083011F">
        <w:rPr>
          <w:rStyle w:val="Bodytext21"/>
          <w:bCs/>
          <w:sz w:val="28"/>
          <w:szCs w:val="28"/>
          <w:lang w:val="nb-NO"/>
        </w:rPr>
        <w:t xml:space="preserve">. </w:t>
      </w:r>
      <w:r w:rsidRPr="0083011F">
        <w:rPr>
          <w:rStyle w:val="Bodytext21"/>
          <w:rFonts w:eastAsia="Calibri"/>
          <w:bCs/>
          <w:sz w:val="28"/>
          <w:szCs w:val="28"/>
          <w:lang w:val="nb-NO"/>
        </w:rPr>
        <w:t xml:space="preserve">HCM (2004) </w:t>
      </w:r>
      <w:r w:rsidRPr="0083011F">
        <w:rPr>
          <w:rStyle w:val="Bodytext213pt17"/>
          <w:rFonts w:eastAsia="Calibri"/>
          <w:bCs/>
          <w:sz w:val="28"/>
          <w:szCs w:val="28"/>
          <w:lang w:val="nb-NO"/>
        </w:rPr>
        <w:t>Giáo trình bóng chuyền,</w:t>
      </w:r>
      <w:r w:rsidRPr="0083011F">
        <w:rPr>
          <w:rStyle w:val="Bodytext21"/>
          <w:rFonts w:eastAsia="Calibri"/>
          <w:bCs/>
          <w:sz w:val="28"/>
          <w:szCs w:val="28"/>
          <w:lang w:val="nb-NO"/>
        </w:rPr>
        <w:t xml:space="preserve"> NXB. TDTT, Hà Nội</w:t>
      </w:r>
      <w:r w:rsidRPr="0083011F">
        <w:rPr>
          <w:rStyle w:val="Bodytext21"/>
          <w:sz w:val="28"/>
          <w:szCs w:val="28"/>
          <w:lang w:val="nb-NO"/>
        </w:rPr>
        <w:t>.</w:t>
      </w:r>
    </w:p>
    <w:p w:rsidR="009A183A" w:rsidRPr="0083011F" w:rsidRDefault="009A183A" w:rsidP="009A183A">
      <w:pPr>
        <w:spacing w:line="360" w:lineRule="auto"/>
        <w:ind w:firstLine="720"/>
        <w:contextualSpacing/>
        <w:jc w:val="both"/>
        <w:rPr>
          <w:sz w:val="28"/>
          <w:szCs w:val="28"/>
          <w:lang w:val="nb-NO"/>
        </w:rPr>
      </w:pPr>
      <w:r w:rsidRPr="009A183A">
        <w:rPr>
          <w:sz w:val="28"/>
          <w:szCs w:val="28"/>
          <w:shd w:val="clear" w:color="auto" w:fill="FFFFFF"/>
          <w:lang w:val="pt-BR"/>
        </w:rPr>
        <w:t>35. Hoàng Trọng - Chu Nguyễn Mộng Ngọc,</w:t>
      </w:r>
      <w:r w:rsidRPr="009A183A">
        <w:rPr>
          <w:i/>
          <w:sz w:val="28"/>
          <w:szCs w:val="28"/>
          <w:shd w:val="clear" w:color="auto" w:fill="FFFFFF"/>
          <w:lang w:val="pt-BR"/>
        </w:rPr>
        <w:t>“Phân tích dữ liệu nghiên cứu với SPSS ”</w:t>
      </w:r>
      <w:r w:rsidRPr="009A183A">
        <w:rPr>
          <w:sz w:val="28"/>
          <w:szCs w:val="28"/>
          <w:shd w:val="clear" w:color="auto" w:fill="FFFFFF"/>
          <w:lang w:val="pt-BR"/>
        </w:rPr>
        <w:t xml:space="preserve"> NXB Hồng Đức.</w:t>
      </w:r>
    </w:p>
    <w:p w:rsidR="009A183A" w:rsidRPr="0083011F" w:rsidRDefault="009A183A" w:rsidP="009A183A">
      <w:pPr>
        <w:spacing w:line="360" w:lineRule="auto"/>
        <w:ind w:firstLine="720"/>
        <w:contextualSpacing/>
        <w:jc w:val="both"/>
        <w:rPr>
          <w:rStyle w:val="Bodytext612pt"/>
          <w:i w:val="0"/>
          <w:iCs w:val="0"/>
          <w:sz w:val="28"/>
          <w:szCs w:val="28"/>
          <w:lang w:val="nb-NO"/>
        </w:rPr>
      </w:pPr>
      <w:r w:rsidRPr="0083011F">
        <w:rPr>
          <w:rStyle w:val="Bodytext612pt"/>
          <w:bCs/>
          <w:i w:val="0"/>
          <w:sz w:val="28"/>
          <w:szCs w:val="28"/>
          <w:lang w:val="nb-NO"/>
        </w:rPr>
        <w:t xml:space="preserve">36. </w:t>
      </w:r>
      <w:r w:rsidRPr="0083011F">
        <w:rPr>
          <w:rStyle w:val="Bodytext612pt"/>
          <w:rFonts w:eastAsia="Calibri"/>
          <w:bCs/>
          <w:i w:val="0"/>
          <w:sz w:val="28"/>
          <w:szCs w:val="28"/>
          <w:lang w:val="nb-NO"/>
        </w:rPr>
        <w:t>Ủy ban TDTT</w:t>
      </w:r>
      <w:r w:rsidRPr="0083011F">
        <w:rPr>
          <w:rStyle w:val="Bodytext612pt"/>
          <w:rFonts w:eastAsia="Calibri"/>
          <w:b/>
          <w:bCs/>
          <w:i w:val="0"/>
          <w:sz w:val="28"/>
          <w:szCs w:val="28"/>
          <w:lang w:val="nb-NO"/>
        </w:rPr>
        <w:t xml:space="preserve"> </w:t>
      </w:r>
      <w:r w:rsidRPr="0083011F">
        <w:rPr>
          <w:rStyle w:val="Bodytext612pt"/>
          <w:rFonts w:eastAsia="Calibri"/>
          <w:bCs/>
          <w:i w:val="0"/>
          <w:sz w:val="28"/>
          <w:szCs w:val="28"/>
          <w:lang w:val="nb-NO"/>
        </w:rPr>
        <w:t>(</w:t>
      </w:r>
      <w:r w:rsidRPr="0083011F">
        <w:rPr>
          <w:rStyle w:val="Bodytext21NotBold"/>
          <w:rFonts w:eastAsia="Calibri"/>
          <w:bCs/>
          <w:sz w:val="28"/>
          <w:szCs w:val="28"/>
          <w:lang w:val="nb-NO"/>
        </w:rPr>
        <w:t>2000</w:t>
      </w:r>
      <w:r w:rsidRPr="0083011F">
        <w:rPr>
          <w:rStyle w:val="Bodytext21NotBold"/>
          <w:rFonts w:eastAsia="Calibri"/>
          <w:bCs/>
          <w:iCs/>
          <w:sz w:val="28"/>
          <w:szCs w:val="28"/>
          <w:lang w:val="nb-NO"/>
        </w:rPr>
        <w:t>)</w:t>
      </w:r>
      <w:r w:rsidRPr="0083011F">
        <w:rPr>
          <w:rStyle w:val="Bodytext612pt"/>
          <w:rFonts w:eastAsia="Calibri"/>
          <w:b/>
          <w:bCs/>
          <w:i w:val="0"/>
          <w:sz w:val="28"/>
          <w:szCs w:val="28"/>
          <w:lang w:val="nb-NO"/>
        </w:rPr>
        <w:t>,</w:t>
      </w:r>
      <w:r w:rsidRPr="0083011F">
        <w:rPr>
          <w:rStyle w:val="Bodytext612pt"/>
          <w:rFonts w:eastAsia="Calibri"/>
          <w:bCs/>
          <w:sz w:val="28"/>
          <w:szCs w:val="28"/>
          <w:lang w:val="nb-NO"/>
        </w:rPr>
        <w:t xml:space="preserve"> “</w:t>
      </w:r>
      <w:r w:rsidRPr="0083011F">
        <w:rPr>
          <w:rStyle w:val="Bodytext6"/>
          <w:rFonts w:eastAsia="Calibri"/>
          <w:bCs/>
          <w:i/>
          <w:sz w:val="28"/>
          <w:szCs w:val="28"/>
          <w:lang w:val="nb-NO"/>
        </w:rPr>
        <w:t>Luật bóng chuyền, luật bóng chuyền bãi biển”</w:t>
      </w:r>
      <w:r w:rsidRPr="0083011F">
        <w:rPr>
          <w:rStyle w:val="Bodytext6"/>
          <w:rFonts w:eastAsia="Calibri"/>
          <w:bCs/>
          <w:sz w:val="28"/>
          <w:szCs w:val="28"/>
          <w:lang w:val="nb-NO"/>
        </w:rPr>
        <w:t>,</w:t>
      </w:r>
      <w:r w:rsidRPr="0083011F">
        <w:rPr>
          <w:rStyle w:val="Bodytext612pt"/>
          <w:rFonts w:eastAsia="Calibri"/>
          <w:bCs/>
          <w:sz w:val="28"/>
          <w:szCs w:val="28"/>
          <w:lang w:val="nb-NO"/>
        </w:rPr>
        <w:t xml:space="preserve"> </w:t>
      </w:r>
      <w:r w:rsidRPr="0083011F">
        <w:rPr>
          <w:rStyle w:val="Bodytext612pt"/>
          <w:rFonts w:eastAsia="Calibri"/>
          <w:bCs/>
          <w:i w:val="0"/>
          <w:sz w:val="28"/>
          <w:szCs w:val="28"/>
          <w:lang w:val="nb-NO"/>
        </w:rPr>
        <w:t>NXB. TDTT Hà Nội</w:t>
      </w:r>
      <w:r w:rsidRPr="0083011F">
        <w:rPr>
          <w:rStyle w:val="Bodytext612pt"/>
          <w:i w:val="0"/>
          <w:iCs w:val="0"/>
          <w:sz w:val="28"/>
          <w:szCs w:val="28"/>
          <w:lang w:val="nb-NO"/>
        </w:rPr>
        <w:t>.</w:t>
      </w:r>
    </w:p>
    <w:p w:rsidR="009A183A" w:rsidRPr="0083011F" w:rsidRDefault="009A183A" w:rsidP="009A183A">
      <w:pPr>
        <w:spacing w:line="360" w:lineRule="auto"/>
        <w:ind w:firstLine="720"/>
        <w:contextualSpacing/>
        <w:jc w:val="both"/>
        <w:rPr>
          <w:sz w:val="28"/>
          <w:szCs w:val="28"/>
          <w:lang w:val="nb-NO"/>
        </w:rPr>
      </w:pPr>
      <w:r w:rsidRPr="0083011F">
        <w:rPr>
          <w:sz w:val="28"/>
          <w:szCs w:val="28"/>
          <w:lang w:val="nb-NO"/>
        </w:rPr>
        <w:t>37. Đỗ Vĩnh, Nguyễn Quang Vinh, Nguyễn Thanh Đề (2016), “</w:t>
      </w:r>
      <w:r w:rsidRPr="0083011F">
        <w:rPr>
          <w:i/>
          <w:sz w:val="28"/>
          <w:szCs w:val="28"/>
          <w:lang w:val="nb-NO"/>
        </w:rPr>
        <w:t>Giáo trình Lý thuyết phương pháp nghiên cứu khoa học trong thể dục thể thao”</w:t>
      </w:r>
      <w:r w:rsidRPr="0083011F">
        <w:rPr>
          <w:sz w:val="28"/>
          <w:szCs w:val="28"/>
          <w:lang w:val="nb-NO"/>
        </w:rPr>
        <w:t>, NXB ĐHQG TPHCM.</w:t>
      </w:r>
    </w:p>
    <w:p w:rsidR="009A183A" w:rsidRPr="0083011F" w:rsidRDefault="009A183A" w:rsidP="009A183A">
      <w:pPr>
        <w:spacing w:line="360" w:lineRule="auto"/>
        <w:ind w:firstLine="720"/>
        <w:contextualSpacing/>
        <w:jc w:val="both"/>
        <w:rPr>
          <w:sz w:val="28"/>
          <w:szCs w:val="28"/>
          <w:lang w:val="nb-NO"/>
        </w:rPr>
      </w:pPr>
      <w:r w:rsidRPr="0083011F">
        <w:rPr>
          <w:sz w:val="28"/>
          <w:szCs w:val="28"/>
          <w:lang w:val="nb-NO"/>
        </w:rPr>
        <w:t>38. Đỗ Vĩnh, Trịnh Hữu Lộc (2010), “</w:t>
      </w:r>
      <w:r w:rsidRPr="0083011F">
        <w:rPr>
          <w:i/>
          <w:sz w:val="28"/>
          <w:szCs w:val="28"/>
          <w:lang w:val="nb-NO"/>
        </w:rPr>
        <w:t>Giáo trình Đo lường thể thao”</w:t>
      </w:r>
      <w:r w:rsidRPr="0083011F">
        <w:rPr>
          <w:sz w:val="28"/>
          <w:szCs w:val="28"/>
          <w:lang w:val="nb-NO"/>
        </w:rPr>
        <w:t>, NXB TDTT.</w:t>
      </w:r>
    </w:p>
    <w:p w:rsidR="009A183A" w:rsidRPr="0083011F" w:rsidRDefault="009A183A" w:rsidP="009A183A">
      <w:pPr>
        <w:spacing w:line="360" w:lineRule="auto"/>
        <w:ind w:firstLine="720"/>
        <w:contextualSpacing/>
        <w:jc w:val="both"/>
        <w:rPr>
          <w:rStyle w:val="Bodytext612pt"/>
          <w:i w:val="0"/>
          <w:iCs w:val="0"/>
          <w:sz w:val="28"/>
          <w:szCs w:val="28"/>
          <w:lang w:val="nb-NO"/>
        </w:rPr>
      </w:pPr>
      <w:r w:rsidRPr="0083011F">
        <w:rPr>
          <w:spacing w:val="-10"/>
          <w:sz w:val="28"/>
          <w:szCs w:val="28"/>
          <w:lang w:val="nb-NO"/>
        </w:rPr>
        <w:t>39. Đỗ Vĩnh – Huỳnh Trọng Khải (2010), “</w:t>
      </w:r>
      <w:r w:rsidRPr="0083011F">
        <w:rPr>
          <w:i/>
          <w:iCs/>
          <w:spacing w:val="-10"/>
          <w:sz w:val="28"/>
          <w:szCs w:val="28"/>
          <w:lang w:val="nb-NO"/>
        </w:rPr>
        <w:t>Thống kê học trong TDTT”</w:t>
      </w:r>
      <w:r w:rsidRPr="0083011F">
        <w:rPr>
          <w:spacing w:val="-10"/>
          <w:sz w:val="28"/>
          <w:szCs w:val="28"/>
          <w:lang w:val="nb-NO"/>
        </w:rPr>
        <w:t>, NXB TDTT</w:t>
      </w:r>
      <w:r w:rsidRPr="0083011F">
        <w:rPr>
          <w:rStyle w:val="Bodytext612pt"/>
          <w:i w:val="0"/>
          <w:iCs w:val="0"/>
          <w:sz w:val="28"/>
          <w:szCs w:val="28"/>
          <w:lang w:val="nb-NO"/>
        </w:rPr>
        <w:t>.</w:t>
      </w:r>
    </w:p>
    <w:p w:rsidR="009A183A" w:rsidRPr="0083011F" w:rsidRDefault="009A183A" w:rsidP="009A183A">
      <w:pPr>
        <w:spacing w:line="360" w:lineRule="auto"/>
        <w:ind w:firstLine="720"/>
        <w:contextualSpacing/>
        <w:jc w:val="both"/>
        <w:rPr>
          <w:sz w:val="28"/>
          <w:szCs w:val="28"/>
          <w:lang w:val="nb-NO"/>
        </w:rPr>
      </w:pPr>
      <w:r w:rsidRPr="0083011F">
        <w:rPr>
          <w:sz w:val="28"/>
          <w:szCs w:val="28"/>
          <w:lang w:val="nb-NO"/>
        </w:rPr>
        <w:t xml:space="preserve">40.  Phạm Ngọc Viễn (1991), </w:t>
      </w:r>
      <w:r w:rsidRPr="0083011F">
        <w:rPr>
          <w:i/>
          <w:iCs/>
          <w:sz w:val="28"/>
          <w:szCs w:val="28"/>
          <w:lang w:val="nb-NO"/>
        </w:rPr>
        <w:t xml:space="preserve">Tâm lý học TDTT, </w:t>
      </w:r>
      <w:r w:rsidRPr="0083011F">
        <w:rPr>
          <w:sz w:val="28"/>
          <w:szCs w:val="28"/>
          <w:lang w:val="nb-NO"/>
        </w:rPr>
        <w:t>NXB. TDTT, Hà Nội.</w:t>
      </w:r>
    </w:p>
    <w:p w:rsidR="009A183A" w:rsidRPr="0083011F" w:rsidRDefault="009A183A" w:rsidP="009A183A">
      <w:pPr>
        <w:spacing w:line="360" w:lineRule="auto"/>
        <w:ind w:firstLine="720"/>
        <w:contextualSpacing/>
        <w:jc w:val="both"/>
        <w:rPr>
          <w:rFonts w:eastAsia="Calibri"/>
          <w:sz w:val="28"/>
          <w:szCs w:val="28"/>
          <w:lang w:val="nb-NO"/>
        </w:rPr>
      </w:pPr>
      <w:r w:rsidRPr="0083011F">
        <w:rPr>
          <w:sz w:val="28"/>
          <w:szCs w:val="28"/>
          <w:lang w:val="nb-NO"/>
        </w:rPr>
        <w:lastRenderedPageBreak/>
        <w:t xml:space="preserve">41. </w:t>
      </w:r>
      <w:r w:rsidRPr="0083011F">
        <w:rPr>
          <w:rFonts w:eastAsia="Calibri"/>
          <w:sz w:val="28"/>
          <w:szCs w:val="28"/>
          <w:lang w:val="nb-NO"/>
        </w:rPr>
        <w:t xml:space="preserve">Phạm Thế Vượng (2008), </w:t>
      </w:r>
      <w:r w:rsidRPr="0083011F">
        <w:rPr>
          <w:rFonts w:eastAsia="Calibri"/>
          <w:i/>
          <w:sz w:val="28"/>
          <w:szCs w:val="28"/>
          <w:lang w:val="nb-NO"/>
        </w:rPr>
        <w:t>“Xác định tiêu chí đánh giá và giải pháp chuyên môn nhằm nâng cao trình độ kỹ thuật cơ bản ở hai năm đầu cho sinh viên chuyên sâu bóng chuyền”,</w:t>
      </w:r>
      <w:r w:rsidRPr="0083011F">
        <w:rPr>
          <w:rFonts w:eastAsia="Calibri"/>
          <w:sz w:val="28"/>
          <w:szCs w:val="28"/>
          <w:lang w:val="nb-NO"/>
        </w:rPr>
        <w:t xml:space="preserve"> Luận án tiến sĩ giáo dục học, Viện khoa học TDTT.</w:t>
      </w:r>
    </w:p>
    <w:p w:rsidR="009A183A" w:rsidRPr="0083011F" w:rsidRDefault="009A183A" w:rsidP="009A183A">
      <w:pPr>
        <w:spacing w:line="360" w:lineRule="auto"/>
        <w:ind w:firstLine="720"/>
        <w:contextualSpacing/>
        <w:jc w:val="both"/>
        <w:rPr>
          <w:rFonts w:eastAsia="Calibri"/>
          <w:sz w:val="28"/>
          <w:szCs w:val="28"/>
          <w:lang w:val="nb-NO"/>
        </w:rPr>
      </w:pPr>
      <w:r w:rsidRPr="009A183A">
        <w:rPr>
          <w:bCs/>
          <w:sz w:val="28"/>
          <w:szCs w:val="28"/>
          <w:lang w:val="nb-NO"/>
        </w:rPr>
        <w:t>42. Nguyễn Kim Xuân (2001)</w:t>
      </w:r>
      <w:r w:rsidRPr="009A183A">
        <w:rPr>
          <w:bCs/>
          <w:i/>
          <w:sz w:val="28"/>
          <w:szCs w:val="28"/>
          <w:lang w:val="nb-NO"/>
        </w:rPr>
        <w:t xml:space="preserve"> “Nghiên cứu đánh giá trình độ tập luyện của nữ vận động viên thể dục dụng cụ Hà Nội từ 6 – 8 tuổi”</w:t>
      </w:r>
      <w:r w:rsidRPr="009A183A">
        <w:rPr>
          <w:bCs/>
          <w:sz w:val="28"/>
          <w:szCs w:val="28"/>
          <w:lang w:val="nb-NO"/>
        </w:rPr>
        <w:t>, Luận án tiến sĩ giáo dục học</w:t>
      </w:r>
      <w:r w:rsidRPr="0083011F">
        <w:rPr>
          <w:rFonts w:eastAsia="Calibri"/>
          <w:sz w:val="28"/>
          <w:szCs w:val="28"/>
          <w:lang w:val="nb-NO"/>
        </w:rPr>
        <w:t>.</w:t>
      </w:r>
    </w:p>
    <w:p w:rsidR="009A183A" w:rsidRPr="0083011F" w:rsidRDefault="009A183A">
      <w:pPr>
        <w:spacing w:after="200" w:line="276" w:lineRule="auto"/>
        <w:rPr>
          <w:b/>
          <w:sz w:val="28"/>
          <w:szCs w:val="28"/>
          <w:lang w:val="nb-NO"/>
        </w:rPr>
      </w:pPr>
      <w:r w:rsidRPr="0083011F">
        <w:rPr>
          <w:b/>
          <w:sz w:val="28"/>
          <w:szCs w:val="28"/>
          <w:lang w:val="nb-NO"/>
        </w:rPr>
        <w:br w:type="page"/>
      </w:r>
    </w:p>
    <w:p w:rsidR="00F31180" w:rsidRPr="0083011F" w:rsidRDefault="00F31180" w:rsidP="00C22CC5">
      <w:pPr>
        <w:spacing w:after="200" w:line="276" w:lineRule="auto"/>
        <w:jc w:val="center"/>
        <w:rPr>
          <w:b/>
          <w:sz w:val="28"/>
          <w:szCs w:val="28"/>
          <w:lang w:val="nb-NO"/>
        </w:rPr>
      </w:pPr>
    </w:p>
    <w:p w:rsidR="00842BFB" w:rsidRPr="0083011F" w:rsidRDefault="00842BFB" w:rsidP="00F80F15">
      <w:pPr>
        <w:spacing w:line="360" w:lineRule="auto"/>
        <w:contextualSpacing/>
        <w:rPr>
          <w:b/>
          <w:sz w:val="28"/>
          <w:szCs w:val="28"/>
          <w:lang w:val="nb-NO"/>
        </w:rPr>
      </w:pPr>
      <w:r w:rsidRPr="000E51D4">
        <w:rPr>
          <w:b/>
          <w:sz w:val="28"/>
          <w:szCs w:val="28"/>
          <w:lang w:val="vi-VN"/>
        </w:rPr>
        <w:t xml:space="preserve">Phụ lục </w:t>
      </w:r>
      <w:r w:rsidRPr="0083011F">
        <w:rPr>
          <w:b/>
          <w:sz w:val="28"/>
          <w:szCs w:val="28"/>
          <w:lang w:val="nb-NO"/>
        </w:rPr>
        <w:t>1:</w:t>
      </w:r>
      <w:r w:rsidRPr="000E51D4">
        <w:rPr>
          <w:rStyle w:val="Bodytext3"/>
          <w:rFonts w:eastAsia="Arial"/>
          <w:b/>
          <w:color w:val="auto"/>
          <w:sz w:val="28"/>
          <w:szCs w:val="28"/>
        </w:rPr>
        <w:t xml:space="preserve"> Phiếu phỏng vấ</w:t>
      </w:r>
      <w:r w:rsidR="00755797">
        <w:rPr>
          <w:rStyle w:val="Bodytext3"/>
          <w:rFonts w:eastAsia="Arial"/>
          <w:b/>
          <w:color w:val="auto"/>
          <w:sz w:val="28"/>
          <w:szCs w:val="28"/>
        </w:rPr>
        <w:t>n</w:t>
      </w:r>
    </w:p>
    <w:p w:rsidR="00D86D89" w:rsidRPr="0083011F" w:rsidRDefault="0069418C" w:rsidP="00EB1732">
      <w:pPr>
        <w:spacing w:line="360" w:lineRule="auto"/>
        <w:jc w:val="center"/>
        <w:rPr>
          <w:sz w:val="28"/>
          <w:szCs w:val="28"/>
          <w:lang w:val="nb-NO"/>
        </w:rPr>
      </w:pPr>
      <w:r w:rsidRPr="0083011F">
        <w:rPr>
          <w:sz w:val="28"/>
          <w:szCs w:val="28"/>
          <w:lang w:val="nb-NO"/>
        </w:rPr>
        <w:t>BỘ GIÁO DỤC VÀ ĐÀO TẠO</w:t>
      </w:r>
    </w:p>
    <w:p w:rsidR="0069418C" w:rsidRPr="0083011F" w:rsidRDefault="0069418C" w:rsidP="00EB1732">
      <w:pPr>
        <w:spacing w:line="360" w:lineRule="auto"/>
        <w:jc w:val="center"/>
        <w:rPr>
          <w:sz w:val="28"/>
          <w:szCs w:val="28"/>
          <w:lang w:val="nb-NO"/>
        </w:rPr>
      </w:pPr>
      <w:r w:rsidRPr="0083011F">
        <w:rPr>
          <w:b/>
          <w:sz w:val="28"/>
          <w:szCs w:val="26"/>
          <w:lang w:val="nb-NO"/>
        </w:rPr>
        <w:t>TRƯỜNG ĐẠI HỌC SƯ PHẠM THỂ DỤC THỂ THAO</w:t>
      </w:r>
    </w:p>
    <w:p w:rsidR="0069418C" w:rsidRPr="0083011F" w:rsidRDefault="0069418C" w:rsidP="00EB1732">
      <w:pPr>
        <w:spacing w:line="360" w:lineRule="auto"/>
        <w:jc w:val="center"/>
        <w:rPr>
          <w:b/>
          <w:sz w:val="28"/>
          <w:szCs w:val="26"/>
          <w:lang w:val="nb-NO"/>
        </w:rPr>
      </w:pPr>
      <w:r w:rsidRPr="0083011F">
        <w:rPr>
          <w:b/>
          <w:sz w:val="28"/>
          <w:szCs w:val="26"/>
          <w:lang w:val="nb-NO"/>
        </w:rPr>
        <w:t>THÀNH PHỐ HỒ CHÍ MINH</w:t>
      </w:r>
    </w:p>
    <w:p w:rsidR="0069418C" w:rsidRPr="0083011F" w:rsidRDefault="0069418C" w:rsidP="00EB1732">
      <w:pPr>
        <w:tabs>
          <w:tab w:val="left" w:pos="284"/>
          <w:tab w:val="left" w:pos="567"/>
          <w:tab w:val="left" w:pos="851"/>
          <w:tab w:val="left" w:pos="1134"/>
        </w:tabs>
        <w:spacing w:line="360" w:lineRule="auto"/>
        <w:jc w:val="center"/>
        <w:rPr>
          <w:b/>
          <w:sz w:val="28"/>
          <w:szCs w:val="26"/>
          <w:lang w:val="nb-NO"/>
        </w:rPr>
      </w:pPr>
      <w:r w:rsidRPr="0083011F">
        <w:rPr>
          <w:b/>
          <w:sz w:val="28"/>
          <w:szCs w:val="26"/>
          <w:lang w:val="nb-NO"/>
        </w:rPr>
        <w:t>---</w:t>
      </w:r>
      <w:r w:rsidRPr="000B46BC">
        <w:rPr>
          <w:b/>
          <w:sz w:val="28"/>
          <w:szCs w:val="26"/>
        </w:rPr>
        <w:sym w:font="Wingdings" w:char="F096"/>
      </w:r>
      <w:r w:rsidRPr="000B46BC">
        <w:rPr>
          <w:b/>
          <w:sz w:val="28"/>
          <w:szCs w:val="26"/>
        </w:rPr>
        <w:sym w:font="Wingdings" w:char="F026"/>
      </w:r>
      <w:r w:rsidRPr="000B46BC">
        <w:rPr>
          <w:b/>
          <w:sz w:val="28"/>
          <w:szCs w:val="26"/>
        </w:rPr>
        <w:sym w:font="Wingdings" w:char="F097"/>
      </w:r>
      <w:r w:rsidRPr="0083011F">
        <w:rPr>
          <w:b/>
          <w:sz w:val="28"/>
          <w:szCs w:val="26"/>
          <w:lang w:val="nb-NO"/>
        </w:rPr>
        <w:t xml:space="preserve"> ---</w:t>
      </w:r>
    </w:p>
    <w:p w:rsidR="0069418C" w:rsidRPr="0083011F" w:rsidRDefault="0069418C" w:rsidP="00EB1732">
      <w:pPr>
        <w:spacing w:line="360" w:lineRule="auto"/>
        <w:jc w:val="center"/>
        <w:rPr>
          <w:b/>
          <w:sz w:val="28"/>
          <w:szCs w:val="26"/>
          <w:lang w:val="nb-NO"/>
        </w:rPr>
      </w:pPr>
    </w:p>
    <w:p w:rsidR="0069418C" w:rsidRPr="0083011F" w:rsidRDefault="0069418C" w:rsidP="00EB1732">
      <w:pPr>
        <w:spacing w:line="360" w:lineRule="auto"/>
        <w:jc w:val="center"/>
        <w:rPr>
          <w:sz w:val="38"/>
          <w:szCs w:val="28"/>
          <w:lang w:val="nb-NO"/>
        </w:rPr>
      </w:pPr>
      <w:r w:rsidRPr="0083011F">
        <w:rPr>
          <w:b/>
          <w:sz w:val="38"/>
          <w:szCs w:val="28"/>
          <w:lang w:val="nb-NO"/>
        </w:rPr>
        <w:t>PHIẾU PHỎNG VẤN</w:t>
      </w:r>
    </w:p>
    <w:p w:rsidR="0069418C" w:rsidRPr="000B46BC" w:rsidRDefault="0069418C" w:rsidP="00EB1732">
      <w:pPr>
        <w:spacing w:line="360" w:lineRule="auto"/>
        <w:jc w:val="center"/>
        <w:rPr>
          <w:bCs/>
          <w:iCs/>
          <w:sz w:val="36"/>
          <w:szCs w:val="36"/>
          <w:lang w:val="pt-BR"/>
        </w:rPr>
      </w:pPr>
      <w:r w:rsidRPr="000B46BC">
        <w:rPr>
          <w:bCs/>
          <w:iCs/>
          <w:sz w:val="36"/>
          <w:szCs w:val="36"/>
          <w:lang w:val="pt-BR"/>
        </w:rPr>
        <w:t>------*.*.*------</w:t>
      </w:r>
    </w:p>
    <w:p w:rsidR="00641629" w:rsidRPr="0069418C" w:rsidRDefault="0069418C" w:rsidP="00EB1732">
      <w:pPr>
        <w:spacing w:line="360" w:lineRule="auto"/>
        <w:ind w:firstLine="720"/>
        <w:jc w:val="both"/>
        <w:rPr>
          <w:rStyle w:val="Bodytext3"/>
          <w:color w:val="auto"/>
          <w:sz w:val="28"/>
          <w:szCs w:val="28"/>
          <w:lang w:val="pt-BR"/>
        </w:rPr>
      </w:pPr>
      <w:r w:rsidRPr="000B46BC">
        <w:rPr>
          <w:b/>
          <w:bCs/>
          <w:i/>
          <w:iCs/>
          <w:sz w:val="28"/>
          <w:szCs w:val="28"/>
          <w:lang w:val="pt-BR"/>
        </w:rPr>
        <w:t>Kính gửi:</w:t>
      </w:r>
      <w:r w:rsidRPr="000B46BC">
        <w:rPr>
          <w:bCs/>
          <w:iCs/>
          <w:sz w:val="28"/>
          <w:szCs w:val="28"/>
          <w:lang w:val="pt-BR"/>
        </w:rPr>
        <w:t xml:space="preserve"> </w:t>
      </w:r>
      <w:r w:rsidRPr="000B46BC">
        <w:rPr>
          <w:sz w:val="28"/>
          <w:szCs w:val="28"/>
          <w:lang w:val="pt-BR"/>
        </w:rPr>
        <w:t xml:space="preserve">Quý </w:t>
      </w:r>
      <w:r w:rsidRPr="0083011F">
        <w:rPr>
          <w:spacing w:val="-4"/>
          <w:sz w:val="28"/>
          <w:szCs w:val="28"/>
          <w:lang w:val="nb-NO"/>
        </w:rPr>
        <w:t xml:space="preserve">thầy (cô), anh (chị)  </w:t>
      </w:r>
      <w:r>
        <w:rPr>
          <w:sz w:val="28"/>
          <w:szCs w:val="28"/>
          <w:lang w:val="pt-BR"/>
        </w:rPr>
        <w:t xml:space="preserve">. </w:t>
      </w:r>
      <w:r w:rsidR="00641629" w:rsidRPr="00922E4A">
        <w:rPr>
          <w:rStyle w:val="Bodytext3"/>
          <w:rFonts w:eastAsia="Arial"/>
          <w:sz w:val="28"/>
          <w:szCs w:val="28"/>
        </w:rPr>
        <w:tab/>
      </w:r>
    </w:p>
    <w:p w:rsidR="00641629" w:rsidRPr="00922E4A" w:rsidRDefault="001442EF" w:rsidP="00EB1732">
      <w:pPr>
        <w:spacing w:line="360" w:lineRule="auto"/>
        <w:ind w:firstLine="720"/>
        <w:jc w:val="both"/>
        <w:rPr>
          <w:rStyle w:val="Bodytext3"/>
          <w:rFonts w:eastAsia="Arial"/>
          <w:sz w:val="28"/>
          <w:szCs w:val="28"/>
        </w:rPr>
      </w:pPr>
      <w:r w:rsidRPr="0083011F">
        <w:rPr>
          <w:rStyle w:val="Bodytext3"/>
          <w:rFonts w:eastAsia="Arial"/>
          <w:sz w:val="28"/>
          <w:szCs w:val="28"/>
          <w:lang w:val="pt-BR"/>
        </w:rPr>
        <w:t>Chuyên môn</w:t>
      </w:r>
      <w:r w:rsidR="00641629" w:rsidRPr="00922E4A">
        <w:rPr>
          <w:rStyle w:val="Bodytext3"/>
          <w:rFonts w:eastAsia="Arial"/>
          <w:sz w:val="28"/>
          <w:szCs w:val="28"/>
        </w:rPr>
        <w:t>: …………………Thâm niên công tác…..</w:t>
      </w:r>
    </w:p>
    <w:p w:rsidR="00641629" w:rsidRPr="00922E4A" w:rsidRDefault="00641629" w:rsidP="00EB1732">
      <w:pPr>
        <w:spacing w:line="360" w:lineRule="auto"/>
        <w:ind w:firstLine="720"/>
        <w:jc w:val="both"/>
        <w:rPr>
          <w:rStyle w:val="Bodytext3"/>
          <w:rFonts w:eastAsia="Arial"/>
          <w:sz w:val="28"/>
          <w:szCs w:val="28"/>
        </w:rPr>
      </w:pPr>
      <w:r w:rsidRPr="00922E4A">
        <w:rPr>
          <w:rStyle w:val="Bodytext3"/>
          <w:rFonts w:eastAsia="Arial"/>
          <w:sz w:val="28"/>
          <w:szCs w:val="28"/>
        </w:rPr>
        <w:t xml:space="preserve">Đơn vị: </w:t>
      </w:r>
    </w:p>
    <w:p w:rsidR="001442EF" w:rsidRPr="0083011F" w:rsidRDefault="00641629" w:rsidP="00EB1732">
      <w:pPr>
        <w:spacing w:line="360" w:lineRule="auto"/>
        <w:ind w:firstLine="720"/>
        <w:jc w:val="both"/>
        <w:rPr>
          <w:i/>
          <w:spacing w:val="-2"/>
          <w:sz w:val="28"/>
          <w:szCs w:val="28"/>
          <w:lang w:val="vi-VN"/>
        </w:rPr>
      </w:pPr>
      <w:r w:rsidRPr="0083011F">
        <w:rPr>
          <w:sz w:val="28"/>
          <w:szCs w:val="28"/>
          <w:lang w:val="vi-VN"/>
        </w:rPr>
        <w:t xml:space="preserve">Mục đích của các câu hỏi này là nhằm phục vụ </w:t>
      </w:r>
      <w:r w:rsidR="00CC3E99" w:rsidRPr="0083011F">
        <w:rPr>
          <w:sz w:val="28"/>
          <w:szCs w:val="28"/>
          <w:lang w:val="vi-VN"/>
        </w:rPr>
        <w:t>luận văn</w:t>
      </w:r>
      <w:r w:rsidRPr="0083011F">
        <w:rPr>
          <w:sz w:val="28"/>
          <w:szCs w:val="28"/>
          <w:lang w:val="vi-VN"/>
        </w:rPr>
        <w:t xml:space="preserve"> : </w:t>
      </w:r>
      <w:r w:rsidR="001442EF" w:rsidRPr="0083011F">
        <w:rPr>
          <w:i/>
          <w:spacing w:val="-2"/>
          <w:sz w:val="28"/>
          <w:szCs w:val="28"/>
          <w:lang w:val="vi-VN"/>
        </w:rPr>
        <w:t>“</w:t>
      </w:r>
      <w:r w:rsidR="00CC3E99" w:rsidRPr="0083011F">
        <w:rPr>
          <w:i/>
          <w:sz w:val="28"/>
          <w:szCs w:val="28"/>
          <w:lang w:val="vi-VN"/>
        </w:rPr>
        <w:t xml:space="preserve">Đánh giá trình độ phát triển </w:t>
      </w:r>
      <w:r w:rsidR="00275106" w:rsidRPr="0083011F">
        <w:rPr>
          <w:i/>
          <w:sz w:val="28"/>
          <w:szCs w:val="28"/>
          <w:lang w:val="vi-VN"/>
        </w:rPr>
        <w:t>đánh giá thể lực chuyên môn và kỹ thuật cơ bản của đội tuyển bóng chuyền nam Trường Cao đẳng Lý Tự Trọng TP.Hồ Chí Minh</w:t>
      </w:r>
      <w:r w:rsidR="001442EF" w:rsidRPr="0083011F">
        <w:rPr>
          <w:i/>
          <w:spacing w:val="-2"/>
          <w:sz w:val="28"/>
          <w:szCs w:val="28"/>
          <w:lang w:val="vi-VN"/>
        </w:rPr>
        <w:t>”</w:t>
      </w:r>
      <w:r w:rsidRPr="0083011F">
        <w:rPr>
          <w:bCs/>
          <w:sz w:val="28"/>
          <w:szCs w:val="28"/>
          <w:lang w:val="vi-VN"/>
        </w:rPr>
        <w:t>.</w:t>
      </w:r>
      <w:r w:rsidRPr="0083011F">
        <w:rPr>
          <w:sz w:val="28"/>
          <w:szCs w:val="28"/>
          <w:lang w:val="vi-VN"/>
        </w:rPr>
        <w:t xml:space="preserve">  </w:t>
      </w:r>
      <w:r w:rsidRPr="0083011F">
        <w:rPr>
          <w:spacing w:val="-4"/>
          <w:sz w:val="28"/>
          <w:szCs w:val="28"/>
          <w:lang w:val="vi-VN"/>
        </w:rPr>
        <w:t>Kín</w:t>
      </w:r>
      <w:r w:rsidR="003F0426" w:rsidRPr="0083011F">
        <w:rPr>
          <w:spacing w:val="-4"/>
          <w:sz w:val="28"/>
          <w:szCs w:val="28"/>
          <w:lang w:val="vi-VN"/>
        </w:rPr>
        <w:t>h mong quý thầy (cô), anh (chị)</w:t>
      </w:r>
      <w:r w:rsidRPr="0083011F">
        <w:rPr>
          <w:spacing w:val="-4"/>
          <w:sz w:val="28"/>
          <w:szCs w:val="28"/>
          <w:lang w:val="vi-VN"/>
        </w:rPr>
        <w:t xml:space="preserve"> bớt chút thời gian trả lời những câu hỏi sau đây của tôi. Tôi hy vọng rằng, với những kinh nghiệm, sự hiểu biết và ý kiến của mọi người sẽ là những thông tin bổ ích cho tôi trong việc thực hiện đề tài này. </w:t>
      </w:r>
      <w:r w:rsidRPr="0083011F">
        <w:rPr>
          <w:sz w:val="28"/>
          <w:szCs w:val="28"/>
          <w:lang w:val="vi-VN" w:eastAsia="vi-VN"/>
        </w:rPr>
        <w:t>Tôi xin cam kết những câu trả lời sẽ chỉ sử dụng cho mục đích nghiên cứu, sẽ được bảo mật tuyệt đối, hoàn toàn không sử dụng cho mục đích khác.</w:t>
      </w:r>
    </w:p>
    <w:p w:rsidR="00641629" w:rsidRPr="0083011F" w:rsidRDefault="00641629" w:rsidP="00EB1732">
      <w:pPr>
        <w:spacing w:line="360" w:lineRule="auto"/>
        <w:ind w:firstLine="720"/>
        <w:jc w:val="both"/>
        <w:rPr>
          <w:i/>
          <w:spacing w:val="-2"/>
          <w:sz w:val="28"/>
          <w:szCs w:val="28"/>
          <w:lang w:val="vi-VN"/>
        </w:rPr>
      </w:pPr>
      <w:r w:rsidRPr="0083011F">
        <w:rPr>
          <w:sz w:val="28"/>
          <w:szCs w:val="28"/>
          <w:lang w:val="vi-VN" w:eastAsia="vi-VN"/>
        </w:rPr>
        <w:t xml:space="preserve">Nếu </w:t>
      </w:r>
      <w:r w:rsidR="0069418C" w:rsidRPr="0083011F">
        <w:rPr>
          <w:spacing w:val="-4"/>
          <w:sz w:val="28"/>
          <w:szCs w:val="28"/>
          <w:lang w:val="vi-VN"/>
        </w:rPr>
        <w:t>quý thầy (cô), anh (chị)</w:t>
      </w:r>
      <w:r w:rsidRPr="0083011F">
        <w:rPr>
          <w:spacing w:val="-4"/>
          <w:sz w:val="28"/>
          <w:szCs w:val="28"/>
          <w:lang w:val="vi-VN"/>
        </w:rPr>
        <w:t xml:space="preserve"> </w:t>
      </w:r>
      <w:r w:rsidRPr="0083011F">
        <w:rPr>
          <w:sz w:val="28"/>
          <w:szCs w:val="28"/>
          <w:lang w:val="vi-VN" w:eastAsia="vi-VN"/>
        </w:rPr>
        <w:t xml:space="preserve">có nhu cầu tham khảo kết quả nghiên cứu, tôi sẽ sẵn sàng cung cấp kết quả. Email của </w:t>
      </w:r>
      <w:r w:rsidRPr="0083011F">
        <w:rPr>
          <w:spacing w:val="-4"/>
          <w:sz w:val="28"/>
          <w:szCs w:val="28"/>
          <w:lang w:val="vi-VN"/>
        </w:rPr>
        <w:t>quý vị</w:t>
      </w:r>
      <w:r w:rsidRPr="0083011F">
        <w:rPr>
          <w:sz w:val="28"/>
          <w:szCs w:val="28"/>
          <w:lang w:val="vi-VN" w:eastAsia="vi-VN"/>
        </w:rPr>
        <w:t xml:space="preserve"> (nếu cần kết quả của nghiên cứu):</w:t>
      </w:r>
    </w:p>
    <w:p w:rsidR="00641629" w:rsidRPr="0083011F" w:rsidRDefault="00641629" w:rsidP="00EB1732">
      <w:pPr>
        <w:spacing w:line="360" w:lineRule="auto"/>
        <w:jc w:val="both"/>
        <w:rPr>
          <w:sz w:val="28"/>
          <w:szCs w:val="28"/>
          <w:lang w:val="vi-VN"/>
        </w:rPr>
      </w:pPr>
      <w:r w:rsidRPr="0083011F">
        <w:rPr>
          <w:sz w:val="28"/>
          <w:szCs w:val="28"/>
          <w:lang w:val="vi-VN"/>
        </w:rPr>
        <w:t>…………………………………………………………………………………</w:t>
      </w:r>
    </w:p>
    <w:p w:rsidR="00641629" w:rsidRPr="0083011F" w:rsidRDefault="00641629" w:rsidP="00EB1732">
      <w:pPr>
        <w:spacing w:line="360" w:lineRule="auto"/>
        <w:ind w:firstLine="720"/>
        <w:jc w:val="both"/>
        <w:rPr>
          <w:b/>
          <w:sz w:val="28"/>
          <w:szCs w:val="28"/>
          <w:lang w:val="vi-VN"/>
        </w:rPr>
      </w:pPr>
      <w:r w:rsidRPr="00E768ED">
        <w:rPr>
          <w:rFonts w:eastAsia="Calibri"/>
          <w:b/>
          <w:kern w:val="2"/>
          <w:sz w:val="28"/>
          <w:szCs w:val="28"/>
          <w:lang w:val="pt-BR" w:eastAsia="zh-CN"/>
        </w:rPr>
        <w:lastRenderedPageBreak/>
        <w:t xml:space="preserve">Các test </w:t>
      </w:r>
      <w:r w:rsidR="00CC3E99" w:rsidRPr="0083011F">
        <w:rPr>
          <w:b/>
          <w:sz w:val="28"/>
          <w:szCs w:val="28"/>
          <w:lang w:val="vi-VN"/>
        </w:rPr>
        <w:t>đánh giá trình độ thể lực chuyên môn và kỹ thuật cơ bản của đội tuyển bóng chuyền nam</w:t>
      </w:r>
      <w:r w:rsidR="004E0D44" w:rsidRPr="0083011F">
        <w:rPr>
          <w:b/>
          <w:sz w:val="28"/>
          <w:szCs w:val="28"/>
          <w:lang w:val="vi-VN"/>
        </w:rPr>
        <w:t xml:space="preserve"> Trường Cao đẳng Lý Tự Trọng thành phố</w:t>
      </w:r>
      <w:r w:rsidR="00E768ED" w:rsidRPr="0083011F">
        <w:rPr>
          <w:b/>
          <w:sz w:val="28"/>
          <w:szCs w:val="28"/>
          <w:lang w:val="vi-VN"/>
        </w:rPr>
        <w:t xml:space="preserve"> </w:t>
      </w:r>
      <w:r w:rsidR="00CC3E99" w:rsidRPr="0083011F">
        <w:rPr>
          <w:b/>
          <w:sz w:val="28"/>
          <w:szCs w:val="28"/>
          <w:lang w:val="vi-VN"/>
        </w:rPr>
        <w:t>Hồ Chí Minh</w:t>
      </w:r>
      <w:r w:rsidRPr="0083011F">
        <w:rPr>
          <w:b/>
          <w:sz w:val="28"/>
          <w:szCs w:val="28"/>
          <w:lang w:val="vi-VN"/>
        </w:rPr>
        <w:t>.</w:t>
      </w:r>
    </w:p>
    <w:tbl>
      <w:tblPr>
        <w:tblW w:w="8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
        <w:gridCol w:w="5032"/>
        <w:gridCol w:w="1421"/>
        <w:gridCol w:w="1396"/>
      </w:tblGrid>
      <w:tr w:rsidR="00641629" w:rsidRPr="002520B9" w:rsidTr="002768A6">
        <w:trPr>
          <w:trHeight w:val="20"/>
          <w:jc w:val="center"/>
        </w:trPr>
        <w:tc>
          <w:tcPr>
            <w:tcW w:w="779" w:type="dxa"/>
            <w:vAlign w:val="center"/>
          </w:tcPr>
          <w:p w:rsidR="00641629" w:rsidRPr="002520B9" w:rsidRDefault="00641629" w:rsidP="00EB1732">
            <w:pPr>
              <w:spacing w:line="360" w:lineRule="auto"/>
              <w:jc w:val="center"/>
              <w:rPr>
                <w:b/>
                <w:bCs/>
                <w:sz w:val="28"/>
                <w:szCs w:val="28"/>
              </w:rPr>
            </w:pPr>
            <w:r w:rsidRPr="002520B9">
              <w:rPr>
                <w:b/>
                <w:bCs/>
                <w:sz w:val="28"/>
                <w:szCs w:val="28"/>
              </w:rPr>
              <w:t>TT</w:t>
            </w:r>
          </w:p>
        </w:tc>
        <w:tc>
          <w:tcPr>
            <w:tcW w:w="5032" w:type="dxa"/>
            <w:vAlign w:val="center"/>
          </w:tcPr>
          <w:p w:rsidR="00641629" w:rsidRPr="002520B9" w:rsidRDefault="00641629" w:rsidP="00EB1732">
            <w:pPr>
              <w:spacing w:line="360" w:lineRule="auto"/>
              <w:jc w:val="center"/>
              <w:rPr>
                <w:b/>
                <w:bCs/>
                <w:sz w:val="28"/>
                <w:szCs w:val="28"/>
              </w:rPr>
            </w:pPr>
            <w:r w:rsidRPr="002520B9">
              <w:rPr>
                <w:b/>
                <w:bCs/>
                <w:sz w:val="28"/>
                <w:szCs w:val="28"/>
              </w:rPr>
              <w:t>Test</w:t>
            </w:r>
          </w:p>
        </w:tc>
        <w:tc>
          <w:tcPr>
            <w:tcW w:w="1421" w:type="dxa"/>
            <w:vAlign w:val="center"/>
          </w:tcPr>
          <w:p w:rsidR="00641629" w:rsidRPr="002520B9" w:rsidRDefault="00641629" w:rsidP="00EB1732">
            <w:pPr>
              <w:spacing w:line="360" w:lineRule="auto"/>
              <w:jc w:val="center"/>
              <w:rPr>
                <w:b/>
                <w:spacing w:val="-4"/>
                <w:sz w:val="28"/>
                <w:szCs w:val="28"/>
              </w:rPr>
            </w:pPr>
            <w:r w:rsidRPr="002520B9">
              <w:rPr>
                <w:b/>
                <w:spacing w:val="-4"/>
                <w:sz w:val="28"/>
                <w:szCs w:val="28"/>
              </w:rPr>
              <w:t>Đồng ý</w:t>
            </w:r>
          </w:p>
        </w:tc>
        <w:tc>
          <w:tcPr>
            <w:tcW w:w="1396" w:type="dxa"/>
            <w:vAlign w:val="center"/>
          </w:tcPr>
          <w:p w:rsidR="00641629" w:rsidRPr="002520B9" w:rsidRDefault="00641629" w:rsidP="00EB1732">
            <w:pPr>
              <w:spacing w:line="360" w:lineRule="auto"/>
              <w:jc w:val="center"/>
              <w:rPr>
                <w:b/>
                <w:spacing w:val="-4"/>
                <w:sz w:val="28"/>
                <w:szCs w:val="28"/>
              </w:rPr>
            </w:pPr>
            <w:r w:rsidRPr="002520B9">
              <w:rPr>
                <w:b/>
                <w:spacing w:val="-4"/>
                <w:sz w:val="28"/>
                <w:szCs w:val="28"/>
              </w:rPr>
              <w:t>Không đồng ý</w:t>
            </w:r>
          </w:p>
        </w:tc>
      </w:tr>
      <w:tr w:rsidR="002520B9" w:rsidRPr="002520B9" w:rsidTr="002768A6">
        <w:trPr>
          <w:trHeight w:val="20"/>
          <w:jc w:val="center"/>
        </w:trPr>
        <w:tc>
          <w:tcPr>
            <w:tcW w:w="779" w:type="dxa"/>
            <w:vAlign w:val="center"/>
          </w:tcPr>
          <w:p w:rsidR="002520B9" w:rsidRPr="002520B9" w:rsidRDefault="002520B9" w:rsidP="00EB1732">
            <w:pPr>
              <w:spacing w:line="360" w:lineRule="auto"/>
              <w:jc w:val="center"/>
              <w:rPr>
                <w:color w:val="000000"/>
                <w:sz w:val="28"/>
                <w:szCs w:val="28"/>
              </w:rPr>
            </w:pPr>
            <w:r w:rsidRPr="002520B9">
              <w:rPr>
                <w:color w:val="000000"/>
                <w:sz w:val="28"/>
                <w:szCs w:val="28"/>
              </w:rPr>
              <w:t>1</w:t>
            </w:r>
          </w:p>
        </w:tc>
        <w:tc>
          <w:tcPr>
            <w:tcW w:w="5032" w:type="dxa"/>
            <w:vAlign w:val="center"/>
          </w:tcPr>
          <w:p w:rsidR="002520B9" w:rsidRPr="002520B9" w:rsidRDefault="002520B9" w:rsidP="00EB1732">
            <w:pPr>
              <w:spacing w:line="360" w:lineRule="auto"/>
              <w:rPr>
                <w:color w:val="000000"/>
                <w:sz w:val="28"/>
                <w:szCs w:val="28"/>
              </w:rPr>
            </w:pPr>
            <w:r w:rsidRPr="002520B9">
              <w:rPr>
                <w:color w:val="000000"/>
                <w:sz w:val="28"/>
                <w:szCs w:val="28"/>
              </w:rPr>
              <w:t>Chạy 20m tốc độ cao (s)</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2520B9" w:rsidRDefault="002520B9" w:rsidP="00EB1732">
            <w:pPr>
              <w:spacing w:line="360" w:lineRule="auto"/>
              <w:jc w:val="center"/>
              <w:rPr>
                <w:color w:val="FF0000"/>
                <w:sz w:val="28"/>
                <w:szCs w:val="28"/>
              </w:rPr>
            </w:pPr>
            <w:r w:rsidRPr="002520B9">
              <w:rPr>
                <w:color w:val="FF0000"/>
                <w:sz w:val="28"/>
                <w:szCs w:val="28"/>
              </w:rPr>
              <w:t>2</w:t>
            </w:r>
          </w:p>
        </w:tc>
        <w:tc>
          <w:tcPr>
            <w:tcW w:w="5032" w:type="dxa"/>
            <w:vAlign w:val="center"/>
          </w:tcPr>
          <w:p w:rsidR="002520B9" w:rsidRPr="002520B9" w:rsidRDefault="002520B9" w:rsidP="00EB1732">
            <w:pPr>
              <w:spacing w:line="360" w:lineRule="auto"/>
              <w:rPr>
                <w:color w:val="FF0000"/>
                <w:sz w:val="28"/>
                <w:szCs w:val="28"/>
              </w:rPr>
            </w:pPr>
            <w:r w:rsidRPr="002520B9">
              <w:rPr>
                <w:color w:val="FF0000"/>
                <w:sz w:val="28"/>
                <w:szCs w:val="28"/>
              </w:rPr>
              <w:t>Bật cao tại chỗ (cm)</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2520B9" w:rsidRDefault="002520B9" w:rsidP="00EB1732">
            <w:pPr>
              <w:spacing w:line="360" w:lineRule="auto"/>
              <w:jc w:val="center"/>
              <w:rPr>
                <w:color w:val="FF0000"/>
                <w:sz w:val="28"/>
                <w:szCs w:val="28"/>
              </w:rPr>
            </w:pPr>
            <w:r w:rsidRPr="002520B9">
              <w:rPr>
                <w:color w:val="FF0000"/>
                <w:sz w:val="28"/>
                <w:szCs w:val="28"/>
              </w:rPr>
              <w:t>3</w:t>
            </w:r>
          </w:p>
        </w:tc>
        <w:tc>
          <w:tcPr>
            <w:tcW w:w="5032" w:type="dxa"/>
            <w:vAlign w:val="center"/>
          </w:tcPr>
          <w:p w:rsidR="002520B9" w:rsidRPr="002520B9" w:rsidRDefault="002520B9" w:rsidP="00EB1732">
            <w:pPr>
              <w:spacing w:line="360" w:lineRule="auto"/>
              <w:rPr>
                <w:color w:val="FF0000"/>
                <w:sz w:val="28"/>
                <w:szCs w:val="28"/>
              </w:rPr>
            </w:pPr>
            <w:r w:rsidRPr="002520B9">
              <w:rPr>
                <w:color w:val="FF0000"/>
                <w:sz w:val="28"/>
                <w:szCs w:val="28"/>
              </w:rPr>
              <w:t>Bật cao có đà  (cm)</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2520B9" w:rsidRDefault="002520B9" w:rsidP="00EB1732">
            <w:pPr>
              <w:spacing w:line="360" w:lineRule="auto"/>
              <w:jc w:val="center"/>
              <w:rPr>
                <w:color w:val="000000"/>
                <w:sz w:val="28"/>
                <w:szCs w:val="28"/>
              </w:rPr>
            </w:pPr>
            <w:r w:rsidRPr="002520B9">
              <w:rPr>
                <w:color w:val="000000"/>
                <w:sz w:val="28"/>
                <w:szCs w:val="28"/>
              </w:rPr>
              <w:t>4</w:t>
            </w:r>
          </w:p>
        </w:tc>
        <w:tc>
          <w:tcPr>
            <w:tcW w:w="5032" w:type="dxa"/>
            <w:vAlign w:val="center"/>
          </w:tcPr>
          <w:p w:rsidR="002520B9" w:rsidRPr="002520B9" w:rsidRDefault="002520B9" w:rsidP="00EB1732">
            <w:pPr>
              <w:spacing w:line="360" w:lineRule="auto"/>
              <w:rPr>
                <w:color w:val="000000"/>
                <w:sz w:val="28"/>
                <w:szCs w:val="28"/>
              </w:rPr>
            </w:pPr>
            <w:r w:rsidRPr="002520B9">
              <w:rPr>
                <w:color w:val="000000"/>
                <w:sz w:val="28"/>
                <w:szCs w:val="28"/>
              </w:rPr>
              <w:t>Bật xa tại chỗ (cm)</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2520B9" w:rsidRDefault="002520B9" w:rsidP="00EB1732">
            <w:pPr>
              <w:spacing w:line="360" w:lineRule="auto"/>
              <w:jc w:val="center"/>
              <w:rPr>
                <w:color w:val="000000"/>
                <w:sz w:val="28"/>
                <w:szCs w:val="28"/>
              </w:rPr>
            </w:pPr>
            <w:r w:rsidRPr="002520B9">
              <w:rPr>
                <w:color w:val="000000"/>
                <w:sz w:val="28"/>
                <w:szCs w:val="28"/>
              </w:rPr>
              <w:t>5</w:t>
            </w:r>
          </w:p>
        </w:tc>
        <w:tc>
          <w:tcPr>
            <w:tcW w:w="5032" w:type="dxa"/>
            <w:vAlign w:val="center"/>
          </w:tcPr>
          <w:p w:rsidR="002520B9" w:rsidRPr="002520B9" w:rsidRDefault="002520B9" w:rsidP="00EB1732">
            <w:pPr>
              <w:spacing w:line="360" w:lineRule="auto"/>
              <w:rPr>
                <w:color w:val="000000"/>
                <w:sz w:val="28"/>
                <w:szCs w:val="28"/>
              </w:rPr>
            </w:pPr>
            <w:r w:rsidRPr="002520B9">
              <w:rPr>
                <w:color w:val="000000"/>
                <w:sz w:val="28"/>
                <w:szCs w:val="28"/>
              </w:rPr>
              <w:t>Bật xa có đà (cm)</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2520B9" w:rsidRDefault="002520B9" w:rsidP="00EB1732">
            <w:pPr>
              <w:spacing w:line="360" w:lineRule="auto"/>
              <w:jc w:val="center"/>
              <w:rPr>
                <w:color w:val="000000"/>
                <w:sz w:val="28"/>
                <w:szCs w:val="28"/>
              </w:rPr>
            </w:pPr>
            <w:r w:rsidRPr="002520B9">
              <w:rPr>
                <w:color w:val="000000"/>
                <w:sz w:val="28"/>
                <w:szCs w:val="28"/>
              </w:rPr>
              <w:t>6</w:t>
            </w:r>
          </w:p>
        </w:tc>
        <w:tc>
          <w:tcPr>
            <w:tcW w:w="5032" w:type="dxa"/>
            <w:vAlign w:val="center"/>
          </w:tcPr>
          <w:p w:rsidR="002520B9" w:rsidRPr="002520B9" w:rsidRDefault="002520B9" w:rsidP="00EB1732">
            <w:pPr>
              <w:spacing w:line="360" w:lineRule="auto"/>
              <w:rPr>
                <w:color w:val="000000"/>
                <w:sz w:val="28"/>
                <w:szCs w:val="28"/>
              </w:rPr>
            </w:pPr>
            <w:r w:rsidRPr="002520B9">
              <w:rPr>
                <w:color w:val="000000"/>
                <w:sz w:val="28"/>
                <w:szCs w:val="28"/>
              </w:rPr>
              <w:t>Bật tại chỗ chắn bóng 30s (lần)</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2520B9" w:rsidRDefault="002520B9" w:rsidP="00EB1732">
            <w:pPr>
              <w:spacing w:line="360" w:lineRule="auto"/>
              <w:jc w:val="center"/>
              <w:rPr>
                <w:color w:val="FF0000"/>
                <w:sz w:val="28"/>
                <w:szCs w:val="28"/>
              </w:rPr>
            </w:pPr>
            <w:r w:rsidRPr="002520B9">
              <w:rPr>
                <w:color w:val="FF0000"/>
                <w:sz w:val="28"/>
                <w:szCs w:val="28"/>
              </w:rPr>
              <w:t>7</w:t>
            </w:r>
          </w:p>
        </w:tc>
        <w:tc>
          <w:tcPr>
            <w:tcW w:w="5032" w:type="dxa"/>
            <w:vAlign w:val="center"/>
          </w:tcPr>
          <w:p w:rsidR="002520B9" w:rsidRPr="002520B9" w:rsidRDefault="002520B9" w:rsidP="00EB1732">
            <w:pPr>
              <w:spacing w:line="360" w:lineRule="auto"/>
              <w:rPr>
                <w:color w:val="FF0000"/>
                <w:sz w:val="28"/>
                <w:szCs w:val="28"/>
              </w:rPr>
            </w:pPr>
            <w:r w:rsidRPr="002520B9">
              <w:rPr>
                <w:color w:val="FF0000"/>
                <w:sz w:val="28"/>
                <w:szCs w:val="28"/>
              </w:rPr>
              <w:t>Chạy 30m xuất phát cao (s)</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2520B9" w:rsidRDefault="002520B9" w:rsidP="00EB1732">
            <w:pPr>
              <w:spacing w:line="360" w:lineRule="auto"/>
              <w:jc w:val="center"/>
              <w:rPr>
                <w:color w:val="FF0000"/>
                <w:sz w:val="28"/>
                <w:szCs w:val="28"/>
              </w:rPr>
            </w:pPr>
            <w:r w:rsidRPr="002520B9">
              <w:rPr>
                <w:color w:val="FF0000"/>
                <w:sz w:val="28"/>
                <w:szCs w:val="28"/>
              </w:rPr>
              <w:t>8</w:t>
            </w:r>
          </w:p>
        </w:tc>
        <w:tc>
          <w:tcPr>
            <w:tcW w:w="5032" w:type="dxa"/>
            <w:vAlign w:val="center"/>
          </w:tcPr>
          <w:p w:rsidR="002520B9" w:rsidRPr="002520B9" w:rsidRDefault="002520B9" w:rsidP="00EB1732">
            <w:pPr>
              <w:spacing w:line="360" w:lineRule="auto"/>
              <w:rPr>
                <w:color w:val="FF0000"/>
                <w:sz w:val="28"/>
                <w:szCs w:val="28"/>
              </w:rPr>
            </w:pPr>
            <w:r w:rsidRPr="002520B9">
              <w:rPr>
                <w:color w:val="FF0000"/>
                <w:sz w:val="28"/>
                <w:szCs w:val="28"/>
              </w:rPr>
              <w:t>Chạy cây thông 92m (s)</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2520B9" w:rsidRDefault="002520B9" w:rsidP="00EB1732">
            <w:pPr>
              <w:spacing w:line="360" w:lineRule="auto"/>
              <w:jc w:val="center"/>
              <w:rPr>
                <w:color w:val="000000"/>
                <w:sz w:val="28"/>
                <w:szCs w:val="28"/>
              </w:rPr>
            </w:pPr>
            <w:r w:rsidRPr="002520B9">
              <w:rPr>
                <w:color w:val="000000"/>
                <w:sz w:val="28"/>
                <w:szCs w:val="28"/>
              </w:rPr>
              <w:t>9</w:t>
            </w:r>
          </w:p>
        </w:tc>
        <w:tc>
          <w:tcPr>
            <w:tcW w:w="5032" w:type="dxa"/>
            <w:vAlign w:val="center"/>
          </w:tcPr>
          <w:p w:rsidR="002520B9" w:rsidRPr="002520B9" w:rsidRDefault="002520B9" w:rsidP="00EB1732">
            <w:pPr>
              <w:spacing w:line="360" w:lineRule="auto"/>
              <w:rPr>
                <w:color w:val="000000"/>
                <w:sz w:val="28"/>
                <w:szCs w:val="28"/>
              </w:rPr>
            </w:pPr>
            <w:r w:rsidRPr="002520B9">
              <w:rPr>
                <w:color w:val="000000"/>
                <w:sz w:val="28"/>
                <w:szCs w:val="28"/>
              </w:rPr>
              <w:t>Chạy con thoi</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2520B9" w:rsidRDefault="002520B9" w:rsidP="00EB1732">
            <w:pPr>
              <w:spacing w:line="360" w:lineRule="auto"/>
              <w:jc w:val="center"/>
              <w:rPr>
                <w:color w:val="000000"/>
                <w:sz w:val="28"/>
                <w:szCs w:val="28"/>
              </w:rPr>
            </w:pPr>
            <w:r w:rsidRPr="002520B9">
              <w:rPr>
                <w:color w:val="000000"/>
                <w:sz w:val="28"/>
                <w:szCs w:val="28"/>
              </w:rPr>
              <w:t>10</w:t>
            </w:r>
          </w:p>
        </w:tc>
        <w:tc>
          <w:tcPr>
            <w:tcW w:w="5032" w:type="dxa"/>
            <w:vAlign w:val="center"/>
          </w:tcPr>
          <w:p w:rsidR="002520B9" w:rsidRPr="002520B9" w:rsidRDefault="002520B9" w:rsidP="00EB1732">
            <w:pPr>
              <w:spacing w:line="360" w:lineRule="auto"/>
              <w:rPr>
                <w:color w:val="000000"/>
                <w:sz w:val="28"/>
                <w:szCs w:val="28"/>
              </w:rPr>
            </w:pPr>
            <w:r w:rsidRPr="002520B9">
              <w:rPr>
                <w:color w:val="000000"/>
                <w:sz w:val="28"/>
                <w:szCs w:val="28"/>
              </w:rPr>
              <w:t>Bóp lực kế (kg)</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2520B9" w:rsidRDefault="002520B9" w:rsidP="00EB1732">
            <w:pPr>
              <w:spacing w:line="360" w:lineRule="auto"/>
              <w:jc w:val="center"/>
              <w:rPr>
                <w:color w:val="FF0000"/>
                <w:sz w:val="28"/>
                <w:szCs w:val="28"/>
              </w:rPr>
            </w:pPr>
            <w:r w:rsidRPr="002520B9">
              <w:rPr>
                <w:color w:val="FF0000"/>
                <w:sz w:val="28"/>
                <w:szCs w:val="28"/>
              </w:rPr>
              <w:t>11</w:t>
            </w:r>
          </w:p>
        </w:tc>
        <w:tc>
          <w:tcPr>
            <w:tcW w:w="5032" w:type="dxa"/>
            <w:vAlign w:val="center"/>
          </w:tcPr>
          <w:p w:rsidR="002520B9" w:rsidRPr="002520B9" w:rsidRDefault="002520B9" w:rsidP="00EB1732">
            <w:pPr>
              <w:spacing w:line="360" w:lineRule="auto"/>
              <w:rPr>
                <w:color w:val="FF0000"/>
                <w:sz w:val="28"/>
                <w:szCs w:val="28"/>
              </w:rPr>
            </w:pPr>
            <w:r w:rsidRPr="002520B9">
              <w:rPr>
                <w:color w:val="FF0000"/>
                <w:sz w:val="28"/>
                <w:szCs w:val="28"/>
              </w:rPr>
              <w:t>Ném bóng nhồi 1kg bằng 2 tay đi xa (m)</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2520B9" w:rsidRDefault="002520B9" w:rsidP="00EB1732">
            <w:pPr>
              <w:spacing w:line="360" w:lineRule="auto"/>
              <w:jc w:val="center"/>
              <w:rPr>
                <w:color w:val="000000"/>
                <w:sz w:val="28"/>
                <w:szCs w:val="28"/>
              </w:rPr>
            </w:pPr>
            <w:r w:rsidRPr="002520B9">
              <w:rPr>
                <w:color w:val="000000"/>
                <w:sz w:val="28"/>
                <w:szCs w:val="28"/>
              </w:rPr>
              <w:t>12</w:t>
            </w:r>
          </w:p>
        </w:tc>
        <w:tc>
          <w:tcPr>
            <w:tcW w:w="5032" w:type="dxa"/>
            <w:vAlign w:val="center"/>
          </w:tcPr>
          <w:p w:rsidR="002520B9" w:rsidRPr="002520B9" w:rsidRDefault="002520B9" w:rsidP="00EB1732">
            <w:pPr>
              <w:spacing w:line="360" w:lineRule="auto"/>
              <w:rPr>
                <w:color w:val="000000"/>
                <w:sz w:val="28"/>
                <w:szCs w:val="28"/>
              </w:rPr>
            </w:pPr>
            <w:r w:rsidRPr="002520B9">
              <w:rPr>
                <w:color w:val="000000"/>
                <w:sz w:val="28"/>
                <w:szCs w:val="28"/>
              </w:rPr>
              <w:t>Dẻo gập thân (cm)</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2520B9" w:rsidRDefault="002520B9" w:rsidP="00EB1732">
            <w:pPr>
              <w:spacing w:line="360" w:lineRule="auto"/>
              <w:jc w:val="center"/>
              <w:rPr>
                <w:color w:val="FF0000"/>
                <w:sz w:val="28"/>
                <w:szCs w:val="28"/>
              </w:rPr>
            </w:pPr>
            <w:r w:rsidRPr="002520B9">
              <w:rPr>
                <w:color w:val="FF0000"/>
                <w:sz w:val="28"/>
                <w:szCs w:val="28"/>
              </w:rPr>
              <w:t>13</w:t>
            </w:r>
          </w:p>
        </w:tc>
        <w:tc>
          <w:tcPr>
            <w:tcW w:w="5032" w:type="dxa"/>
            <w:vAlign w:val="center"/>
          </w:tcPr>
          <w:p w:rsidR="002520B9" w:rsidRPr="002520B9" w:rsidRDefault="002520B9" w:rsidP="00EB1732">
            <w:pPr>
              <w:spacing w:line="360" w:lineRule="auto"/>
              <w:jc w:val="both"/>
              <w:rPr>
                <w:color w:val="FF0000"/>
                <w:sz w:val="28"/>
                <w:szCs w:val="28"/>
              </w:rPr>
            </w:pPr>
            <w:r w:rsidRPr="002520B9">
              <w:rPr>
                <w:color w:val="FF0000"/>
                <w:sz w:val="28"/>
                <w:szCs w:val="28"/>
              </w:rPr>
              <w:t>Chuyền bóng cao tay trước mặt (lần)</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2520B9" w:rsidRDefault="002520B9" w:rsidP="00EB1732">
            <w:pPr>
              <w:spacing w:line="360" w:lineRule="auto"/>
              <w:jc w:val="center"/>
              <w:rPr>
                <w:color w:val="000000"/>
                <w:sz w:val="28"/>
                <w:szCs w:val="28"/>
              </w:rPr>
            </w:pPr>
            <w:r w:rsidRPr="002520B9">
              <w:rPr>
                <w:color w:val="000000"/>
                <w:sz w:val="28"/>
                <w:szCs w:val="28"/>
              </w:rPr>
              <w:t>14</w:t>
            </w:r>
          </w:p>
        </w:tc>
        <w:tc>
          <w:tcPr>
            <w:tcW w:w="5032" w:type="dxa"/>
            <w:vAlign w:val="center"/>
          </w:tcPr>
          <w:p w:rsidR="002520B9" w:rsidRPr="002520B9" w:rsidRDefault="002520B9" w:rsidP="00EB1732">
            <w:pPr>
              <w:spacing w:line="360" w:lineRule="auto"/>
              <w:rPr>
                <w:color w:val="000000"/>
                <w:sz w:val="28"/>
                <w:szCs w:val="28"/>
              </w:rPr>
            </w:pPr>
            <w:r w:rsidRPr="002520B9">
              <w:rPr>
                <w:color w:val="000000"/>
                <w:sz w:val="28"/>
                <w:szCs w:val="28"/>
              </w:rPr>
              <w:t>Chuyền bóng cao tay lật sau đầu (lần)</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2520B9" w:rsidRDefault="002520B9" w:rsidP="00EB1732">
            <w:pPr>
              <w:spacing w:line="360" w:lineRule="auto"/>
              <w:jc w:val="center"/>
              <w:rPr>
                <w:color w:val="000000"/>
                <w:sz w:val="28"/>
                <w:szCs w:val="28"/>
              </w:rPr>
            </w:pPr>
            <w:r w:rsidRPr="002520B9">
              <w:rPr>
                <w:color w:val="000000"/>
                <w:sz w:val="28"/>
                <w:szCs w:val="28"/>
              </w:rPr>
              <w:t>15</w:t>
            </w:r>
          </w:p>
        </w:tc>
        <w:tc>
          <w:tcPr>
            <w:tcW w:w="5032" w:type="dxa"/>
            <w:vAlign w:val="center"/>
          </w:tcPr>
          <w:p w:rsidR="002520B9" w:rsidRPr="002520B9" w:rsidRDefault="002520B9" w:rsidP="00EB1732">
            <w:pPr>
              <w:spacing w:line="360" w:lineRule="auto"/>
              <w:rPr>
                <w:color w:val="000000"/>
                <w:sz w:val="28"/>
                <w:szCs w:val="28"/>
              </w:rPr>
            </w:pPr>
            <w:r w:rsidRPr="002520B9">
              <w:rPr>
                <w:color w:val="000000"/>
                <w:sz w:val="28"/>
                <w:szCs w:val="28"/>
              </w:rPr>
              <w:t>Đệm bóng thấp tay (lần)</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9128EB">
        <w:trPr>
          <w:trHeight w:val="20"/>
          <w:jc w:val="center"/>
        </w:trPr>
        <w:tc>
          <w:tcPr>
            <w:tcW w:w="779" w:type="dxa"/>
            <w:vAlign w:val="center"/>
          </w:tcPr>
          <w:p w:rsidR="002520B9" w:rsidRPr="002520B9" w:rsidRDefault="002520B9" w:rsidP="00EB1732">
            <w:pPr>
              <w:spacing w:line="360" w:lineRule="auto"/>
              <w:jc w:val="center"/>
              <w:rPr>
                <w:color w:val="FF0000"/>
                <w:sz w:val="28"/>
                <w:szCs w:val="28"/>
              </w:rPr>
            </w:pPr>
            <w:r w:rsidRPr="002520B9">
              <w:rPr>
                <w:color w:val="FF0000"/>
                <w:sz w:val="28"/>
                <w:szCs w:val="28"/>
              </w:rPr>
              <w:t>16</w:t>
            </w:r>
          </w:p>
        </w:tc>
        <w:tc>
          <w:tcPr>
            <w:tcW w:w="5032" w:type="dxa"/>
            <w:vAlign w:val="bottom"/>
          </w:tcPr>
          <w:p w:rsidR="002520B9" w:rsidRPr="002520B9" w:rsidRDefault="002520B9" w:rsidP="00EB1732">
            <w:pPr>
              <w:spacing w:line="360" w:lineRule="auto"/>
              <w:rPr>
                <w:color w:val="FF0000"/>
                <w:sz w:val="28"/>
                <w:szCs w:val="28"/>
              </w:rPr>
            </w:pPr>
            <w:r w:rsidRPr="002520B9">
              <w:rPr>
                <w:color w:val="FF0000"/>
                <w:sz w:val="28"/>
                <w:szCs w:val="28"/>
              </w:rPr>
              <w:t>Phát bóng cao tay trước mặt 3m cuối sân (lần)</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2520B9" w:rsidRDefault="002520B9" w:rsidP="00EB1732">
            <w:pPr>
              <w:spacing w:line="360" w:lineRule="auto"/>
              <w:jc w:val="center"/>
              <w:rPr>
                <w:color w:val="FF0000"/>
                <w:sz w:val="28"/>
                <w:szCs w:val="28"/>
              </w:rPr>
            </w:pPr>
            <w:r w:rsidRPr="002520B9">
              <w:rPr>
                <w:color w:val="FF0000"/>
                <w:sz w:val="28"/>
                <w:szCs w:val="28"/>
              </w:rPr>
              <w:t>17</w:t>
            </w:r>
          </w:p>
        </w:tc>
        <w:tc>
          <w:tcPr>
            <w:tcW w:w="5032" w:type="dxa"/>
            <w:vAlign w:val="center"/>
          </w:tcPr>
          <w:p w:rsidR="002520B9" w:rsidRPr="002520B9" w:rsidRDefault="002520B9" w:rsidP="00EB1732">
            <w:pPr>
              <w:spacing w:line="360" w:lineRule="auto"/>
              <w:rPr>
                <w:color w:val="FF0000"/>
                <w:sz w:val="28"/>
                <w:szCs w:val="28"/>
              </w:rPr>
            </w:pPr>
            <w:r w:rsidRPr="002520B9">
              <w:rPr>
                <w:color w:val="FF0000"/>
                <w:sz w:val="28"/>
                <w:szCs w:val="28"/>
              </w:rPr>
              <w:t>Đập bóng cao biên số 4 toàn sân (lần)</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2520B9" w:rsidRDefault="002520B9" w:rsidP="00EB1732">
            <w:pPr>
              <w:spacing w:line="360" w:lineRule="auto"/>
              <w:jc w:val="center"/>
              <w:rPr>
                <w:color w:val="FF0000"/>
                <w:sz w:val="28"/>
                <w:szCs w:val="28"/>
              </w:rPr>
            </w:pPr>
            <w:r w:rsidRPr="002520B9">
              <w:rPr>
                <w:color w:val="FF0000"/>
                <w:sz w:val="28"/>
                <w:szCs w:val="28"/>
              </w:rPr>
              <w:t>18</w:t>
            </w:r>
          </w:p>
        </w:tc>
        <w:tc>
          <w:tcPr>
            <w:tcW w:w="5032" w:type="dxa"/>
            <w:vAlign w:val="center"/>
          </w:tcPr>
          <w:p w:rsidR="002520B9" w:rsidRPr="002520B9" w:rsidRDefault="002520B9" w:rsidP="00EB1732">
            <w:pPr>
              <w:spacing w:line="360" w:lineRule="auto"/>
              <w:rPr>
                <w:color w:val="FF0000"/>
                <w:sz w:val="28"/>
                <w:szCs w:val="28"/>
              </w:rPr>
            </w:pPr>
            <w:r w:rsidRPr="002520B9">
              <w:rPr>
                <w:color w:val="FF0000"/>
                <w:sz w:val="28"/>
                <w:szCs w:val="28"/>
              </w:rPr>
              <w:t>Đập bóng cao biên số 2 toàn sân (lần)</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2520B9" w:rsidRDefault="002520B9" w:rsidP="00EB1732">
            <w:pPr>
              <w:spacing w:line="360" w:lineRule="auto"/>
              <w:jc w:val="center"/>
              <w:rPr>
                <w:color w:val="000000"/>
                <w:sz w:val="28"/>
                <w:szCs w:val="28"/>
              </w:rPr>
            </w:pPr>
            <w:r w:rsidRPr="002520B9">
              <w:rPr>
                <w:color w:val="000000"/>
                <w:sz w:val="28"/>
                <w:szCs w:val="28"/>
              </w:rPr>
              <w:t>19</w:t>
            </w:r>
          </w:p>
        </w:tc>
        <w:tc>
          <w:tcPr>
            <w:tcW w:w="5032" w:type="dxa"/>
            <w:vAlign w:val="center"/>
          </w:tcPr>
          <w:p w:rsidR="002520B9" w:rsidRPr="002520B9" w:rsidRDefault="002520B9" w:rsidP="00EB1732">
            <w:pPr>
              <w:spacing w:line="360" w:lineRule="auto"/>
              <w:rPr>
                <w:color w:val="000000"/>
                <w:sz w:val="28"/>
                <w:szCs w:val="28"/>
              </w:rPr>
            </w:pPr>
            <w:r w:rsidRPr="002520B9">
              <w:rPr>
                <w:color w:val="000000"/>
                <w:sz w:val="28"/>
                <w:szCs w:val="28"/>
              </w:rPr>
              <w:t>Đập bóng trung bình trước mặt số 3 toàn sân (lần)</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bl>
    <w:p w:rsidR="00641629" w:rsidRPr="00E768ED" w:rsidRDefault="00641629" w:rsidP="00EB1732">
      <w:pPr>
        <w:spacing w:line="360" w:lineRule="auto"/>
        <w:ind w:firstLine="720"/>
        <w:jc w:val="both"/>
        <w:rPr>
          <w:sz w:val="28"/>
          <w:szCs w:val="28"/>
        </w:rPr>
      </w:pPr>
      <w:r w:rsidRPr="00E768ED">
        <w:rPr>
          <w:sz w:val="28"/>
          <w:szCs w:val="28"/>
        </w:rPr>
        <w:lastRenderedPageBreak/>
        <w:t xml:space="preserve">Để góp phần làm phong phú và đầy đủ các test </w:t>
      </w:r>
      <w:r w:rsidR="00E768ED" w:rsidRPr="00E768ED">
        <w:rPr>
          <w:sz w:val="28"/>
          <w:szCs w:val="28"/>
        </w:rPr>
        <w:t xml:space="preserve">đánh giá trình độ </w:t>
      </w:r>
      <w:r w:rsidR="00275106">
        <w:rPr>
          <w:sz w:val="28"/>
          <w:szCs w:val="28"/>
        </w:rPr>
        <w:t>đánh giá thể lực chuyên môn và kỹ thuật cơ bản của đội tuyển bóng chuyền nam Trường Cao đẳng Lý Tự Trọng TP.Hồ Chí Minh</w:t>
      </w:r>
      <w:r w:rsidR="00E768ED" w:rsidRPr="00E768ED">
        <w:rPr>
          <w:sz w:val="28"/>
          <w:szCs w:val="28"/>
        </w:rPr>
        <w:t xml:space="preserve"> </w:t>
      </w:r>
      <w:r w:rsidRPr="00E768ED">
        <w:rPr>
          <w:sz w:val="28"/>
          <w:szCs w:val="28"/>
        </w:rPr>
        <w:t xml:space="preserve">theo </w:t>
      </w:r>
      <w:r w:rsidR="00393CBA" w:rsidRPr="00E768ED">
        <w:rPr>
          <w:spacing w:val="-4"/>
          <w:sz w:val="28"/>
          <w:szCs w:val="28"/>
        </w:rPr>
        <w:t xml:space="preserve">quý thầy (cô), anh (chị)  </w:t>
      </w:r>
      <w:r w:rsidRPr="00E768ED">
        <w:rPr>
          <w:sz w:val="28"/>
          <w:szCs w:val="28"/>
        </w:rPr>
        <w:t xml:space="preserve">cần bổ sung thêm test nào nữa không? </w:t>
      </w:r>
    </w:p>
    <w:p w:rsidR="00641629" w:rsidRPr="00922E4A" w:rsidRDefault="00641629" w:rsidP="00EB1732">
      <w:pPr>
        <w:spacing w:line="360" w:lineRule="auto"/>
        <w:rPr>
          <w:bCs/>
          <w:sz w:val="28"/>
          <w:szCs w:val="28"/>
        </w:rPr>
      </w:pPr>
      <w:bookmarkStart w:id="130" w:name="_Toc525202268"/>
      <w:bookmarkStart w:id="131" w:name="_Toc525226269"/>
      <w:r w:rsidRPr="00922E4A">
        <w:rPr>
          <w:bCs/>
          <w:sz w:val="28"/>
          <w:szCs w:val="28"/>
        </w:rPr>
        <w:t>- Test:</w:t>
      </w:r>
      <w:bookmarkEnd w:id="130"/>
      <w:bookmarkEnd w:id="131"/>
    </w:p>
    <w:p w:rsidR="00641629" w:rsidRPr="00922E4A" w:rsidRDefault="00641629" w:rsidP="00EB1732">
      <w:pPr>
        <w:spacing w:line="360" w:lineRule="auto"/>
        <w:rPr>
          <w:bCs/>
          <w:sz w:val="28"/>
          <w:szCs w:val="28"/>
        </w:rPr>
      </w:pPr>
      <w:bookmarkStart w:id="132" w:name="_Toc525202269"/>
      <w:bookmarkStart w:id="133" w:name="_Toc525226270"/>
      <w:r w:rsidRPr="00922E4A">
        <w:rPr>
          <w:bCs/>
          <w:sz w:val="28"/>
          <w:szCs w:val="28"/>
        </w:rPr>
        <w:t>- Test:</w:t>
      </w:r>
      <w:bookmarkEnd w:id="132"/>
      <w:bookmarkEnd w:id="133"/>
    </w:p>
    <w:p w:rsidR="009D46A6" w:rsidRDefault="00641629" w:rsidP="00EB1732">
      <w:pPr>
        <w:spacing w:line="360" w:lineRule="auto"/>
        <w:rPr>
          <w:bCs/>
          <w:sz w:val="28"/>
          <w:szCs w:val="28"/>
        </w:rPr>
      </w:pPr>
      <w:bookmarkStart w:id="134" w:name="_Toc525202270"/>
      <w:bookmarkStart w:id="135" w:name="_Toc525226271"/>
      <w:r w:rsidRPr="00922E4A">
        <w:rPr>
          <w:bCs/>
          <w:sz w:val="28"/>
          <w:szCs w:val="28"/>
        </w:rPr>
        <w:t>- Test:</w:t>
      </w:r>
      <w:bookmarkEnd w:id="134"/>
      <w:bookmarkEnd w:id="135"/>
    </w:p>
    <w:p w:rsidR="00641629" w:rsidRPr="00922E4A" w:rsidRDefault="00641629" w:rsidP="00EB1732">
      <w:pPr>
        <w:spacing w:line="360" w:lineRule="auto"/>
        <w:rPr>
          <w:sz w:val="28"/>
          <w:szCs w:val="28"/>
        </w:rPr>
      </w:pPr>
      <w:r w:rsidRPr="00922E4A">
        <w:rPr>
          <w:sz w:val="28"/>
          <w:szCs w:val="28"/>
        </w:rPr>
        <w:t>T</w:t>
      </w:r>
      <w:r w:rsidRPr="00922E4A">
        <w:rPr>
          <w:sz w:val="28"/>
          <w:szCs w:val="28"/>
          <w:lang w:val="vi-VN"/>
        </w:rPr>
        <w:t xml:space="preserve">ôi </w:t>
      </w:r>
      <w:r w:rsidRPr="00922E4A">
        <w:rPr>
          <w:sz w:val="28"/>
          <w:szCs w:val="28"/>
        </w:rPr>
        <w:t xml:space="preserve">xin </w:t>
      </w:r>
      <w:r w:rsidRPr="00922E4A">
        <w:rPr>
          <w:sz w:val="28"/>
          <w:szCs w:val="28"/>
          <w:lang w:val="vi-VN"/>
        </w:rPr>
        <w:t xml:space="preserve">chân thành cảm ơn sự hợp tác của </w:t>
      </w:r>
      <w:r w:rsidR="00393CBA">
        <w:rPr>
          <w:spacing w:val="-4"/>
          <w:sz w:val="28"/>
          <w:szCs w:val="28"/>
        </w:rPr>
        <w:t xml:space="preserve">quý thầy (cô), anh (chị) </w:t>
      </w:r>
      <w:r w:rsidRPr="00922E4A">
        <w:rPr>
          <w:sz w:val="28"/>
          <w:szCs w:val="28"/>
          <w:lang w:val="vi-VN"/>
        </w:rPr>
        <w:t>.</w:t>
      </w:r>
    </w:p>
    <w:p w:rsidR="00641629" w:rsidRPr="00922E4A" w:rsidRDefault="00641629" w:rsidP="00EB1732">
      <w:pPr>
        <w:spacing w:line="360" w:lineRule="auto"/>
        <w:jc w:val="right"/>
        <w:rPr>
          <w:i/>
          <w:sz w:val="28"/>
          <w:szCs w:val="28"/>
        </w:rPr>
      </w:pPr>
      <w:r w:rsidRPr="00922E4A">
        <w:rPr>
          <w:i/>
          <w:sz w:val="28"/>
          <w:szCs w:val="28"/>
        </w:rPr>
        <w:t xml:space="preserve">Thành phố Hồ </w:t>
      </w:r>
      <w:r w:rsidR="00393CBA">
        <w:rPr>
          <w:i/>
          <w:sz w:val="28"/>
          <w:szCs w:val="28"/>
        </w:rPr>
        <w:t>Chí Minh, ngày……tháng 7</w:t>
      </w:r>
      <w:r w:rsidR="00606A17">
        <w:rPr>
          <w:i/>
          <w:sz w:val="28"/>
          <w:szCs w:val="28"/>
        </w:rPr>
        <w:t xml:space="preserve"> </w:t>
      </w:r>
      <w:r>
        <w:rPr>
          <w:i/>
          <w:sz w:val="28"/>
          <w:szCs w:val="28"/>
        </w:rPr>
        <w:t>năm 2019</w:t>
      </w:r>
    </w:p>
    <w:p w:rsidR="00641629" w:rsidRPr="00922E4A" w:rsidRDefault="00641629" w:rsidP="00EB1732">
      <w:pPr>
        <w:spacing w:line="360" w:lineRule="auto"/>
        <w:ind w:left="4320"/>
        <w:rPr>
          <w:b/>
          <w:sz w:val="28"/>
          <w:szCs w:val="28"/>
        </w:rPr>
      </w:pPr>
      <w:r w:rsidRPr="00922E4A">
        <w:rPr>
          <w:b/>
          <w:sz w:val="28"/>
          <w:szCs w:val="28"/>
        </w:rPr>
        <w:t>Người được phỏng vấn</w:t>
      </w:r>
    </w:p>
    <w:p w:rsidR="00641629" w:rsidRPr="00922E4A" w:rsidRDefault="00641629" w:rsidP="00EB1732">
      <w:pPr>
        <w:spacing w:line="360" w:lineRule="auto"/>
        <w:ind w:left="4320"/>
        <w:rPr>
          <w:sz w:val="28"/>
          <w:szCs w:val="28"/>
        </w:rPr>
        <w:sectPr w:rsidR="00641629" w:rsidRPr="00922E4A" w:rsidSect="00B540A5">
          <w:headerReference w:type="default" r:id="rId52"/>
          <w:pgSz w:w="11907" w:h="16840" w:code="9"/>
          <w:pgMar w:top="1985" w:right="1134" w:bottom="1701" w:left="1985" w:header="720" w:footer="720" w:gutter="0"/>
          <w:pgNumType w:start="1"/>
          <w:cols w:space="720"/>
          <w:docGrid w:linePitch="360"/>
        </w:sectPr>
      </w:pPr>
      <w:r w:rsidRPr="00922E4A">
        <w:rPr>
          <w:i/>
          <w:sz w:val="28"/>
          <w:szCs w:val="28"/>
        </w:rPr>
        <w:t xml:space="preserve">(Ký </w:t>
      </w:r>
      <w:r w:rsidR="000D3FAD">
        <w:rPr>
          <w:i/>
          <w:sz w:val="28"/>
          <w:szCs w:val="28"/>
        </w:rPr>
        <w:t>và ghi rõ họ</w:t>
      </w:r>
      <w:r w:rsidRPr="00922E4A">
        <w:rPr>
          <w:i/>
          <w:sz w:val="28"/>
          <w:szCs w:val="28"/>
        </w:rPr>
        <w:t xml:space="preserve"> tên)</w:t>
      </w:r>
    </w:p>
    <w:p w:rsidR="00B540A5" w:rsidRDefault="00641629" w:rsidP="00D45805">
      <w:pPr>
        <w:spacing w:line="360" w:lineRule="auto"/>
        <w:rPr>
          <w:sz w:val="28"/>
          <w:szCs w:val="28"/>
        </w:rPr>
      </w:pPr>
      <w:r>
        <w:rPr>
          <w:b/>
          <w:sz w:val="28"/>
          <w:szCs w:val="28"/>
        </w:rPr>
        <w:lastRenderedPageBreak/>
        <w:t>Phụ lục 2</w:t>
      </w:r>
      <w:r w:rsidR="00422CBD" w:rsidRPr="00F9374C">
        <w:rPr>
          <w:b/>
          <w:sz w:val="28"/>
          <w:szCs w:val="28"/>
        </w:rPr>
        <w:t>:</w:t>
      </w:r>
      <w:r w:rsidR="00422CBD" w:rsidRPr="00F9374C">
        <w:rPr>
          <w:sz w:val="28"/>
          <w:szCs w:val="28"/>
        </w:rPr>
        <w:t xml:space="preserve"> Kiểm tra lần 1</w:t>
      </w:r>
      <w:r w:rsidR="003A2BF9">
        <w:rPr>
          <w:sz w:val="28"/>
          <w:szCs w:val="28"/>
        </w:rPr>
        <w:t xml:space="preserve"> (ban đầu)</w:t>
      </w:r>
    </w:p>
    <w:tbl>
      <w:tblPr>
        <w:tblStyle w:val="TableGrid"/>
        <w:tblW w:w="14901" w:type="dxa"/>
        <w:jc w:val="center"/>
        <w:tblLook w:val="04A0" w:firstRow="1" w:lastRow="0" w:firstColumn="1" w:lastColumn="0" w:noHBand="0" w:noVBand="1"/>
      </w:tblPr>
      <w:tblGrid>
        <w:gridCol w:w="778"/>
        <w:gridCol w:w="2534"/>
        <w:gridCol w:w="1020"/>
        <w:gridCol w:w="1020"/>
        <w:gridCol w:w="1312"/>
        <w:gridCol w:w="1166"/>
        <w:gridCol w:w="1749"/>
        <w:gridCol w:w="1166"/>
        <w:gridCol w:w="1356"/>
        <w:gridCol w:w="1315"/>
        <w:gridCol w:w="1485"/>
      </w:tblGrid>
      <w:tr w:rsidR="00FD11B5" w:rsidRPr="009312E1" w:rsidTr="00FD11B5">
        <w:trPr>
          <w:trHeight w:val="19"/>
          <w:jc w:val="center"/>
        </w:trPr>
        <w:tc>
          <w:tcPr>
            <w:tcW w:w="0" w:type="auto"/>
          </w:tcPr>
          <w:p w:rsidR="003B2620" w:rsidRPr="00FD11B5" w:rsidRDefault="003B2620" w:rsidP="00FD11B5">
            <w:pPr>
              <w:spacing w:line="360" w:lineRule="auto"/>
              <w:jc w:val="center"/>
              <w:rPr>
                <w:b/>
              </w:rPr>
            </w:pPr>
            <w:r w:rsidRPr="00FD11B5">
              <w:rPr>
                <w:b/>
              </w:rPr>
              <w:t>STT</w:t>
            </w:r>
          </w:p>
        </w:tc>
        <w:tc>
          <w:tcPr>
            <w:tcW w:w="2534" w:type="dxa"/>
          </w:tcPr>
          <w:p w:rsidR="003B2620" w:rsidRPr="00FD11B5" w:rsidRDefault="003B2620" w:rsidP="00FD11B5">
            <w:pPr>
              <w:jc w:val="center"/>
              <w:rPr>
                <w:b/>
                <w:color w:val="000000"/>
              </w:rPr>
            </w:pPr>
            <w:r w:rsidRPr="00FD11B5">
              <w:rPr>
                <w:b/>
              </w:rPr>
              <w:t>Họ và tên</w:t>
            </w:r>
          </w:p>
        </w:tc>
        <w:tc>
          <w:tcPr>
            <w:tcW w:w="1020" w:type="dxa"/>
          </w:tcPr>
          <w:p w:rsidR="003B2620" w:rsidRPr="00FD11B5" w:rsidRDefault="003B2620" w:rsidP="00FD11B5">
            <w:pPr>
              <w:jc w:val="center"/>
              <w:rPr>
                <w:b/>
                <w:color w:val="000000"/>
              </w:rPr>
            </w:pPr>
            <w:r w:rsidRPr="00FD11B5">
              <w:rPr>
                <w:b/>
                <w:color w:val="000000"/>
              </w:rPr>
              <w:t>Bật cao tại chỗ (cm)</w:t>
            </w:r>
          </w:p>
        </w:tc>
        <w:tc>
          <w:tcPr>
            <w:tcW w:w="1020" w:type="dxa"/>
          </w:tcPr>
          <w:p w:rsidR="003B2620" w:rsidRPr="00FD11B5" w:rsidRDefault="003B2620" w:rsidP="00FD11B5">
            <w:pPr>
              <w:jc w:val="center"/>
              <w:rPr>
                <w:b/>
                <w:color w:val="000000"/>
              </w:rPr>
            </w:pPr>
            <w:r w:rsidRPr="00FD11B5">
              <w:rPr>
                <w:b/>
                <w:color w:val="000000"/>
              </w:rPr>
              <w:t>Bật cao có đà  (cm)</w:t>
            </w:r>
          </w:p>
        </w:tc>
        <w:tc>
          <w:tcPr>
            <w:tcW w:w="1312" w:type="dxa"/>
          </w:tcPr>
          <w:p w:rsidR="003B2620" w:rsidRPr="00FD11B5" w:rsidRDefault="003B2620" w:rsidP="00FD11B5">
            <w:pPr>
              <w:jc w:val="center"/>
              <w:rPr>
                <w:b/>
                <w:color w:val="000000"/>
              </w:rPr>
            </w:pPr>
            <w:r w:rsidRPr="00FD11B5">
              <w:rPr>
                <w:b/>
                <w:color w:val="000000"/>
              </w:rPr>
              <w:t>Chạy 30m xuất phát cao (s)</w:t>
            </w:r>
          </w:p>
        </w:tc>
        <w:tc>
          <w:tcPr>
            <w:tcW w:w="1166" w:type="dxa"/>
          </w:tcPr>
          <w:p w:rsidR="003B2620" w:rsidRPr="00FD11B5" w:rsidRDefault="003B2620" w:rsidP="00FD11B5">
            <w:pPr>
              <w:jc w:val="center"/>
              <w:rPr>
                <w:b/>
                <w:color w:val="000000"/>
              </w:rPr>
            </w:pPr>
            <w:r w:rsidRPr="00FD11B5">
              <w:rPr>
                <w:b/>
                <w:color w:val="000000"/>
              </w:rPr>
              <w:t>Chạy cây thông 92m (s)</w:t>
            </w:r>
          </w:p>
        </w:tc>
        <w:tc>
          <w:tcPr>
            <w:tcW w:w="1749" w:type="dxa"/>
          </w:tcPr>
          <w:p w:rsidR="003B2620" w:rsidRPr="00FD11B5" w:rsidRDefault="003B2620" w:rsidP="00FD11B5">
            <w:pPr>
              <w:jc w:val="center"/>
              <w:rPr>
                <w:b/>
                <w:color w:val="000000"/>
              </w:rPr>
            </w:pPr>
            <w:r w:rsidRPr="00FD11B5">
              <w:rPr>
                <w:b/>
                <w:color w:val="000000"/>
              </w:rPr>
              <w:t>Ném bóng nhồi 1kg bằng 2 tay đi xa (m)</w:t>
            </w:r>
          </w:p>
        </w:tc>
        <w:tc>
          <w:tcPr>
            <w:tcW w:w="1166" w:type="dxa"/>
          </w:tcPr>
          <w:p w:rsidR="003B2620" w:rsidRPr="00FD11B5" w:rsidRDefault="003B2620" w:rsidP="00FD11B5">
            <w:pPr>
              <w:jc w:val="center"/>
              <w:rPr>
                <w:b/>
                <w:color w:val="000000"/>
              </w:rPr>
            </w:pPr>
            <w:r w:rsidRPr="00FD11B5">
              <w:rPr>
                <w:b/>
                <w:color w:val="000000"/>
              </w:rPr>
              <w:t>Chuyền bóng cao tay trước mặt (lần)</w:t>
            </w:r>
          </w:p>
        </w:tc>
        <w:tc>
          <w:tcPr>
            <w:tcW w:w="1356" w:type="dxa"/>
          </w:tcPr>
          <w:p w:rsidR="003B2620" w:rsidRPr="00FD11B5" w:rsidRDefault="003B2620" w:rsidP="00FD11B5">
            <w:pPr>
              <w:jc w:val="center"/>
              <w:rPr>
                <w:b/>
                <w:color w:val="000000"/>
              </w:rPr>
            </w:pPr>
            <w:r w:rsidRPr="00FD11B5">
              <w:rPr>
                <w:b/>
                <w:color w:val="000000"/>
              </w:rPr>
              <w:t>Phát bóng cao tay trước mặt 3m cuối sân (lần)</w:t>
            </w:r>
          </w:p>
        </w:tc>
        <w:tc>
          <w:tcPr>
            <w:tcW w:w="1315" w:type="dxa"/>
          </w:tcPr>
          <w:p w:rsidR="003B2620" w:rsidRPr="00FD11B5" w:rsidRDefault="003B2620" w:rsidP="00FD11B5">
            <w:pPr>
              <w:jc w:val="center"/>
              <w:rPr>
                <w:b/>
                <w:color w:val="000000"/>
              </w:rPr>
            </w:pPr>
            <w:r w:rsidRPr="00FD11B5">
              <w:rPr>
                <w:b/>
                <w:color w:val="000000"/>
              </w:rPr>
              <w:t>Đập bóng cao biên số 4 toàn sân (lần)</w:t>
            </w:r>
          </w:p>
        </w:tc>
        <w:tc>
          <w:tcPr>
            <w:tcW w:w="1485" w:type="dxa"/>
          </w:tcPr>
          <w:p w:rsidR="003B2620" w:rsidRPr="00FD11B5" w:rsidRDefault="003B2620" w:rsidP="00FD11B5">
            <w:pPr>
              <w:jc w:val="center"/>
              <w:rPr>
                <w:b/>
                <w:color w:val="000000"/>
              </w:rPr>
            </w:pPr>
            <w:r w:rsidRPr="00FD11B5">
              <w:rPr>
                <w:b/>
                <w:color w:val="000000"/>
              </w:rPr>
              <w:t>Đập bóng cao biên số 2 toàn sân (lần)</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1</w:t>
            </w:r>
          </w:p>
        </w:tc>
        <w:tc>
          <w:tcPr>
            <w:tcW w:w="2534" w:type="dxa"/>
            <w:vAlign w:val="center"/>
          </w:tcPr>
          <w:p w:rsidR="00D13DBC" w:rsidRPr="00FD11B5" w:rsidRDefault="00D13DBC" w:rsidP="00FD11B5">
            <w:pPr>
              <w:jc w:val="both"/>
              <w:rPr>
                <w:color w:val="000000"/>
              </w:rPr>
            </w:pPr>
            <w:r w:rsidRPr="00FD11B5">
              <w:rPr>
                <w:color w:val="000000"/>
              </w:rPr>
              <w:t>Nguyễn Lê Đức Anh</w:t>
            </w:r>
          </w:p>
        </w:tc>
        <w:tc>
          <w:tcPr>
            <w:tcW w:w="1020" w:type="dxa"/>
            <w:vAlign w:val="center"/>
          </w:tcPr>
          <w:p w:rsidR="00D13DBC" w:rsidRPr="00F70032" w:rsidRDefault="00D13DBC" w:rsidP="00F70032">
            <w:pPr>
              <w:jc w:val="center"/>
              <w:rPr>
                <w:color w:val="000000"/>
              </w:rPr>
            </w:pPr>
            <w:r w:rsidRPr="00F70032">
              <w:rPr>
                <w:color w:val="000000"/>
              </w:rPr>
              <w:t>73</w:t>
            </w:r>
          </w:p>
        </w:tc>
        <w:tc>
          <w:tcPr>
            <w:tcW w:w="1020" w:type="dxa"/>
            <w:vAlign w:val="center"/>
          </w:tcPr>
          <w:p w:rsidR="00D13DBC" w:rsidRPr="00F70032" w:rsidRDefault="00D13DBC" w:rsidP="00F70032">
            <w:pPr>
              <w:jc w:val="center"/>
              <w:rPr>
                <w:color w:val="000000"/>
              </w:rPr>
            </w:pPr>
            <w:r w:rsidRPr="00F70032">
              <w:rPr>
                <w:color w:val="000000"/>
              </w:rPr>
              <w:t>79</w:t>
            </w:r>
          </w:p>
        </w:tc>
        <w:tc>
          <w:tcPr>
            <w:tcW w:w="1312" w:type="dxa"/>
            <w:vAlign w:val="center"/>
          </w:tcPr>
          <w:p w:rsidR="00D13DBC" w:rsidRPr="00F70032" w:rsidRDefault="00D13DBC" w:rsidP="00F70032">
            <w:pPr>
              <w:jc w:val="center"/>
              <w:rPr>
                <w:color w:val="000000"/>
              </w:rPr>
            </w:pPr>
            <w:r w:rsidRPr="00F70032">
              <w:rPr>
                <w:color w:val="000000"/>
              </w:rPr>
              <w:t>5.47</w:t>
            </w:r>
          </w:p>
        </w:tc>
        <w:tc>
          <w:tcPr>
            <w:tcW w:w="1166" w:type="dxa"/>
            <w:vAlign w:val="center"/>
          </w:tcPr>
          <w:p w:rsidR="00D13DBC" w:rsidRPr="00F70032" w:rsidRDefault="00D13DBC" w:rsidP="00F70032">
            <w:pPr>
              <w:jc w:val="center"/>
              <w:rPr>
                <w:color w:val="000000"/>
              </w:rPr>
            </w:pPr>
            <w:r w:rsidRPr="00F70032">
              <w:rPr>
                <w:color w:val="000000"/>
              </w:rPr>
              <w:t>20.47</w:t>
            </w:r>
          </w:p>
        </w:tc>
        <w:tc>
          <w:tcPr>
            <w:tcW w:w="1749" w:type="dxa"/>
            <w:vAlign w:val="center"/>
          </w:tcPr>
          <w:p w:rsidR="00D13DBC" w:rsidRPr="00F70032" w:rsidRDefault="00D13DBC" w:rsidP="00F70032">
            <w:pPr>
              <w:jc w:val="center"/>
              <w:rPr>
                <w:color w:val="000000"/>
              </w:rPr>
            </w:pPr>
            <w:r w:rsidRPr="00F70032">
              <w:rPr>
                <w:color w:val="000000"/>
              </w:rPr>
              <w:t>16.02</w:t>
            </w:r>
          </w:p>
        </w:tc>
        <w:tc>
          <w:tcPr>
            <w:tcW w:w="1166" w:type="dxa"/>
            <w:vAlign w:val="center"/>
          </w:tcPr>
          <w:p w:rsidR="00D13DBC" w:rsidRPr="00F70032" w:rsidRDefault="00D13DBC" w:rsidP="00F70032">
            <w:pPr>
              <w:jc w:val="center"/>
              <w:rPr>
                <w:color w:val="000000"/>
              </w:rPr>
            </w:pPr>
            <w:r w:rsidRPr="00F70032">
              <w:rPr>
                <w:color w:val="000000"/>
              </w:rPr>
              <w:t>8</w:t>
            </w:r>
          </w:p>
        </w:tc>
        <w:tc>
          <w:tcPr>
            <w:tcW w:w="1356" w:type="dxa"/>
            <w:vAlign w:val="center"/>
          </w:tcPr>
          <w:p w:rsidR="00D13DBC" w:rsidRPr="00F70032" w:rsidRDefault="00D13DBC" w:rsidP="00F70032">
            <w:pPr>
              <w:jc w:val="center"/>
              <w:rPr>
                <w:color w:val="000000"/>
              </w:rPr>
            </w:pPr>
            <w:r w:rsidRPr="00F70032">
              <w:rPr>
                <w:color w:val="000000"/>
              </w:rPr>
              <w:t>7</w:t>
            </w:r>
          </w:p>
        </w:tc>
        <w:tc>
          <w:tcPr>
            <w:tcW w:w="1315" w:type="dxa"/>
            <w:vAlign w:val="center"/>
          </w:tcPr>
          <w:p w:rsidR="00D13DBC" w:rsidRPr="00F70032" w:rsidRDefault="00D13DBC" w:rsidP="00F70032">
            <w:pPr>
              <w:jc w:val="center"/>
              <w:rPr>
                <w:color w:val="000000"/>
              </w:rPr>
            </w:pPr>
            <w:r w:rsidRPr="00F70032">
              <w:rPr>
                <w:color w:val="000000"/>
              </w:rPr>
              <w:t>8</w:t>
            </w:r>
          </w:p>
        </w:tc>
        <w:tc>
          <w:tcPr>
            <w:tcW w:w="1485" w:type="dxa"/>
            <w:vAlign w:val="center"/>
          </w:tcPr>
          <w:p w:rsidR="00D13DBC" w:rsidRPr="00F70032" w:rsidRDefault="00D13DBC" w:rsidP="00F70032">
            <w:pPr>
              <w:jc w:val="center"/>
              <w:rPr>
                <w:color w:val="000000"/>
              </w:rPr>
            </w:pPr>
            <w:r w:rsidRPr="00F70032">
              <w:rPr>
                <w:color w:val="000000"/>
              </w:rPr>
              <w:t>8</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2</w:t>
            </w:r>
          </w:p>
        </w:tc>
        <w:tc>
          <w:tcPr>
            <w:tcW w:w="2534" w:type="dxa"/>
            <w:vAlign w:val="center"/>
          </w:tcPr>
          <w:p w:rsidR="00D13DBC" w:rsidRPr="00FD11B5" w:rsidRDefault="00D13DBC" w:rsidP="00FD11B5">
            <w:pPr>
              <w:jc w:val="both"/>
              <w:rPr>
                <w:color w:val="000000"/>
              </w:rPr>
            </w:pPr>
            <w:r w:rsidRPr="00FD11B5">
              <w:rPr>
                <w:color w:val="000000"/>
              </w:rPr>
              <w:t>Đoàn Hà Chí Bách</w:t>
            </w:r>
          </w:p>
        </w:tc>
        <w:tc>
          <w:tcPr>
            <w:tcW w:w="1020" w:type="dxa"/>
            <w:vAlign w:val="center"/>
          </w:tcPr>
          <w:p w:rsidR="00D13DBC" w:rsidRPr="00F70032" w:rsidRDefault="00D13DBC" w:rsidP="00F70032">
            <w:pPr>
              <w:jc w:val="center"/>
              <w:rPr>
                <w:color w:val="000000"/>
              </w:rPr>
            </w:pPr>
            <w:r w:rsidRPr="00F70032">
              <w:rPr>
                <w:color w:val="000000"/>
              </w:rPr>
              <w:t>70</w:t>
            </w:r>
          </w:p>
        </w:tc>
        <w:tc>
          <w:tcPr>
            <w:tcW w:w="1020" w:type="dxa"/>
            <w:vAlign w:val="center"/>
          </w:tcPr>
          <w:p w:rsidR="00D13DBC" w:rsidRPr="00F70032" w:rsidRDefault="00D13DBC" w:rsidP="00F70032">
            <w:pPr>
              <w:jc w:val="center"/>
              <w:rPr>
                <w:color w:val="000000"/>
              </w:rPr>
            </w:pPr>
            <w:r w:rsidRPr="00F70032">
              <w:rPr>
                <w:color w:val="000000"/>
              </w:rPr>
              <w:t>76</w:t>
            </w:r>
          </w:p>
        </w:tc>
        <w:tc>
          <w:tcPr>
            <w:tcW w:w="1312" w:type="dxa"/>
            <w:vAlign w:val="center"/>
          </w:tcPr>
          <w:p w:rsidR="00D13DBC" w:rsidRPr="00F70032" w:rsidRDefault="00D13DBC" w:rsidP="00F70032">
            <w:pPr>
              <w:jc w:val="center"/>
              <w:rPr>
                <w:color w:val="000000"/>
              </w:rPr>
            </w:pPr>
            <w:r w:rsidRPr="00F70032">
              <w:rPr>
                <w:color w:val="000000"/>
              </w:rPr>
              <w:t>6.13</w:t>
            </w:r>
          </w:p>
        </w:tc>
        <w:tc>
          <w:tcPr>
            <w:tcW w:w="1166" w:type="dxa"/>
            <w:vAlign w:val="center"/>
          </w:tcPr>
          <w:p w:rsidR="00D13DBC" w:rsidRPr="00F70032" w:rsidRDefault="00D13DBC" w:rsidP="00F70032">
            <w:pPr>
              <w:jc w:val="center"/>
              <w:rPr>
                <w:color w:val="000000"/>
              </w:rPr>
            </w:pPr>
            <w:r w:rsidRPr="00F70032">
              <w:rPr>
                <w:color w:val="000000"/>
              </w:rPr>
              <w:t>22.13</w:t>
            </w:r>
          </w:p>
        </w:tc>
        <w:tc>
          <w:tcPr>
            <w:tcW w:w="1749" w:type="dxa"/>
            <w:vAlign w:val="center"/>
          </w:tcPr>
          <w:p w:rsidR="00D13DBC" w:rsidRPr="00F70032" w:rsidRDefault="00D13DBC" w:rsidP="00F70032">
            <w:pPr>
              <w:jc w:val="center"/>
              <w:rPr>
                <w:color w:val="000000"/>
              </w:rPr>
            </w:pPr>
            <w:r w:rsidRPr="00F70032">
              <w:rPr>
                <w:color w:val="000000"/>
              </w:rPr>
              <w:t>16.21</w:t>
            </w:r>
          </w:p>
        </w:tc>
        <w:tc>
          <w:tcPr>
            <w:tcW w:w="1166" w:type="dxa"/>
            <w:vAlign w:val="center"/>
          </w:tcPr>
          <w:p w:rsidR="00D13DBC" w:rsidRPr="00F70032" w:rsidRDefault="00D13DBC" w:rsidP="00F70032">
            <w:pPr>
              <w:jc w:val="center"/>
              <w:rPr>
                <w:color w:val="000000"/>
              </w:rPr>
            </w:pPr>
            <w:r w:rsidRPr="00F70032">
              <w:rPr>
                <w:color w:val="000000"/>
              </w:rPr>
              <w:t>6</w:t>
            </w:r>
          </w:p>
        </w:tc>
        <w:tc>
          <w:tcPr>
            <w:tcW w:w="1356" w:type="dxa"/>
            <w:vAlign w:val="center"/>
          </w:tcPr>
          <w:p w:rsidR="00D13DBC" w:rsidRPr="00F70032" w:rsidRDefault="00D13DBC" w:rsidP="00F70032">
            <w:pPr>
              <w:jc w:val="center"/>
              <w:rPr>
                <w:color w:val="000000"/>
              </w:rPr>
            </w:pPr>
            <w:r w:rsidRPr="00F70032">
              <w:rPr>
                <w:color w:val="000000"/>
              </w:rPr>
              <w:t>7</w:t>
            </w:r>
          </w:p>
        </w:tc>
        <w:tc>
          <w:tcPr>
            <w:tcW w:w="1315" w:type="dxa"/>
            <w:vAlign w:val="center"/>
          </w:tcPr>
          <w:p w:rsidR="00D13DBC" w:rsidRPr="00F70032" w:rsidRDefault="00D13DBC" w:rsidP="00F70032">
            <w:pPr>
              <w:jc w:val="center"/>
              <w:rPr>
                <w:color w:val="000000"/>
              </w:rPr>
            </w:pPr>
            <w:r w:rsidRPr="00F70032">
              <w:rPr>
                <w:color w:val="000000"/>
              </w:rPr>
              <w:t>8</w:t>
            </w:r>
          </w:p>
        </w:tc>
        <w:tc>
          <w:tcPr>
            <w:tcW w:w="1485" w:type="dxa"/>
            <w:vAlign w:val="center"/>
          </w:tcPr>
          <w:p w:rsidR="00D13DBC" w:rsidRPr="00F70032" w:rsidRDefault="00D13DBC" w:rsidP="00F70032">
            <w:pPr>
              <w:jc w:val="center"/>
              <w:rPr>
                <w:color w:val="000000"/>
              </w:rPr>
            </w:pPr>
            <w:r w:rsidRPr="00F70032">
              <w:rPr>
                <w:color w:val="000000"/>
              </w:rPr>
              <w:t>8</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3</w:t>
            </w:r>
          </w:p>
        </w:tc>
        <w:tc>
          <w:tcPr>
            <w:tcW w:w="2534" w:type="dxa"/>
            <w:vAlign w:val="center"/>
          </w:tcPr>
          <w:p w:rsidR="00D13DBC" w:rsidRPr="00FD11B5" w:rsidRDefault="00D13DBC" w:rsidP="00FD11B5">
            <w:pPr>
              <w:jc w:val="both"/>
              <w:rPr>
                <w:color w:val="000000"/>
              </w:rPr>
            </w:pPr>
            <w:r w:rsidRPr="00FD11B5">
              <w:rPr>
                <w:color w:val="000000"/>
              </w:rPr>
              <w:t>Vũ Đình Công</w:t>
            </w:r>
          </w:p>
        </w:tc>
        <w:tc>
          <w:tcPr>
            <w:tcW w:w="1020" w:type="dxa"/>
            <w:vAlign w:val="center"/>
          </w:tcPr>
          <w:p w:rsidR="00D13DBC" w:rsidRPr="00F70032" w:rsidRDefault="00D13DBC" w:rsidP="00F70032">
            <w:pPr>
              <w:jc w:val="center"/>
              <w:rPr>
                <w:color w:val="000000"/>
              </w:rPr>
            </w:pPr>
            <w:r w:rsidRPr="00F70032">
              <w:rPr>
                <w:color w:val="000000"/>
              </w:rPr>
              <w:t>68</w:t>
            </w:r>
          </w:p>
        </w:tc>
        <w:tc>
          <w:tcPr>
            <w:tcW w:w="1020" w:type="dxa"/>
            <w:vAlign w:val="center"/>
          </w:tcPr>
          <w:p w:rsidR="00D13DBC" w:rsidRPr="00F70032" w:rsidRDefault="00D13DBC" w:rsidP="00F70032">
            <w:pPr>
              <w:jc w:val="center"/>
              <w:rPr>
                <w:color w:val="000000"/>
              </w:rPr>
            </w:pPr>
            <w:r w:rsidRPr="00F70032">
              <w:rPr>
                <w:color w:val="000000"/>
              </w:rPr>
              <w:t>74</w:t>
            </w:r>
          </w:p>
        </w:tc>
        <w:tc>
          <w:tcPr>
            <w:tcW w:w="1312" w:type="dxa"/>
            <w:vAlign w:val="center"/>
          </w:tcPr>
          <w:p w:rsidR="00D13DBC" w:rsidRPr="00F70032" w:rsidRDefault="00D13DBC" w:rsidP="00F70032">
            <w:pPr>
              <w:jc w:val="center"/>
              <w:rPr>
                <w:color w:val="000000"/>
              </w:rPr>
            </w:pPr>
            <w:r w:rsidRPr="00F70032">
              <w:rPr>
                <w:color w:val="000000"/>
              </w:rPr>
              <w:t>6.19</w:t>
            </w:r>
          </w:p>
        </w:tc>
        <w:tc>
          <w:tcPr>
            <w:tcW w:w="1166" w:type="dxa"/>
            <w:vAlign w:val="center"/>
          </w:tcPr>
          <w:p w:rsidR="00D13DBC" w:rsidRPr="00F70032" w:rsidRDefault="00D13DBC" w:rsidP="00F70032">
            <w:pPr>
              <w:jc w:val="center"/>
              <w:rPr>
                <w:color w:val="000000"/>
              </w:rPr>
            </w:pPr>
            <w:r w:rsidRPr="00F70032">
              <w:rPr>
                <w:color w:val="000000"/>
              </w:rPr>
              <w:t>21.19</w:t>
            </w:r>
          </w:p>
        </w:tc>
        <w:tc>
          <w:tcPr>
            <w:tcW w:w="1749" w:type="dxa"/>
            <w:vAlign w:val="center"/>
          </w:tcPr>
          <w:p w:rsidR="00D13DBC" w:rsidRPr="00F70032" w:rsidRDefault="00D13DBC" w:rsidP="00F70032">
            <w:pPr>
              <w:jc w:val="center"/>
              <w:rPr>
                <w:color w:val="000000"/>
              </w:rPr>
            </w:pPr>
            <w:r w:rsidRPr="00F70032">
              <w:rPr>
                <w:color w:val="000000"/>
              </w:rPr>
              <w:t>15.34</w:t>
            </w:r>
          </w:p>
        </w:tc>
        <w:tc>
          <w:tcPr>
            <w:tcW w:w="1166" w:type="dxa"/>
            <w:vAlign w:val="center"/>
          </w:tcPr>
          <w:p w:rsidR="00D13DBC" w:rsidRPr="00F70032" w:rsidRDefault="00D13DBC" w:rsidP="00F70032">
            <w:pPr>
              <w:jc w:val="center"/>
              <w:rPr>
                <w:color w:val="000000"/>
              </w:rPr>
            </w:pPr>
            <w:r w:rsidRPr="00F70032">
              <w:rPr>
                <w:color w:val="000000"/>
              </w:rPr>
              <w:t>7</w:t>
            </w:r>
          </w:p>
        </w:tc>
        <w:tc>
          <w:tcPr>
            <w:tcW w:w="1356" w:type="dxa"/>
            <w:vAlign w:val="center"/>
          </w:tcPr>
          <w:p w:rsidR="00D13DBC" w:rsidRPr="00F70032" w:rsidRDefault="00D13DBC" w:rsidP="00F70032">
            <w:pPr>
              <w:jc w:val="center"/>
              <w:rPr>
                <w:color w:val="000000"/>
              </w:rPr>
            </w:pPr>
            <w:r w:rsidRPr="00F70032">
              <w:rPr>
                <w:color w:val="000000"/>
              </w:rPr>
              <w:t>6</w:t>
            </w:r>
          </w:p>
        </w:tc>
        <w:tc>
          <w:tcPr>
            <w:tcW w:w="1315" w:type="dxa"/>
            <w:vAlign w:val="center"/>
          </w:tcPr>
          <w:p w:rsidR="00D13DBC" w:rsidRPr="00F70032" w:rsidRDefault="00D13DBC" w:rsidP="00F70032">
            <w:pPr>
              <w:jc w:val="center"/>
              <w:rPr>
                <w:color w:val="000000"/>
              </w:rPr>
            </w:pPr>
            <w:r w:rsidRPr="00F70032">
              <w:rPr>
                <w:color w:val="000000"/>
              </w:rPr>
              <w:t>7</w:t>
            </w:r>
          </w:p>
        </w:tc>
        <w:tc>
          <w:tcPr>
            <w:tcW w:w="1485" w:type="dxa"/>
            <w:vAlign w:val="center"/>
          </w:tcPr>
          <w:p w:rsidR="00D13DBC" w:rsidRPr="00F70032" w:rsidRDefault="00D13DBC" w:rsidP="00F70032">
            <w:pPr>
              <w:jc w:val="center"/>
              <w:rPr>
                <w:color w:val="000000"/>
              </w:rPr>
            </w:pPr>
            <w:r w:rsidRPr="00F70032">
              <w:rPr>
                <w:color w:val="000000"/>
              </w:rPr>
              <w:t>7</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4</w:t>
            </w:r>
          </w:p>
        </w:tc>
        <w:tc>
          <w:tcPr>
            <w:tcW w:w="2534" w:type="dxa"/>
            <w:vAlign w:val="center"/>
          </w:tcPr>
          <w:p w:rsidR="00D13DBC" w:rsidRPr="00FD11B5" w:rsidRDefault="00D13DBC" w:rsidP="00FD11B5">
            <w:pPr>
              <w:jc w:val="both"/>
              <w:rPr>
                <w:color w:val="000000"/>
              </w:rPr>
            </w:pPr>
            <w:r w:rsidRPr="00FD11B5">
              <w:rPr>
                <w:color w:val="000000"/>
              </w:rPr>
              <w:t>Trần Mạnh Cường</w:t>
            </w:r>
          </w:p>
        </w:tc>
        <w:tc>
          <w:tcPr>
            <w:tcW w:w="1020" w:type="dxa"/>
            <w:vAlign w:val="center"/>
          </w:tcPr>
          <w:p w:rsidR="00D13DBC" w:rsidRPr="00F70032" w:rsidRDefault="00D13DBC" w:rsidP="00F70032">
            <w:pPr>
              <w:jc w:val="center"/>
              <w:rPr>
                <w:color w:val="000000"/>
              </w:rPr>
            </w:pPr>
            <w:r w:rsidRPr="00F70032">
              <w:rPr>
                <w:color w:val="000000"/>
              </w:rPr>
              <w:t>69</w:t>
            </w:r>
          </w:p>
        </w:tc>
        <w:tc>
          <w:tcPr>
            <w:tcW w:w="1020" w:type="dxa"/>
            <w:vAlign w:val="center"/>
          </w:tcPr>
          <w:p w:rsidR="00D13DBC" w:rsidRPr="00F70032" w:rsidRDefault="00D13DBC" w:rsidP="00F70032">
            <w:pPr>
              <w:jc w:val="center"/>
              <w:rPr>
                <w:color w:val="000000"/>
              </w:rPr>
            </w:pPr>
            <w:r w:rsidRPr="00F70032">
              <w:rPr>
                <w:color w:val="000000"/>
              </w:rPr>
              <w:t>75</w:t>
            </w:r>
          </w:p>
        </w:tc>
        <w:tc>
          <w:tcPr>
            <w:tcW w:w="1312" w:type="dxa"/>
            <w:vAlign w:val="center"/>
          </w:tcPr>
          <w:p w:rsidR="00D13DBC" w:rsidRPr="00F70032" w:rsidRDefault="00D13DBC" w:rsidP="00F70032">
            <w:pPr>
              <w:jc w:val="center"/>
              <w:rPr>
                <w:color w:val="000000"/>
              </w:rPr>
            </w:pPr>
            <w:r w:rsidRPr="00F70032">
              <w:rPr>
                <w:color w:val="000000"/>
              </w:rPr>
              <w:t>6.5</w:t>
            </w:r>
          </w:p>
        </w:tc>
        <w:tc>
          <w:tcPr>
            <w:tcW w:w="1166" w:type="dxa"/>
            <w:vAlign w:val="center"/>
          </w:tcPr>
          <w:p w:rsidR="00D13DBC" w:rsidRPr="00F70032" w:rsidRDefault="00D13DBC" w:rsidP="00F70032">
            <w:pPr>
              <w:jc w:val="center"/>
              <w:rPr>
                <w:color w:val="000000"/>
              </w:rPr>
            </w:pPr>
            <w:r w:rsidRPr="00F70032">
              <w:rPr>
                <w:color w:val="000000"/>
              </w:rPr>
              <w:t>23.34</w:t>
            </w:r>
          </w:p>
        </w:tc>
        <w:tc>
          <w:tcPr>
            <w:tcW w:w="1749" w:type="dxa"/>
            <w:vAlign w:val="center"/>
          </w:tcPr>
          <w:p w:rsidR="00D13DBC" w:rsidRPr="00F70032" w:rsidRDefault="00D13DBC" w:rsidP="00F70032">
            <w:pPr>
              <w:jc w:val="center"/>
              <w:rPr>
                <w:color w:val="000000"/>
              </w:rPr>
            </w:pPr>
            <w:r w:rsidRPr="00F70032">
              <w:rPr>
                <w:color w:val="000000"/>
              </w:rPr>
              <w:t>15.49</w:t>
            </w:r>
          </w:p>
        </w:tc>
        <w:tc>
          <w:tcPr>
            <w:tcW w:w="1166" w:type="dxa"/>
            <w:vAlign w:val="center"/>
          </w:tcPr>
          <w:p w:rsidR="00D13DBC" w:rsidRPr="00F70032" w:rsidRDefault="00D13DBC" w:rsidP="00F70032">
            <w:pPr>
              <w:jc w:val="center"/>
              <w:rPr>
                <w:color w:val="000000"/>
              </w:rPr>
            </w:pPr>
            <w:r w:rsidRPr="00F70032">
              <w:rPr>
                <w:color w:val="000000"/>
              </w:rPr>
              <w:t>7</w:t>
            </w:r>
          </w:p>
        </w:tc>
        <w:tc>
          <w:tcPr>
            <w:tcW w:w="1356" w:type="dxa"/>
            <w:vAlign w:val="center"/>
          </w:tcPr>
          <w:p w:rsidR="00D13DBC" w:rsidRPr="00F70032" w:rsidRDefault="00D13DBC" w:rsidP="00F70032">
            <w:pPr>
              <w:jc w:val="center"/>
              <w:rPr>
                <w:color w:val="000000"/>
              </w:rPr>
            </w:pPr>
            <w:r w:rsidRPr="00F70032">
              <w:rPr>
                <w:color w:val="000000"/>
              </w:rPr>
              <w:t>7</w:t>
            </w:r>
          </w:p>
        </w:tc>
        <w:tc>
          <w:tcPr>
            <w:tcW w:w="1315" w:type="dxa"/>
            <w:vAlign w:val="center"/>
          </w:tcPr>
          <w:p w:rsidR="00D13DBC" w:rsidRPr="00F70032" w:rsidRDefault="00D13DBC" w:rsidP="00F70032">
            <w:pPr>
              <w:jc w:val="center"/>
              <w:rPr>
                <w:color w:val="000000"/>
              </w:rPr>
            </w:pPr>
            <w:r w:rsidRPr="00F70032">
              <w:rPr>
                <w:color w:val="000000"/>
              </w:rPr>
              <w:t>8</w:t>
            </w:r>
          </w:p>
        </w:tc>
        <w:tc>
          <w:tcPr>
            <w:tcW w:w="1485" w:type="dxa"/>
            <w:vAlign w:val="center"/>
          </w:tcPr>
          <w:p w:rsidR="00D13DBC" w:rsidRPr="00F70032" w:rsidRDefault="00D13DBC" w:rsidP="00F70032">
            <w:pPr>
              <w:jc w:val="center"/>
              <w:rPr>
                <w:color w:val="000000"/>
              </w:rPr>
            </w:pPr>
            <w:r w:rsidRPr="00F70032">
              <w:rPr>
                <w:color w:val="000000"/>
              </w:rPr>
              <w:t>8</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5</w:t>
            </w:r>
          </w:p>
        </w:tc>
        <w:tc>
          <w:tcPr>
            <w:tcW w:w="2534" w:type="dxa"/>
            <w:vAlign w:val="center"/>
          </w:tcPr>
          <w:p w:rsidR="00D13DBC" w:rsidRPr="00FD11B5" w:rsidRDefault="00D13DBC" w:rsidP="00FD11B5">
            <w:pPr>
              <w:jc w:val="both"/>
              <w:rPr>
                <w:color w:val="000000"/>
              </w:rPr>
            </w:pPr>
            <w:r w:rsidRPr="00FD11B5">
              <w:rPr>
                <w:color w:val="000000"/>
              </w:rPr>
              <w:t>Nguyễn Thành Danh</w:t>
            </w:r>
          </w:p>
        </w:tc>
        <w:tc>
          <w:tcPr>
            <w:tcW w:w="1020" w:type="dxa"/>
            <w:vAlign w:val="center"/>
          </w:tcPr>
          <w:p w:rsidR="00D13DBC" w:rsidRPr="00F70032" w:rsidRDefault="00D13DBC" w:rsidP="00F70032">
            <w:pPr>
              <w:jc w:val="center"/>
              <w:rPr>
                <w:color w:val="000000"/>
              </w:rPr>
            </w:pPr>
            <w:r w:rsidRPr="00F70032">
              <w:rPr>
                <w:color w:val="000000"/>
              </w:rPr>
              <w:t>71</w:t>
            </w:r>
          </w:p>
        </w:tc>
        <w:tc>
          <w:tcPr>
            <w:tcW w:w="1020" w:type="dxa"/>
            <w:vAlign w:val="center"/>
          </w:tcPr>
          <w:p w:rsidR="00D13DBC" w:rsidRPr="00F70032" w:rsidRDefault="00D13DBC" w:rsidP="00F70032">
            <w:pPr>
              <w:jc w:val="center"/>
              <w:rPr>
                <w:color w:val="000000"/>
              </w:rPr>
            </w:pPr>
            <w:r w:rsidRPr="00F70032">
              <w:rPr>
                <w:color w:val="000000"/>
              </w:rPr>
              <w:t>77</w:t>
            </w:r>
          </w:p>
        </w:tc>
        <w:tc>
          <w:tcPr>
            <w:tcW w:w="1312" w:type="dxa"/>
            <w:vAlign w:val="center"/>
          </w:tcPr>
          <w:p w:rsidR="00D13DBC" w:rsidRPr="00F70032" w:rsidRDefault="00D13DBC" w:rsidP="00F70032">
            <w:pPr>
              <w:jc w:val="center"/>
              <w:rPr>
                <w:color w:val="000000"/>
              </w:rPr>
            </w:pPr>
            <w:r w:rsidRPr="00F70032">
              <w:rPr>
                <w:color w:val="000000"/>
              </w:rPr>
              <w:t>5.9</w:t>
            </w:r>
          </w:p>
        </w:tc>
        <w:tc>
          <w:tcPr>
            <w:tcW w:w="1166" w:type="dxa"/>
            <w:vAlign w:val="center"/>
          </w:tcPr>
          <w:p w:rsidR="00D13DBC" w:rsidRPr="00F70032" w:rsidRDefault="00D13DBC" w:rsidP="00F70032">
            <w:pPr>
              <w:jc w:val="center"/>
              <w:rPr>
                <w:color w:val="000000"/>
              </w:rPr>
            </w:pPr>
            <w:r w:rsidRPr="00F70032">
              <w:rPr>
                <w:color w:val="000000"/>
              </w:rPr>
              <w:t>22.65</w:t>
            </w:r>
          </w:p>
        </w:tc>
        <w:tc>
          <w:tcPr>
            <w:tcW w:w="1749" w:type="dxa"/>
            <w:vAlign w:val="center"/>
          </w:tcPr>
          <w:p w:rsidR="00D13DBC" w:rsidRPr="00F70032" w:rsidRDefault="00D13DBC" w:rsidP="00F70032">
            <w:pPr>
              <w:jc w:val="center"/>
              <w:rPr>
                <w:color w:val="000000"/>
              </w:rPr>
            </w:pPr>
            <w:r w:rsidRPr="00F70032">
              <w:rPr>
                <w:color w:val="000000"/>
              </w:rPr>
              <w:t>14.37</w:t>
            </w:r>
          </w:p>
        </w:tc>
        <w:tc>
          <w:tcPr>
            <w:tcW w:w="1166" w:type="dxa"/>
            <w:vAlign w:val="center"/>
          </w:tcPr>
          <w:p w:rsidR="00D13DBC" w:rsidRPr="00F70032" w:rsidRDefault="00D13DBC" w:rsidP="00F70032">
            <w:pPr>
              <w:jc w:val="center"/>
              <w:rPr>
                <w:color w:val="000000"/>
              </w:rPr>
            </w:pPr>
            <w:r w:rsidRPr="00F70032">
              <w:rPr>
                <w:color w:val="000000"/>
              </w:rPr>
              <w:t>7</w:t>
            </w:r>
          </w:p>
        </w:tc>
        <w:tc>
          <w:tcPr>
            <w:tcW w:w="1356" w:type="dxa"/>
            <w:vAlign w:val="center"/>
          </w:tcPr>
          <w:p w:rsidR="00D13DBC" w:rsidRPr="00F70032" w:rsidRDefault="00D13DBC" w:rsidP="00F70032">
            <w:pPr>
              <w:jc w:val="center"/>
              <w:rPr>
                <w:color w:val="000000"/>
              </w:rPr>
            </w:pPr>
            <w:r w:rsidRPr="00F70032">
              <w:rPr>
                <w:color w:val="000000"/>
              </w:rPr>
              <w:t>7</w:t>
            </w:r>
          </w:p>
        </w:tc>
        <w:tc>
          <w:tcPr>
            <w:tcW w:w="1315" w:type="dxa"/>
            <w:vAlign w:val="center"/>
          </w:tcPr>
          <w:p w:rsidR="00D13DBC" w:rsidRPr="00F70032" w:rsidRDefault="00D13DBC" w:rsidP="00F70032">
            <w:pPr>
              <w:jc w:val="center"/>
              <w:rPr>
                <w:color w:val="000000"/>
              </w:rPr>
            </w:pPr>
            <w:r w:rsidRPr="00F70032">
              <w:rPr>
                <w:color w:val="000000"/>
              </w:rPr>
              <w:t>8</w:t>
            </w:r>
          </w:p>
        </w:tc>
        <w:tc>
          <w:tcPr>
            <w:tcW w:w="1485" w:type="dxa"/>
            <w:vAlign w:val="center"/>
          </w:tcPr>
          <w:p w:rsidR="00D13DBC" w:rsidRPr="00F70032" w:rsidRDefault="00D13DBC" w:rsidP="00F70032">
            <w:pPr>
              <w:jc w:val="center"/>
              <w:rPr>
                <w:color w:val="000000"/>
              </w:rPr>
            </w:pPr>
            <w:r w:rsidRPr="00F70032">
              <w:rPr>
                <w:color w:val="000000"/>
              </w:rPr>
              <w:t>7</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6</w:t>
            </w:r>
          </w:p>
        </w:tc>
        <w:tc>
          <w:tcPr>
            <w:tcW w:w="2534" w:type="dxa"/>
            <w:vAlign w:val="center"/>
          </w:tcPr>
          <w:p w:rsidR="00D13DBC" w:rsidRPr="00FD11B5" w:rsidRDefault="00D13DBC" w:rsidP="00FD11B5">
            <w:pPr>
              <w:jc w:val="both"/>
              <w:rPr>
                <w:color w:val="000000"/>
              </w:rPr>
            </w:pPr>
            <w:r w:rsidRPr="00FD11B5">
              <w:rPr>
                <w:color w:val="000000"/>
              </w:rPr>
              <w:t>Lý Thiện Hoa</w:t>
            </w:r>
          </w:p>
        </w:tc>
        <w:tc>
          <w:tcPr>
            <w:tcW w:w="1020" w:type="dxa"/>
            <w:vAlign w:val="center"/>
          </w:tcPr>
          <w:p w:rsidR="00D13DBC" w:rsidRPr="00F70032" w:rsidRDefault="00D13DBC" w:rsidP="00F70032">
            <w:pPr>
              <w:jc w:val="center"/>
              <w:rPr>
                <w:color w:val="000000"/>
              </w:rPr>
            </w:pPr>
            <w:r w:rsidRPr="00F70032">
              <w:rPr>
                <w:color w:val="000000"/>
              </w:rPr>
              <w:t>65</w:t>
            </w:r>
          </w:p>
        </w:tc>
        <w:tc>
          <w:tcPr>
            <w:tcW w:w="1020" w:type="dxa"/>
            <w:vAlign w:val="center"/>
          </w:tcPr>
          <w:p w:rsidR="00D13DBC" w:rsidRPr="00F70032" w:rsidRDefault="00D13DBC" w:rsidP="00F70032">
            <w:pPr>
              <w:jc w:val="center"/>
              <w:rPr>
                <w:color w:val="000000"/>
              </w:rPr>
            </w:pPr>
            <w:r w:rsidRPr="00F70032">
              <w:rPr>
                <w:color w:val="000000"/>
              </w:rPr>
              <w:t>71</w:t>
            </w:r>
          </w:p>
        </w:tc>
        <w:tc>
          <w:tcPr>
            <w:tcW w:w="1312" w:type="dxa"/>
            <w:vAlign w:val="center"/>
          </w:tcPr>
          <w:p w:rsidR="00D13DBC" w:rsidRPr="00F70032" w:rsidRDefault="00D13DBC" w:rsidP="00F70032">
            <w:pPr>
              <w:jc w:val="center"/>
              <w:rPr>
                <w:color w:val="000000"/>
              </w:rPr>
            </w:pPr>
            <w:r w:rsidRPr="00F70032">
              <w:rPr>
                <w:color w:val="000000"/>
              </w:rPr>
              <w:t>6</w:t>
            </w:r>
          </w:p>
        </w:tc>
        <w:tc>
          <w:tcPr>
            <w:tcW w:w="1166" w:type="dxa"/>
            <w:vAlign w:val="center"/>
          </w:tcPr>
          <w:p w:rsidR="00D13DBC" w:rsidRPr="00F70032" w:rsidRDefault="00D13DBC" w:rsidP="00F70032">
            <w:pPr>
              <w:jc w:val="center"/>
              <w:rPr>
                <w:color w:val="000000"/>
              </w:rPr>
            </w:pPr>
            <w:r w:rsidRPr="00F70032">
              <w:rPr>
                <w:color w:val="000000"/>
              </w:rPr>
              <w:t>23.14</w:t>
            </w:r>
          </w:p>
        </w:tc>
        <w:tc>
          <w:tcPr>
            <w:tcW w:w="1749" w:type="dxa"/>
            <w:vAlign w:val="center"/>
          </w:tcPr>
          <w:p w:rsidR="00D13DBC" w:rsidRPr="00F70032" w:rsidRDefault="00D13DBC" w:rsidP="00F70032">
            <w:pPr>
              <w:jc w:val="center"/>
              <w:rPr>
                <w:color w:val="000000"/>
              </w:rPr>
            </w:pPr>
            <w:r w:rsidRPr="00F70032">
              <w:rPr>
                <w:color w:val="000000"/>
              </w:rPr>
              <w:t>14.27</w:t>
            </w:r>
          </w:p>
        </w:tc>
        <w:tc>
          <w:tcPr>
            <w:tcW w:w="1166" w:type="dxa"/>
            <w:vAlign w:val="center"/>
          </w:tcPr>
          <w:p w:rsidR="00D13DBC" w:rsidRPr="00F70032" w:rsidRDefault="00D13DBC" w:rsidP="00F70032">
            <w:pPr>
              <w:jc w:val="center"/>
              <w:rPr>
                <w:color w:val="000000"/>
              </w:rPr>
            </w:pPr>
            <w:r w:rsidRPr="00F70032">
              <w:rPr>
                <w:color w:val="000000"/>
              </w:rPr>
              <w:t>6</w:t>
            </w:r>
          </w:p>
        </w:tc>
        <w:tc>
          <w:tcPr>
            <w:tcW w:w="1356" w:type="dxa"/>
            <w:vAlign w:val="center"/>
          </w:tcPr>
          <w:p w:rsidR="00D13DBC" w:rsidRPr="00F70032" w:rsidRDefault="00D13DBC" w:rsidP="00F70032">
            <w:pPr>
              <w:jc w:val="center"/>
              <w:rPr>
                <w:color w:val="000000"/>
              </w:rPr>
            </w:pPr>
            <w:r w:rsidRPr="00F70032">
              <w:rPr>
                <w:color w:val="000000"/>
              </w:rPr>
              <w:t>7</w:t>
            </w:r>
          </w:p>
        </w:tc>
        <w:tc>
          <w:tcPr>
            <w:tcW w:w="1315" w:type="dxa"/>
            <w:vAlign w:val="center"/>
          </w:tcPr>
          <w:p w:rsidR="00D13DBC" w:rsidRPr="00F70032" w:rsidRDefault="00D13DBC" w:rsidP="00F70032">
            <w:pPr>
              <w:jc w:val="center"/>
              <w:rPr>
                <w:color w:val="000000"/>
              </w:rPr>
            </w:pPr>
            <w:r w:rsidRPr="00F70032">
              <w:rPr>
                <w:color w:val="000000"/>
              </w:rPr>
              <w:t>7</w:t>
            </w:r>
          </w:p>
        </w:tc>
        <w:tc>
          <w:tcPr>
            <w:tcW w:w="1485" w:type="dxa"/>
            <w:vAlign w:val="center"/>
          </w:tcPr>
          <w:p w:rsidR="00D13DBC" w:rsidRPr="00F70032" w:rsidRDefault="00D13DBC" w:rsidP="00F70032">
            <w:pPr>
              <w:jc w:val="center"/>
              <w:rPr>
                <w:color w:val="000000"/>
              </w:rPr>
            </w:pPr>
            <w:r w:rsidRPr="00F70032">
              <w:rPr>
                <w:color w:val="000000"/>
              </w:rPr>
              <w:t>6</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7</w:t>
            </w:r>
          </w:p>
        </w:tc>
        <w:tc>
          <w:tcPr>
            <w:tcW w:w="2534" w:type="dxa"/>
            <w:vAlign w:val="center"/>
          </w:tcPr>
          <w:p w:rsidR="00D13DBC" w:rsidRPr="00FD11B5" w:rsidRDefault="00D13DBC" w:rsidP="00FD11B5">
            <w:pPr>
              <w:jc w:val="both"/>
              <w:rPr>
                <w:color w:val="000000"/>
              </w:rPr>
            </w:pPr>
            <w:r w:rsidRPr="00FD11B5">
              <w:rPr>
                <w:color w:val="000000"/>
              </w:rPr>
              <w:t>Lê Đình Hoàng</w:t>
            </w:r>
          </w:p>
        </w:tc>
        <w:tc>
          <w:tcPr>
            <w:tcW w:w="1020" w:type="dxa"/>
            <w:vAlign w:val="center"/>
          </w:tcPr>
          <w:p w:rsidR="00D13DBC" w:rsidRPr="00F70032" w:rsidRDefault="00D13DBC" w:rsidP="00F70032">
            <w:pPr>
              <w:jc w:val="center"/>
              <w:rPr>
                <w:color w:val="000000"/>
              </w:rPr>
            </w:pPr>
            <w:r w:rsidRPr="00F70032">
              <w:rPr>
                <w:color w:val="000000"/>
              </w:rPr>
              <w:t>68</w:t>
            </w:r>
          </w:p>
        </w:tc>
        <w:tc>
          <w:tcPr>
            <w:tcW w:w="1020" w:type="dxa"/>
            <w:vAlign w:val="center"/>
          </w:tcPr>
          <w:p w:rsidR="00D13DBC" w:rsidRPr="00F70032" w:rsidRDefault="00D13DBC" w:rsidP="00F70032">
            <w:pPr>
              <w:jc w:val="center"/>
              <w:rPr>
                <w:color w:val="000000"/>
              </w:rPr>
            </w:pPr>
            <w:r w:rsidRPr="00F70032">
              <w:rPr>
                <w:color w:val="000000"/>
              </w:rPr>
              <w:t>73</w:t>
            </w:r>
          </w:p>
        </w:tc>
        <w:tc>
          <w:tcPr>
            <w:tcW w:w="1312" w:type="dxa"/>
            <w:vAlign w:val="center"/>
          </w:tcPr>
          <w:p w:rsidR="00D13DBC" w:rsidRPr="00F70032" w:rsidRDefault="00D13DBC" w:rsidP="00F70032">
            <w:pPr>
              <w:jc w:val="center"/>
              <w:rPr>
                <w:color w:val="000000"/>
              </w:rPr>
            </w:pPr>
            <w:r w:rsidRPr="00F70032">
              <w:rPr>
                <w:color w:val="000000"/>
              </w:rPr>
              <w:t>5.7</w:t>
            </w:r>
          </w:p>
        </w:tc>
        <w:tc>
          <w:tcPr>
            <w:tcW w:w="1166" w:type="dxa"/>
            <w:vAlign w:val="center"/>
          </w:tcPr>
          <w:p w:rsidR="00D13DBC" w:rsidRPr="00F70032" w:rsidRDefault="00D13DBC" w:rsidP="00F70032">
            <w:pPr>
              <w:jc w:val="center"/>
              <w:rPr>
                <w:color w:val="000000"/>
              </w:rPr>
            </w:pPr>
            <w:r w:rsidRPr="00F70032">
              <w:rPr>
                <w:color w:val="000000"/>
              </w:rPr>
              <w:t>21.89</w:t>
            </w:r>
          </w:p>
        </w:tc>
        <w:tc>
          <w:tcPr>
            <w:tcW w:w="1749" w:type="dxa"/>
            <w:vAlign w:val="center"/>
          </w:tcPr>
          <w:p w:rsidR="00D13DBC" w:rsidRPr="00F70032" w:rsidRDefault="00D13DBC" w:rsidP="00F70032">
            <w:pPr>
              <w:jc w:val="center"/>
              <w:rPr>
                <w:color w:val="000000"/>
              </w:rPr>
            </w:pPr>
            <w:r w:rsidRPr="00F70032">
              <w:rPr>
                <w:color w:val="000000"/>
              </w:rPr>
              <w:t>14.98</w:t>
            </w:r>
          </w:p>
        </w:tc>
        <w:tc>
          <w:tcPr>
            <w:tcW w:w="1166" w:type="dxa"/>
            <w:vAlign w:val="center"/>
          </w:tcPr>
          <w:p w:rsidR="00D13DBC" w:rsidRPr="00F70032" w:rsidRDefault="00D13DBC" w:rsidP="00F70032">
            <w:pPr>
              <w:jc w:val="center"/>
              <w:rPr>
                <w:color w:val="000000"/>
              </w:rPr>
            </w:pPr>
            <w:r w:rsidRPr="00F70032">
              <w:rPr>
                <w:color w:val="000000"/>
              </w:rPr>
              <w:t>7</w:t>
            </w:r>
          </w:p>
        </w:tc>
        <w:tc>
          <w:tcPr>
            <w:tcW w:w="1356" w:type="dxa"/>
            <w:vAlign w:val="center"/>
          </w:tcPr>
          <w:p w:rsidR="00D13DBC" w:rsidRPr="00F70032" w:rsidRDefault="00D13DBC" w:rsidP="00F70032">
            <w:pPr>
              <w:jc w:val="center"/>
              <w:rPr>
                <w:color w:val="000000"/>
              </w:rPr>
            </w:pPr>
            <w:r w:rsidRPr="00F70032">
              <w:rPr>
                <w:color w:val="000000"/>
              </w:rPr>
              <w:t>6</w:t>
            </w:r>
          </w:p>
        </w:tc>
        <w:tc>
          <w:tcPr>
            <w:tcW w:w="1315" w:type="dxa"/>
            <w:vAlign w:val="center"/>
          </w:tcPr>
          <w:p w:rsidR="00D13DBC" w:rsidRPr="00F70032" w:rsidRDefault="00D13DBC" w:rsidP="00F70032">
            <w:pPr>
              <w:jc w:val="center"/>
              <w:rPr>
                <w:color w:val="000000"/>
              </w:rPr>
            </w:pPr>
            <w:r w:rsidRPr="00F70032">
              <w:rPr>
                <w:color w:val="000000"/>
              </w:rPr>
              <w:t>7</w:t>
            </w:r>
          </w:p>
        </w:tc>
        <w:tc>
          <w:tcPr>
            <w:tcW w:w="1485" w:type="dxa"/>
            <w:vAlign w:val="center"/>
          </w:tcPr>
          <w:p w:rsidR="00D13DBC" w:rsidRPr="00F70032" w:rsidRDefault="00D13DBC" w:rsidP="00F70032">
            <w:pPr>
              <w:jc w:val="center"/>
              <w:rPr>
                <w:color w:val="000000"/>
              </w:rPr>
            </w:pPr>
            <w:r w:rsidRPr="00F70032">
              <w:rPr>
                <w:color w:val="000000"/>
              </w:rPr>
              <w:t>7</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8</w:t>
            </w:r>
          </w:p>
        </w:tc>
        <w:tc>
          <w:tcPr>
            <w:tcW w:w="2534" w:type="dxa"/>
            <w:vAlign w:val="center"/>
          </w:tcPr>
          <w:p w:rsidR="00D13DBC" w:rsidRPr="00FD11B5" w:rsidRDefault="00D13DBC" w:rsidP="00FD11B5">
            <w:pPr>
              <w:jc w:val="both"/>
              <w:rPr>
                <w:color w:val="000000"/>
              </w:rPr>
            </w:pPr>
            <w:r w:rsidRPr="00FD11B5">
              <w:rPr>
                <w:color w:val="000000"/>
              </w:rPr>
              <w:t>Mai Quốc Hùng</w:t>
            </w:r>
          </w:p>
        </w:tc>
        <w:tc>
          <w:tcPr>
            <w:tcW w:w="1020" w:type="dxa"/>
            <w:vAlign w:val="center"/>
          </w:tcPr>
          <w:p w:rsidR="00D13DBC" w:rsidRPr="00F70032" w:rsidRDefault="00D13DBC" w:rsidP="00F70032">
            <w:pPr>
              <w:jc w:val="center"/>
              <w:rPr>
                <w:color w:val="000000"/>
              </w:rPr>
            </w:pPr>
            <w:r w:rsidRPr="00F70032">
              <w:rPr>
                <w:color w:val="000000"/>
              </w:rPr>
              <w:t>68</w:t>
            </w:r>
          </w:p>
        </w:tc>
        <w:tc>
          <w:tcPr>
            <w:tcW w:w="1020" w:type="dxa"/>
            <w:vAlign w:val="center"/>
          </w:tcPr>
          <w:p w:rsidR="00D13DBC" w:rsidRPr="00F70032" w:rsidRDefault="00D13DBC" w:rsidP="00F70032">
            <w:pPr>
              <w:jc w:val="center"/>
              <w:rPr>
                <w:color w:val="000000"/>
              </w:rPr>
            </w:pPr>
            <w:r w:rsidRPr="00F70032">
              <w:rPr>
                <w:color w:val="000000"/>
              </w:rPr>
              <w:t>74</w:t>
            </w:r>
          </w:p>
        </w:tc>
        <w:tc>
          <w:tcPr>
            <w:tcW w:w="1312" w:type="dxa"/>
            <w:vAlign w:val="center"/>
          </w:tcPr>
          <w:p w:rsidR="00D13DBC" w:rsidRPr="00F70032" w:rsidRDefault="00D13DBC" w:rsidP="00F70032">
            <w:pPr>
              <w:jc w:val="center"/>
              <w:rPr>
                <w:color w:val="000000"/>
              </w:rPr>
            </w:pPr>
            <w:r w:rsidRPr="00F70032">
              <w:rPr>
                <w:color w:val="000000"/>
              </w:rPr>
              <w:t>6.4</w:t>
            </w:r>
          </w:p>
        </w:tc>
        <w:tc>
          <w:tcPr>
            <w:tcW w:w="1166" w:type="dxa"/>
            <w:vAlign w:val="center"/>
          </w:tcPr>
          <w:p w:rsidR="00D13DBC" w:rsidRPr="00F70032" w:rsidRDefault="00D13DBC" w:rsidP="00F70032">
            <w:pPr>
              <w:jc w:val="center"/>
              <w:rPr>
                <w:color w:val="000000"/>
              </w:rPr>
            </w:pPr>
            <w:r w:rsidRPr="00F70032">
              <w:rPr>
                <w:color w:val="000000"/>
              </w:rPr>
              <w:t>22.87</w:t>
            </w:r>
          </w:p>
        </w:tc>
        <w:tc>
          <w:tcPr>
            <w:tcW w:w="1749" w:type="dxa"/>
            <w:vAlign w:val="center"/>
          </w:tcPr>
          <w:p w:rsidR="00D13DBC" w:rsidRPr="00F70032" w:rsidRDefault="00D13DBC" w:rsidP="00F70032">
            <w:pPr>
              <w:jc w:val="center"/>
              <w:rPr>
                <w:color w:val="000000"/>
              </w:rPr>
            </w:pPr>
            <w:r w:rsidRPr="00F70032">
              <w:rPr>
                <w:color w:val="000000"/>
              </w:rPr>
              <w:t>14</w:t>
            </w:r>
          </w:p>
        </w:tc>
        <w:tc>
          <w:tcPr>
            <w:tcW w:w="1166" w:type="dxa"/>
            <w:vAlign w:val="center"/>
          </w:tcPr>
          <w:p w:rsidR="00D13DBC" w:rsidRPr="00F70032" w:rsidRDefault="00D13DBC" w:rsidP="00F70032">
            <w:pPr>
              <w:jc w:val="center"/>
              <w:rPr>
                <w:color w:val="000000"/>
              </w:rPr>
            </w:pPr>
            <w:r w:rsidRPr="00F70032">
              <w:rPr>
                <w:color w:val="000000"/>
              </w:rPr>
              <w:t>7</w:t>
            </w:r>
          </w:p>
        </w:tc>
        <w:tc>
          <w:tcPr>
            <w:tcW w:w="1356" w:type="dxa"/>
            <w:vAlign w:val="center"/>
          </w:tcPr>
          <w:p w:rsidR="00D13DBC" w:rsidRPr="00F70032" w:rsidRDefault="00D13DBC" w:rsidP="00F70032">
            <w:pPr>
              <w:jc w:val="center"/>
              <w:rPr>
                <w:color w:val="000000"/>
              </w:rPr>
            </w:pPr>
            <w:r w:rsidRPr="00F70032">
              <w:rPr>
                <w:color w:val="000000"/>
              </w:rPr>
              <w:t>6</w:t>
            </w:r>
          </w:p>
        </w:tc>
        <w:tc>
          <w:tcPr>
            <w:tcW w:w="1315" w:type="dxa"/>
            <w:vAlign w:val="center"/>
          </w:tcPr>
          <w:p w:rsidR="00D13DBC" w:rsidRPr="00F70032" w:rsidRDefault="00D13DBC" w:rsidP="00F70032">
            <w:pPr>
              <w:jc w:val="center"/>
              <w:rPr>
                <w:color w:val="000000"/>
              </w:rPr>
            </w:pPr>
            <w:r w:rsidRPr="00F70032">
              <w:rPr>
                <w:color w:val="000000"/>
              </w:rPr>
              <w:t>6</w:t>
            </w:r>
          </w:p>
        </w:tc>
        <w:tc>
          <w:tcPr>
            <w:tcW w:w="1485" w:type="dxa"/>
            <w:vAlign w:val="center"/>
          </w:tcPr>
          <w:p w:rsidR="00D13DBC" w:rsidRPr="00F70032" w:rsidRDefault="00D13DBC" w:rsidP="00F70032">
            <w:pPr>
              <w:jc w:val="center"/>
              <w:rPr>
                <w:color w:val="000000"/>
              </w:rPr>
            </w:pPr>
            <w:r w:rsidRPr="00F70032">
              <w:rPr>
                <w:color w:val="000000"/>
              </w:rPr>
              <w:t>7</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9</w:t>
            </w:r>
          </w:p>
        </w:tc>
        <w:tc>
          <w:tcPr>
            <w:tcW w:w="2534" w:type="dxa"/>
            <w:vAlign w:val="center"/>
          </w:tcPr>
          <w:p w:rsidR="00D13DBC" w:rsidRPr="00FD11B5" w:rsidRDefault="00D13DBC" w:rsidP="00FD11B5">
            <w:pPr>
              <w:jc w:val="both"/>
              <w:rPr>
                <w:color w:val="000000"/>
              </w:rPr>
            </w:pPr>
            <w:r w:rsidRPr="00FD11B5">
              <w:rPr>
                <w:color w:val="000000"/>
              </w:rPr>
              <w:t>Trịnh Kim Khang</w:t>
            </w:r>
          </w:p>
        </w:tc>
        <w:tc>
          <w:tcPr>
            <w:tcW w:w="1020" w:type="dxa"/>
            <w:vAlign w:val="center"/>
          </w:tcPr>
          <w:p w:rsidR="00D13DBC" w:rsidRPr="00F70032" w:rsidRDefault="00D13DBC" w:rsidP="00F70032">
            <w:pPr>
              <w:jc w:val="center"/>
              <w:rPr>
                <w:color w:val="000000"/>
              </w:rPr>
            </w:pPr>
            <w:r w:rsidRPr="00F70032">
              <w:rPr>
                <w:color w:val="000000"/>
              </w:rPr>
              <w:t>70</w:t>
            </w:r>
          </w:p>
        </w:tc>
        <w:tc>
          <w:tcPr>
            <w:tcW w:w="1020" w:type="dxa"/>
            <w:vAlign w:val="center"/>
          </w:tcPr>
          <w:p w:rsidR="00D13DBC" w:rsidRPr="00F70032" w:rsidRDefault="00D13DBC" w:rsidP="00F70032">
            <w:pPr>
              <w:jc w:val="center"/>
              <w:rPr>
                <w:color w:val="000000"/>
              </w:rPr>
            </w:pPr>
            <w:r w:rsidRPr="00F70032">
              <w:rPr>
                <w:color w:val="000000"/>
              </w:rPr>
              <w:t>76</w:t>
            </w:r>
          </w:p>
        </w:tc>
        <w:tc>
          <w:tcPr>
            <w:tcW w:w="1312" w:type="dxa"/>
            <w:vAlign w:val="center"/>
          </w:tcPr>
          <w:p w:rsidR="00D13DBC" w:rsidRPr="00F70032" w:rsidRDefault="00D13DBC" w:rsidP="00F70032">
            <w:pPr>
              <w:jc w:val="center"/>
              <w:rPr>
                <w:color w:val="000000"/>
              </w:rPr>
            </w:pPr>
            <w:r w:rsidRPr="00F70032">
              <w:rPr>
                <w:color w:val="000000"/>
              </w:rPr>
              <w:t>5.78</w:t>
            </w:r>
          </w:p>
        </w:tc>
        <w:tc>
          <w:tcPr>
            <w:tcW w:w="1166" w:type="dxa"/>
            <w:vAlign w:val="center"/>
          </w:tcPr>
          <w:p w:rsidR="00D13DBC" w:rsidRPr="00F70032" w:rsidRDefault="00D13DBC" w:rsidP="00F70032">
            <w:pPr>
              <w:jc w:val="center"/>
              <w:rPr>
                <w:color w:val="000000"/>
              </w:rPr>
            </w:pPr>
            <w:r w:rsidRPr="00F70032">
              <w:rPr>
                <w:color w:val="000000"/>
              </w:rPr>
              <w:t>20.78</w:t>
            </w:r>
          </w:p>
        </w:tc>
        <w:tc>
          <w:tcPr>
            <w:tcW w:w="1749" w:type="dxa"/>
            <w:vAlign w:val="center"/>
          </w:tcPr>
          <w:p w:rsidR="00D13DBC" w:rsidRPr="00F70032" w:rsidRDefault="00D13DBC" w:rsidP="00F70032">
            <w:pPr>
              <w:jc w:val="center"/>
              <w:rPr>
                <w:color w:val="000000"/>
              </w:rPr>
            </w:pPr>
            <w:r w:rsidRPr="00F70032">
              <w:rPr>
                <w:color w:val="000000"/>
              </w:rPr>
              <w:t>15.89</w:t>
            </w:r>
          </w:p>
        </w:tc>
        <w:tc>
          <w:tcPr>
            <w:tcW w:w="1166" w:type="dxa"/>
            <w:vAlign w:val="center"/>
          </w:tcPr>
          <w:p w:rsidR="00D13DBC" w:rsidRPr="00F70032" w:rsidRDefault="00D13DBC" w:rsidP="00F70032">
            <w:pPr>
              <w:jc w:val="center"/>
              <w:rPr>
                <w:color w:val="000000"/>
              </w:rPr>
            </w:pPr>
            <w:r w:rsidRPr="00F70032">
              <w:rPr>
                <w:color w:val="000000"/>
              </w:rPr>
              <w:t>8</w:t>
            </w:r>
          </w:p>
        </w:tc>
        <w:tc>
          <w:tcPr>
            <w:tcW w:w="1356" w:type="dxa"/>
            <w:vAlign w:val="center"/>
          </w:tcPr>
          <w:p w:rsidR="00D13DBC" w:rsidRPr="00F70032" w:rsidRDefault="00D13DBC" w:rsidP="00F70032">
            <w:pPr>
              <w:jc w:val="center"/>
              <w:rPr>
                <w:color w:val="000000"/>
              </w:rPr>
            </w:pPr>
            <w:r w:rsidRPr="00F70032">
              <w:rPr>
                <w:color w:val="000000"/>
              </w:rPr>
              <w:t>7</w:t>
            </w:r>
          </w:p>
        </w:tc>
        <w:tc>
          <w:tcPr>
            <w:tcW w:w="1315" w:type="dxa"/>
            <w:vAlign w:val="center"/>
          </w:tcPr>
          <w:p w:rsidR="00D13DBC" w:rsidRPr="00F70032" w:rsidRDefault="00D13DBC" w:rsidP="00F70032">
            <w:pPr>
              <w:jc w:val="center"/>
              <w:rPr>
                <w:color w:val="000000"/>
              </w:rPr>
            </w:pPr>
            <w:r w:rsidRPr="00F70032">
              <w:rPr>
                <w:color w:val="000000"/>
              </w:rPr>
              <w:t>7</w:t>
            </w:r>
          </w:p>
        </w:tc>
        <w:tc>
          <w:tcPr>
            <w:tcW w:w="1485" w:type="dxa"/>
            <w:vAlign w:val="center"/>
          </w:tcPr>
          <w:p w:rsidR="00D13DBC" w:rsidRPr="00F70032" w:rsidRDefault="00D13DBC" w:rsidP="00F70032">
            <w:pPr>
              <w:jc w:val="center"/>
              <w:rPr>
                <w:color w:val="000000"/>
              </w:rPr>
            </w:pPr>
            <w:r w:rsidRPr="00F70032">
              <w:rPr>
                <w:color w:val="000000"/>
              </w:rPr>
              <w:t>7</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10</w:t>
            </w:r>
          </w:p>
        </w:tc>
        <w:tc>
          <w:tcPr>
            <w:tcW w:w="2534" w:type="dxa"/>
            <w:vAlign w:val="center"/>
          </w:tcPr>
          <w:p w:rsidR="00D13DBC" w:rsidRPr="00FD11B5" w:rsidRDefault="00D13DBC" w:rsidP="00FD11B5">
            <w:pPr>
              <w:jc w:val="both"/>
              <w:rPr>
                <w:color w:val="000000"/>
              </w:rPr>
            </w:pPr>
            <w:r w:rsidRPr="00FD11B5">
              <w:rPr>
                <w:color w:val="000000"/>
              </w:rPr>
              <w:t>Trịnh Hàn Lâm</w:t>
            </w:r>
          </w:p>
        </w:tc>
        <w:tc>
          <w:tcPr>
            <w:tcW w:w="1020" w:type="dxa"/>
            <w:vAlign w:val="center"/>
          </w:tcPr>
          <w:p w:rsidR="00D13DBC" w:rsidRPr="00F70032" w:rsidRDefault="00D13DBC" w:rsidP="00F70032">
            <w:pPr>
              <w:jc w:val="center"/>
              <w:rPr>
                <w:color w:val="000000"/>
              </w:rPr>
            </w:pPr>
            <w:r w:rsidRPr="00F70032">
              <w:rPr>
                <w:color w:val="000000"/>
              </w:rPr>
              <w:t>72</w:t>
            </w:r>
          </w:p>
        </w:tc>
        <w:tc>
          <w:tcPr>
            <w:tcW w:w="1020" w:type="dxa"/>
            <w:vAlign w:val="center"/>
          </w:tcPr>
          <w:p w:rsidR="00D13DBC" w:rsidRPr="00F70032" w:rsidRDefault="00D13DBC" w:rsidP="00F70032">
            <w:pPr>
              <w:jc w:val="center"/>
              <w:rPr>
                <w:color w:val="000000"/>
              </w:rPr>
            </w:pPr>
            <w:r w:rsidRPr="00F70032">
              <w:rPr>
                <w:color w:val="000000"/>
              </w:rPr>
              <w:t>78</w:t>
            </w:r>
          </w:p>
        </w:tc>
        <w:tc>
          <w:tcPr>
            <w:tcW w:w="1312" w:type="dxa"/>
            <w:vAlign w:val="center"/>
          </w:tcPr>
          <w:p w:rsidR="00D13DBC" w:rsidRPr="00F70032" w:rsidRDefault="00D13DBC" w:rsidP="00F70032">
            <w:pPr>
              <w:jc w:val="center"/>
              <w:rPr>
                <w:color w:val="000000"/>
              </w:rPr>
            </w:pPr>
            <w:r w:rsidRPr="00F70032">
              <w:rPr>
                <w:color w:val="000000"/>
              </w:rPr>
              <w:t>5.7</w:t>
            </w:r>
          </w:p>
        </w:tc>
        <w:tc>
          <w:tcPr>
            <w:tcW w:w="1166" w:type="dxa"/>
            <w:vAlign w:val="center"/>
          </w:tcPr>
          <w:p w:rsidR="00D13DBC" w:rsidRPr="00F70032" w:rsidRDefault="00D13DBC" w:rsidP="00F70032">
            <w:pPr>
              <w:jc w:val="center"/>
              <w:rPr>
                <w:color w:val="000000"/>
              </w:rPr>
            </w:pPr>
            <w:r w:rsidRPr="00F70032">
              <w:rPr>
                <w:color w:val="000000"/>
              </w:rPr>
              <w:t>23.16</w:t>
            </w:r>
          </w:p>
        </w:tc>
        <w:tc>
          <w:tcPr>
            <w:tcW w:w="1749" w:type="dxa"/>
            <w:vAlign w:val="center"/>
          </w:tcPr>
          <w:p w:rsidR="00D13DBC" w:rsidRPr="00F70032" w:rsidRDefault="00D13DBC" w:rsidP="00F70032">
            <w:pPr>
              <w:jc w:val="center"/>
              <w:rPr>
                <w:color w:val="000000"/>
              </w:rPr>
            </w:pPr>
            <w:r w:rsidRPr="00F70032">
              <w:rPr>
                <w:color w:val="000000"/>
              </w:rPr>
              <w:t>16.56</w:t>
            </w:r>
          </w:p>
        </w:tc>
        <w:tc>
          <w:tcPr>
            <w:tcW w:w="1166" w:type="dxa"/>
            <w:vAlign w:val="center"/>
          </w:tcPr>
          <w:p w:rsidR="00D13DBC" w:rsidRPr="00F70032" w:rsidRDefault="00D13DBC" w:rsidP="00F70032">
            <w:pPr>
              <w:jc w:val="center"/>
              <w:rPr>
                <w:color w:val="000000"/>
              </w:rPr>
            </w:pPr>
            <w:r w:rsidRPr="00F70032">
              <w:rPr>
                <w:color w:val="000000"/>
              </w:rPr>
              <w:t>7</w:t>
            </w:r>
          </w:p>
        </w:tc>
        <w:tc>
          <w:tcPr>
            <w:tcW w:w="1356" w:type="dxa"/>
            <w:vAlign w:val="center"/>
          </w:tcPr>
          <w:p w:rsidR="00D13DBC" w:rsidRPr="00F70032" w:rsidRDefault="00D13DBC" w:rsidP="00F70032">
            <w:pPr>
              <w:jc w:val="center"/>
              <w:rPr>
                <w:color w:val="000000"/>
              </w:rPr>
            </w:pPr>
            <w:r w:rsidRPr="00F70032">
              <w:rPr>
                <w:color w:val="000000"/>
              </w:rPr>
              <w:t>8</w:t>
            </w:r>
          </w:p>
        </w:tc>
        <w:tc>
          <w:tcPr>
            <w:tcW w:w="1315" w:type="dxa"/>
            <w:vAlign w:val="center"/>
          </w:tcPr>
          <w:p w:rsidR="00D13DBC" w:rsidRPr="00F70032" w:rsidRDefault="00D13DBC" w:rsidP="00F70032">
            <w:pPr>
              <w:jc w:val="center"/>
              <w:rPr>
                <w:color w:val="000000"/>
              </w:rPr>
            </w:pPr>
            <w:r w:rsidRPr="00F70032">
              <w:rPr>
                <w:color w:val="000000"/>
              </w:rPr>
              <w:t>8</w:t>
            </w:r>
          </w:p>
        </w:tc>
        <w:tc>
          <w:tcPr>
            <w:tcW w:w="1485" w:type="dxa"/>
            <w:vAlign w:val="center"/>
          </w:tcPr>
          <w:p w:rsidR="00D13DBC" w:rsidRPr="00F70032" w:rsidRDefault="00D13DBC" w:rsidP="00F70032">
            <w:pPr>
              <w:jc w:val="center"/>
              <w:rPr>
                <w:color w:val="000000"/>
              </w:rPr>
            </w:pPr>
            <w:r w:rsidRPr="00F70032">
              <w:rPr>
                <w:color w:val="000000"/>
              </w:rPr>
              <w:t>7</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11</w:t>
            </w:r>
          </w:p>
        </w:tc>
        <w:tc>
          <w:tcPr>
            <w:tcW w:w="2534" w:type="dxa"/>
            <w:vAlign w:val="center"/>
          </w:tcPr>
          <w:p w:rsidR="00D13DBC" w:rsidRPr="00FD11B5" w:rsidRDefault="00D13DBC" w:rsidP="00FD11B5">
            <w:pPr>
              <w:jc w:val="both"/>
              <w:rPr>
                <w:color w:val="000000"/>
              </w:rPr>
            </w:pPr>
            <w:r w:rsidRPr="00FD11B5">
              <w:rPr>
                <w:color w:val="000000"/>
              </w:rPr>
              <w:t>Vũ Anh Khoa</w:t>
            </w:r>
          </w:p>
        </w:tc>
        <w:tc>
          <w:tcPr>
            <w:tcW w:w="1020" w:type="dxa"/>
            <w:vAlign w:val="center"/>
          </w:tcPr>
          <w:p w:rsidR="00D13DBC" w:rsidRPr="00F70032" w:rsidRDefault="00D13DBC" w:rsidP="00F70032">
            <w:pPr>
              <w:jc w:val="center"/>
              <w:rPr>
                <w:color w:val="000000"/>
              </w:rPr>
            </w:pPr>
            <w:r w:rsidRPr="00F70032">
              <w:rPr>
                <w:color w:val="000000"/>
              </w:rPr>
              <w:t>70</w:t>
            </w:r>
          </w:p>
        </w:tc>
        <w:tc>
          <w:tcPr>
            <w:tcW w:w="1020" w:type="dxa"/>
            <w:vAlign w:val="center"/>
          </w:tcPr>
          <w:p w:rsidR="00D13DBC" w:rsidRPr="00F70032" w:rsidRDefault="00D13DBC" w:rsidP="00F70032">
            <w:pPr>
              <w:jc w:val="center"/>
              <w:rPr>
                <w:color w:val="000000"/>
              </w:rPr>
            </w:pPr>
            <w:r w:rsidRPr="00F70032">
              <w:rPr>
                <w:color w:val="000000"/>
              </w:rPr>
              <w:t>76</w:t>
            </w:r>
          </w:p>
        </w:tc>
        <w:tc>
          <w:tcPr>
            <w:tcW w:w="1312" w:type="dxa"/>
            <w:vAlign w:val="center"/>
          </w:tcPr>
          <w:p w:rsidR="00D13DBC" w:rsidRPr="00F70032" w:rsidRDefault="00D13DBC" w:rsidP="00F70032">
            <w:pPr>
              <w:jc w:val="center"/>
              <w:rPr>
                <w:color w:val="000000"/>
              </w:rPr>
            </w:pPr>
            <w:r w:rsidRPr="00F70032">
              <w:rPr>
                <w:color w:val="000000"/>
              </w:rPr>
              <w:t>6.2</w:t>
            </w:r>
          </w:p>
        </w:tc>
        <w:tc>
          <w:tcPr>
            <w:tcW w:w="1166" w:type="dxa"/>
            <w:vAlign w:val="center"/>
          </w:tcPr>
          <w:p w:rsidR="00D13DBC" w:rsidRPr="00F70032" w:rsidRDefault="00D13DBC" w:rsidP="00F70032">
            <w:pPr>
              <w:jc w:val="center"/>
              <w:rPr>
                <w:color w:val="000000"/>
              </w:rPr>
            </w:pPr>
            <w:r w:rsidRPr="00F70032">
              <w:rPr>
                <w:color w:val="000000"/>
              </w:rPr>
              <w:t>23.67</w:t>
            </w:r>
          </w:p>
        </w:tc>
        <w:tc>
          <w:tcPr>
            <w:tcW w:w="1749" w:type="dxa"/>
            <w:vAlign w:val="center"/>
          </w:tcPr>
          <w:p w:rsidR="00D13DBC" w:rsidRPr="00F70032" w:rsidRDefault="00D13DBC" w:rsidP="00F70032">
            <w:pPr>
              <w:jc w:val="center"/>
              <w:rPr>
                <w:color w:val="000000"/>
              </w:rPr>
            </w:pPr>
            <w:r w:rsidRPr="00F70032">
              <w:rPr>
                <w:color w:val="000000"/>
              </w:rPr>
              <w:t>16.34</w:t>
            </w:r>
          </w:p>
        </w:tc>
        <w:tc>
          <w:tcPr>
            <w:tcW w:w="1166" w:type="dxa"/>
            <w:vAlign w:val="center"/>
          </w:tcPr>
          <w:p w:rsidR="00D13DBC" w:rsidRPr="00F70032" w:rsidRDefault="00D13DBC" w:rsidP="00F70032">
            <w:pPr>
              <w:jc w:val="center"/>
              <w:rPr>
                <w:color w:val="000000"/>
              </w:rPr>
            </w:pPr>
            <w:r w:rsidRPr="00F70032">
              <w:rPr>
                <w:color w:val="000000"/>
              </w:rPr>
              <w:t>8</w:t>
            </w:r>
          </w:p>
        </w:tc>
        <w:tc>
          <w:tcPr>
            <w:tcW w:w="1356" w:type="dxa"/>
            <w:vAlign w:val="center"/>
          </w:tcPr>
          <w:p w:rsidR="00D13DBC" w:rsidRPr="00F70032" w:rsidRDefault="00D13DBC" w:rsidP="00F70032">
            <w:pPr>
              <w:jc w:val="center"/>
              <w:rPr>
                <w:color w:val="000000"/>
              </w:rPr>
            </w:pPr>
            <w:r w:rsidRPr="00F70032">
              <w:rPr>
                <w:color w:val="000000"/>
              </w:rPr>
              <w:t>7</w:t>
            </w:r>
          </w:p>
        </w:tc>
        <w:tc>
          <w:tcPr>
            <w:tcW w:w="1315" w:type="dxa"/>
            <w:vAlign w:val="center"/>
          </w:tcPr>
          <w:p w:rsidR="00D13DBC" w:rsidRPr="00F70032" w:rsidRDefault="00D13DBC" w:rsidP="00F70032">
            <w:pPr>
              <w:jc w:val="center"/>
              <w:rPr>
                <w:color w:val="000000"/>
              </w:rPr>
            </w:pPr>
            <w:r w:rsidRPr="00F70032">
              <w:rPr>
                <w:color w:val="000000"/>
              </w:rPr>
              <w:t>7</w:t>
            </w:r>
          </w:p>
        </w:tc>
        <w:tc>
          <w:tcPr>
            <w:tcW w:w="1485" w:type="dxa"/>
            <w:vAlign w:val="center"/>
          </w:tcPr>
          <w:p w:rsidR="00D13DBC" w:rsidRPr="00F70032" w:rsidRDefault="00D13DBC" w:rsidP="00F70032">
            <w:pPr>
              <w:jc w:val="center"/>
              <w:rPr>
                <w:color w:val="000000"/>
              </w:rPr>
            </w:pPr>
            <w:r w:rsidRPr="00F70032">
              <w:rPr>
                <w:color w:val="000000"/>
              </w:rPr>
              <w:t>8</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12</w:t>
            </w:r>
          </w:p>
        </w:tc>
        <w:tc>
          <w:tcPr>
            <w:tcW w:w="2534" w:type="dxa"/>
            <w:vAlign w:val="center"/>
          </w:tcPr>
          <w:p w:rsidR="00D13DBC" w:rsidRPr="00FD11B5" w:rsidRDefault="00D13DBC" w:rsidP="00FD11B5">
            <w:pPr>
              <w:jc w:val="both"/>
              <w:rPr>
                <w:color w:val="000000"/>
              </w:rPr>
            </w:pPr>
            <w:r w:rsidRPr="00FD11B5">
              <w:rPr>
                <w:color w:val="000000"/>
              </w:rPr>
              <w:t>Nguyễn Minh Nhật</w:t>
            </w:r>
          </w:p>
        </w:tc>
        <w:tc>
          <w:tcPr>
            <w:tcW w:w="1020" w:type="dxa"/>
            <w:vAlign w:val="center"/>
          </w:tcPr>
          <w:p w:rsidR="00D13DBC" w:rsidRPr="00F70032" w:rsidRDefault="00D13DBC" w:rsidP="00F70032">
            <w:pPr>
              <w:jc w:val="center"/>
              <w:rPr>
                <w:color w:val="000000"/>
              </w:rPr>
            </w:pPr>
            <w:r w:rsidRPr="00F70032">
              <w:rPr>
                <w:color w:val="000000"/>
              </w:rPr>
              <w:t>65</w:t>
            </w:r>
          </w:p>
        </w:tc>
        <w:tc>
          <w:tcPr>
            <w:tcW w:w="1020" w:type="dxa"/>
            <w:vAlign w:val="center"/>
          </w:tcPr>
          <w:p w:rsidR="00D13DBC" w:rsidRPr="00F70032" w:rsidRDefault="00D13DBC" w:rsidP="00F70032">
            <w:pPr>
              <w:jc w:val="center"/>
              <w:rPr>
                <w:color w:val="000000"/>
              </w:rPr>
            </w:pPr>
            <w:r w:rsidRPr="00F70032">
              <w:rPr>
                <w:color w:val="000000"/>
              </w:rPr>
              <w:t>71</w:t>
            </w:r>
          </w:p>
        </w:tc>
        <w:tc>
          <w:tcPr>
            <w:tcW w:w="1312" w:type="dxa"/>
            <w:vAlign w:val="center"/>
          </w:tcPr>
          <w:p w:rsidR="00D13DBC" w:rsidRPr="00F70032" w:rsidRDefault="00D13DBC" w:rsidP="00F70032">
            <w:pPr>
              <w:jc w:val="center"/>
              <w:rPr>
                <w:color w:val="000000"/>
              </w:rPr>
            </w:pPr>
            <w:r w:rsidRPr="00F70032">
              <w:rPr>
                <w:color w:val="000000"/>
              </w:rPr>
              <w:t>5.9</w:t>
            </w:r>
          </w:p>
        </w:tc>
        <w:tc>
          <w:tcPr>
            <w:tcW w:w="1166" w:type="dxa"/>
            <w:vAlign w:val="center"/>
          </w:tcPr>
          <w:p w:rsidR="00D13DBC" w:rsidRPr="00F70032" w:rsidRDefault="00D13DBC" w:rsidP="00F70032">
            <w:pPr>
              <w:jc w:val="center"/>
              <w:rPr>
                <w:color w:val="000000"/>
              </w:rPr>
            </w:pPr>
            <w:r w:rsidRPr="00F70032">
              <w:rPr>
                <w:color w:val="000000"/>
              </w:rPr>
              <w:t>21.98</w:t>
            </w:r>
          </w:p>
        </w:tc>
        <w:tc>
          <w:tcPr>
            <w:tcW w:w="1749" w:type="dxa"/>
            <w:vAlign w:val="center"/>
          </w:tcPr>
          <w:p w:rsidR="00D13DBC" w:rsidRPr="00F70032" w:rsidRDefault="00D13DBC" w:rsidP="00F70032">
            <w:pPr>
              <w:jc w:val="center"/>
              <w:rPr>
                <w:color w:val="000000"/>
              </w:rPr>
            </w:pPr>
            <w:r w:rsidRPr="00F70032">
              <w:rPr>
                <w:color w:val="000000"/>
              </w:rPr>
              <w:t>15.32</w:t>
            </w:r>
          </w:p>
        </w:tc>
        <w:tc>
          <w:tcPr>
            <w:tcW w:w="1166" w:type="dxa"/>
            <w:vAlign w:val="center"/>
          </w:tcPr>
          <w:p w:rsidR="00D13DBC" w:rsidRPr="00F70032" w:rsidRDefault="00D13DBC" w:rsidP="00F70032">
            <w:pPr>
              <w:jc w:val="center"/>
              <w:rPr>
                <w:color w:val="000000"/>
              </w:rPr>
            </w:pPr>
            <w:r w:rsidRPr="00F70032">
              <w:rPr>
                <w:color w:val="000000"/>
              </w:rPr>
              <w:t>6</w:t>
            </w:r>
          </w:p>
        </w:tc>
        <w:tc>
          <w:tcPr>
            <w:tcW w:w="1356" w:type="dxa"/>
            <w:vAlign w:val="center"/>
          </w:tcPr>
          <w:p w:rsidR="00D13DBC" w:rsidRPr="00F70032" w:rsidRDefault="00D13DBC" w:rsidP="00F70032">
            <w:pPr>
              <w:jc w:val="center"/>
              <w:rPr>
                <w:color w:val="000000"/>
              </w:rPr>
            </w:pPr>
            <w:r w:rsidRPr="00F70032">
              <w:rPr>
                <w:color w:val="000000"/>
              </w:rPr>
              <w:t>6</w:t>
            </w:r>
          </w:p>
        </w:tc>
        <w:tc>
          <w:tcPr>
            <w:tcW w:w="1315" w:type="dxa"/>
            <w:vAlign w:val="center"/>
          </w:tcPr>
          <w:p w:rsidR="00D13DBC" w:rsidRPr="00F70032" w:rsidRDefault="00D13DBC" w:rsidP="00F70032">
            <w:pPr>
              <w:jc w:val="center"/>
              <w:rPr>
                <w:color w:val="000000"/>
              </w:rPr>
            </w:pPr>
            <w:r w:rsidRPr="00F70032">
              <w:rPr>
                <w:color w:val="000000"/>
              </w:rPr>
              <w:t>6</w:t>
            </w:r>
          </w:p>
        </w:tc>
        <w:tc>
          <w:tcPr>
            <w:tcW w:w="1485" w:type="dxa"/>
            <w:vAlign w:val="center"/>
          </w:tcPr>
          <w:p w:rsidR="00D13DBC" w:rsidRPr="00F70032" w:rsidRDefault="00D13DBC" w:rsidP="00F70032">
            <w:pPr>
              <w:jc w:val="center"/>
              <w:rPr>
                <w:color w:val="000000"/>
              </w:rPr>
            </w:pPr>
            <w:r w:rsidRPr="00F70032">
              <w:rPr>
                <w:color w:val="000000"/>
              </w:rPr>
              <w:t>7</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13</w:t>
            </w:r>
          </w:p>
        </w:tc>
        <w:tc>
          <w:tcPr>
            <w:tcW w:w="2534" w:type="dxa"/>
            <w:vAlign w:val="center"/>
          </w:tcPr>
          <w:p w:rsidR="00D13DBC" w:rsidRPr="00FD11B5" w:rsidRDefault="00D13DBC" w:rsidP="00FD11B5">
            <w:pPr>
              <w:jc w:val="both"/>
              <w:rPr>
                <w:color w:val="000000"/>
              </w:rPr>
            </w:pPr>
            <w:r w:rsidRPr="00FD11B5">
              <w:rPr>
                <w:color w:val="000000"/>
              </w:rPr>
              <w:t>Trần Hoàng Phát</w:t>
            </w:r>
          </w:p>
        </w:tc>
        <w:tc>
          <w:tcPr>
            <w:tcW w:w="1020" w:type="dxa"/>
            <w:vAlign w:val="center"/>
          </w:tcPr>
          <w:p w:rsidR="00D13DBC" w:rsidRPr="00F70032" w:rsidRDefault="00D13DBC" w:rsidP="00F70032">
            <w:pPr>
              <w:jc w:val="center"/>
              <w:rPr>
                <w:color w:val="000000"/>
              </w:rPr>
            </w:pPr>
            <w:r w:rsidRPr="00F70032">
              <w:rPr>
                <w:color w:val="000000"/>
              </w:rPr>
              <w:t>68</w:t>
            </w:r>
          </w:p>
        </w:tc>
        <w:tc>
          <w:tcPr>
            <w:tcW w:w="1020" w:type="dxa"/>
            <w:vAlign w:val="center"/>
          </w:tcPr>
          <w:p w:rsidR="00D13DBC" w:rsidRPr="00F70032" w:rsidRDefault="00D13DBC" w:rsidP="00F70032">
            <w:pPr>
              <w:jc w:val="center"/>
              <w:rPr>
                <w:color w:val="000000"/>
              </w:rPr>
            </w:pPr>
            <w:r w:rsidRPr="00F70032">
              <w:rPr>
                <w:color w:val="000000"/>
              </w:rPr>
              <w:t>73</w:t>
            </w:r>
          </w:p>
        </w:tc>
        <w:tc>
          <w:tcPr>
            <w:tcW w:w="1312" w:type="dxa"/>
            <w:vAlign w:val="center"/>
          </w:tcPr>
          <w:p w:rsidR="00D13DBC" w:rsidRPr="00F70032" w:rsidRDefault="00D13DBC" w:rsidP="00F70032">
            <w:pPr>
              <w:jc w:val="center"/>
              <w:rPr>
                <w:color w:val="000000"/>
              </w:rPr>
            </w:pPr>
            <w:r w:rsidRPr="00F70032">
              <w:rPr>
                <w:color w:val="000000"/>
              </w:rPr>
              <w:t>6</w:t>
            </w:r>
          </w:p>
        </w:tc>
        <w:tc>
          <w:tcPr>
            <w:tcW w:w="1166" w:type="dxa"/>
            <w:vAlign w:val="center"/>
          </w:tcPr>
          <w:p w:rsidR="00D13DBC" w:rsidRPr="00F70032" w:rsidRDefault="00D13DBC" w:rsidP="00F70032">
            <w:pPr>
              <w:jc w:val="center"/>
              <w:rPr>
                <w:color w:val="000000"/>
              </w:rPr>
            </w:pPr>
            <w:r w:rsidRPr="00F70032">
              <w:rPr>
                <w:color w:val="000000"/>
              </w:rPr>
              <w:t>21.14</w:t>
            </w:r>
          </w:p>
        </w:tc>
        <w:tc>
          <w:tcPr>
            <w:tcW w:w="1749" w:type="dxa"/>
            <w:vAlign w:val="center"/>
          </w:tcPr>
          <w:p w:rsidR="00D13DBC" w:rsidRPr="00F70032" w:rsidRDefault="00D13DBC" w:rsidP="00F70032">
            <w:pPr>
              <w:jc w:val="center"/>
              <w:rPr>
                <w:color w:val="000000"/>
              </w:rPr>
            </w:pPr>
            <w:r w:rsidRPr="00F70032">
              <w:rPr>
                <w:color w:val="000000"/>
              </w:rPr>
              <w:t>16.21</w:t>
            </w:r>
          </w:p>
        </w:tc>
        <w:tc>
          <w:tcPr>
            <w:tcW w:w="1166" w:type="dxa"/>
            <w:vAlign w:val="center"/>
          </w:tcPr>
          <w:p w:rsidR="00D13DBC" w:rsidRPr="00F70032" w:rsidRDefault="00D13DBC" w:rsidP="00F70032">
            <w:pPr>
              <w:jc w:val="center"/>
              <w:rPr>
                <w:color w:val="000000"/>
              </w:rPr>
            </w:pPr>
            <w:r w:rsidRPr="00F70032">
              <w:rPr>
                <w:color w:val="000000"/>
              </w:rPr>
              <w:t>7</w:t>
            </w:r>
          </w:p>
        </w:tc>
        <w:tc>
          <w:tcPr>
            <w:tcW w:w="1356" w:type="dxa"/>
            <w:vAlign w:val="center"/>
          </w:tcPr>
          <w:p w:rsidR="00D13DBC" w:rsidRPr="00F70032" w:rsidRDefault="00D13DBC" w:rsidP="00F70032">
            <w:pPr>
              <w:jc w:val="center"/>
              <w:rPr>
                <w:color w:val="000000"/>
              </w:rPr>
            </w:pPr>
            <w:r w:rsidRPr="00F70032">
              <w:rPr>
                <w:color w:val="000000"/>
              </w:rPr>
              <w:t>6</w:t>
            </w:r>
          </w:p>
        </w:tc>
        <w:tc>
          <w:tcPr>
            <w:tcW w:w="1315" w:type="dxa"/>
            <w:vAlign w:val="center"/>
          </w:tcPr>
          <w:p w:rsidR="00D13DBC" w:rsidRPr="00F70032" w:rsidRDefault="00D13DBC" w:rsidP="00F70032">
            <w:pPr>
              <w:jc w:val="center"/>
              <w:rPr>
                <w:color w:val="000000"/>
              </w:rPr>
            </w:pPr>
            <w:r w:rsidRPr="00F70032">
              <w:rPr>
                <w:color w:val="000000"/>
              </w:rPr>
              <w:t>8</w:t>
            </w:r>
          </w:p>
        </w:tc>
        <w:tc>
          <w:tcPr>
            <w:tcW w:w="1485" w:type="dxa"/>
            <w:vAlign w:val="center"/>
          </w:tcPr>
          <w:p w:rsidR="00D13DBC" w:rsidRPr="00F70032" w:rsidRDefault="00D13DBC" w:rsidP="00F70032">
            <w:pPr>
              <w:jc w:val="center"/>
              <w:rPr>
                <w:color w:val="000000"/>
              </w:rPr>
            </w:pPr>
            <w:r w:rsidRPr="00F70032">
              <w:rPr>
                <w:color w:val="000000"/>
              </w:rPr>
              <w:t>6</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14</w:t>
            </w:r>
          </w:p>
        </w:tc>
        <w:tc>
          <w:tcPr>
            <w:tcW w:w="2534" w:type="dxa"/>
            <w:vAlign w:val="center"/>
          </w:tcPr>
          <w:p w:rsidR="00D13DBC" w:rsidRPr="00FD11B5" w:rsidRDefault="00D13DBC" w:rsidP="00FD11B5">
            <w:pPr>
              <w:jc w:val="both"/>
              <w:rPr>
                <w:color w:val="000000"/>
              </w:rPr>
            </w:pPr>
            <w:r w:rsidRPr="00FD11B5">
              <w:rPr>
                <w:color w:val="000000"/>
              </w:rPr>
              <w:t>Trần Xuân Phú</w:t>
            </w:r>
          </w:p>
        </w:tc>
        <w:tc>
          <w:tcPr>
            <w:tcW w:w="1020" w:type="dxa"/>
            <w:vAlign w:val="center"/>
          </w:tcPr>
          <w:p w:rsidR="00D13DBC" w:rsidRPr="00F70032" w:rsidRDefault="00D13DBC" w:rsidP="00F70032">
            <w:pPr>
              <w:jc w:val="center"/>
              <w:rPr>
                <w:color w:val="000000"/>
              </w:rPr>
            </w:pPr>
            <w:r w:rsidRPr="00F70032">
              <w:rPr>
                <w:color w:val="000000"/>
              </w:rPr>
              <w:t>69</w:t>
            </w:r>
          </w:p>
        </w:tc>
        <w:tc>
          <w:tcPr>
            <w:tcW w:w="1020" w:type="dxa"/>
            <w:vAlign w:val="center"/>
          </w:tcPr>
          <w:p w:rsidR="00D13DBC" w:rsidRPr="00F70032" w:rsidRDefault="00D13DBC" w:rsidP="00F70032">
            <w:pPr>
              <w:jc w:val="center"/>
              <w:rPr>
                <w:color w:val="000000"/>
              </w:rPr>
            </w:pPr>
            <w:r w:rsidRPr="00F70032">
              <w:rPr>
                <w:color w:val="000000"/>
              </w:rPr>
              <w:t>75</w:t>
            </w:r>
          </w:p>
        </w:tc>
        <w:tc>
          <w:tcPr>
            <w:tcW w:w="1312" w:type="dxa"/>
            <w:vAlign w:val="center"/>
          </w:tcPr>
          <w:p w:rsidR="00D13DBC" w:rsidRPr="00F70032" w:rsidRDefault="00D13DBC" w:rsidP="00F70032">
            <w:pPr>
              <w:jc w:val="center"/>
              <w:rPr>
                <w:color w:val="000000"/>
              </w:rPr>
            </w:pPr>
            <w:r w:rsidRPr="00F70032">
              <w:rPr>
                <w:color w:val="000000"/>
              </w:rPr>
              <w:t>5.91</w:t>
            </w:r>
          </w:p>
        </w:tc>
        <w:tc>
          <w:tcPr>
            <w:tcW w:w="1166" w:type="dxa"/>
            <w:vAlign w:val="center"/>
          </w:tcPr>
          <w:p w:rsidR="00D13DBC" w:rsidRPr="00F70032" w:rsidRDefault="00D13DBC" w:rsidP="00F70032">
            <w:pPr>
              <w:jc w:val="center"/>
              <w:rPr>
                <w:color w:val="000000"/>
              </w:rPr>
            </w:pPr>
            <w:r w:rsidRPr="00F70032">
              <w:rPr>
                <w:color w:val="000000"/>
              </w:rPr>
              <w:t>22.65</w:t>
            </w:r>
          </w:p>
        </w:tc>
        <w:tc>
          <w:tcPr>
            <w:tcW w:w="1749" w:type="dxa"/>
            <w:vAlign w:val="center"/>
          </w:tcPr>
          <w:p w:rsidR="00D13DBC" w:rsidRPr="00F70032" w:rsidRDefault="00D13DBC" w:rsidP="00F70032">
            <w:pPr>
              <w:jc w:val="center"/>
              <w:rPr>
                <w:color w:val="000000"/>
              </w:rPr>
            </w:pPr>
            <w:r w:rsidRPr="00F70032">
              <w:rPr>
                <w:color w:val="000000"/>
              </w:rPr>
              <w:t>14.67</w:t>
            </w:r>
          </w:p>
        </w:tc>
        <w:tc>
          <w:tcPr>
            <w:tcW w:w="1166" w:type="dxa"/>
            <w:vAlign w:val="center"/>
          </w:tcPr>
          <w:p w:rsidR="00D13DBC" w:rsidRPr="00F70032" w:rsidRDefault="00D13DBC" w:rsidP="00F70032">
            <w:pPr>
              <w:jc w:val="center"/>
              <w:rPr>
                <w:color w:val="000000"/>
              </w:rPr>
            </w:pPr>
            <w:r w:rsidRPr="00F70032">
              <w:rPr>
                <w:color w:val="000000"/>
              </w:rPr>
              <w:t>7</w:t>
            </w:r>
          </w:p>
        </w:tc>
        <w:tc>
          <w:tcPr>
            <w:tcW w:w="1356" w:type="dxa"/>
            <w:vAlign w:val="center"/>
          </w:tcPr>
          <w:p w:rsidR="00D13DBC" w:rsidRPr="00F70032" w:rsidRDefault="00D13DBC" w:rsidP="00F70032">
            <w:pPr>
              <w:jc w:val="center"/>
              <w:rPr>
                <w:color w:val="000000"/>
              </w:rPr>
            </w:pPr>
            <w:r w:rsidRPr="00F70032">
              <w:rPr>
                <w:color w:val="000000"/>
              </w:rPr>
              <w:t>7</w:t>
            </w:r>
          </w:p>
        </w:tc>
        <w:tc>
          <w:tcPr>
            <w:tcW w:w="1315" w:type="dxa"/>
            <w:vAlign w:val="center"/>
          </w:tcPr>
          <w:p w:rsidR="00D13DBC" w:rsidRPr="00F70032" w:rsidRDefault="00D13DBC" w:rsidP="00F70032">
            <w:pPr>
              <w:jc w:val="center"/>
              <w:rPr>
                <w:color w:val="000000"/>
              </w:rPr>
            </w:pPr>
            <w:r w:rsidRPr="00F70032">
              <w:rPr>
                <w:color w:val="000000"/>
              </w:rPr>
              <w:t>8</w:t>
            </w:r>
          </w:p>
        </w:tc>
        <w:tc>
          <w:tcPr>
            <w:tcW w:w="1485" w:type="dxa"/>
            <w:vAlign w:val="center"/>
          </w:tcPr>
          <w:p w:rsidR="00D13DBC" w:rsidRPr="00F70032" w:rsidRDefault="00D13DBC" w:rsidP="00F70032">
            <w:pPr>
              <w:jc w:val="center"/>
              <w:rPr>
                <w:color w:val="000000"/>
              </w:rPr>
            </w:pPr>
            <w:r w:rsidRPr="00F70032">
              <w:rPr>
                <w:color w:val="000000"/>
              </w:rPr>
              <w:t>7</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15</w:t>
            </w:r>
          </w:p>
        </w:tc>
        <w:tc>
          <w:tcPr>
            <w:tcW w:w="2534" w:type="dxa"/>
            <w:vAlign w:val="center"/>
          </w:tcPr>
          <w:p w:rsidR="00D13DBC" w:rsidRPr="00FD11B5" w:rsidRDefault="00D13DBC" w:rsidP="00FD11B5">
            <w:pPr>
              <w:jc w:val="both"/>
              <w:rPr>
                <w:color w:val="000000"/>
              </w:rPr>
            </w:pPr>
            <w:r w:rsidRPr="00FD11B5">
              <w:rPr>
                <w:color w:val="000000"/>
              </w:rPr>
              <w:t>Lê Phát Đạt</w:t>
            </w:r>
          </w:p>
        </w:tc>
        <w:tc>
          <w:tcPr>
            <w:tcW w:w="1020" w:type="dxa"/>
            <w:vAlign w:val="center"/>
          </w:tcPr>
          <w:p w:rsidR="00D13DBC" w:rsidRPr="00F70032" w:rsidRDefault="00D13DBC" w:rsidP="00F70032">
            <w:pPr>
              <w:jc w:val="center"/>
              <w:rPr>
                <w:color w:val="000000"/>
              </w:rPr>
            </w:pPr>
            <w:r w:rsidRPr="00F70032">
              <w:rPr>
                <w:color w:val="000000"/>
              </w:rPr>
              <w:t>73</w:t>
            </w:r>
          </w:p>
        </w:tc>
        <w:tc>
          <w:tcPr>
            <w:tcW w:w="1020" w:type="dxa"/>
            <w:vAlign w:val="center"/>
          </w:tcPr>
          <w:p w:rsidR="00D13DBC" w:rsidRPr="00F70032" w:rsidRDefault="00D13DBC" w:rsidP="00F70032">
            <w:pPr>
              <w:jc w:val="center"/>
              <w:rPr>
                <w:color w:val="000000"/>
              </w:rPr>
            </w:pPr>
            <w:r w:rsidRPr="00F70032">
              <w:rPr>
                <w:color w:val="000000"/>
              </w:rPr>
              <w:t>78</w:t>
            </w:r>
          </w:p>
        </w:tc>
        <w:tc>
          <w:tcPr>
            <w:tcW w:w="1312" w:type="dxa"/>
            <w:vAlign w:val="center"/>
          </w:tcPr>
          <w:p w:rsidR="00D13DBC" w:rsidRPr="00F70032" w:rsidRDefault="00D13DBC" w:rsidP="00F70032">
            <w:pPr>
              <w:jc w:val="center"/>
              <w:rPr>
                <w:color w:val="000000"/>
              </w:rPr>
            </w:pPr>
            <w:r w:rsidRPr="00F70032">
              <w:rPr>
                <w:color w:val="000000"/>
              </w:rPr>
              <w:t>5.73</w:t>
            </w:r>
          </w:p>
        </w:tc>
        <w:tc>
          <w:tcPr>
            <w:tcW w:w="1166" w:type="dxa"/>
            <w:vAlign w:val="center"/>
          </w:tcPr>
          <w:p w:rsidR="00D13DBC" w:rsidRPr="00F70032" w:rsidRDefault="00D13DBC" w:rsidP="00F70032">
            <w:pPr>
              <w:jc w:val="center"/>
              <w:rPr>
                <w:color w:val="000000"/>
              </w:rPr>
            </w:pPr>
            <w:r w:rsidRPr="00F70032">
              <w:rPr>
                <w:color w:val="000000"/>
              </w:rPr>
              <w:t>21.78</w:t>
            </w:r>
          </w:p>
        </w:tc>
        <w:tc>
          <w:tcPr>
            <w:tcW w:w="1749" w:type="dxa"/>
            <w:vAlign w:val="center"/>
          </w:tcPr>
          <w:p w:rsidR="00D13DBC" w:rsidRPr="00F70032" w:rsidRDefault="00D13DBC" w:rsidP="00F70032">
            <w:pPr>
              <w:jc w:val="center"/>
              <w:rPr>
                <w:color w:val="000000"/>
              </w:rPr>
            </w:pPr>
            <w:r w:rsidRPr="00F70032">
              <w:rPr>
                <w:color w:val="000000"/>
              </w:rPr>
              <w:t>17.01</w:t>
            </w:r>
          </w:p>
        </w:tc>
        <w:tc>
          <w:tcPr>
            <w:tcW w:w="1166" w:type="dxa"/>
            <w:vAlign w:val="center"/>
          </w:tcPr>
          <w:p w:rsidR="00D13DBC" w:rsidRPr="00F70032" w:rsidRDefault="00D13DBC" w:rsidP="00F70032">
            <w:pPr>
              <w:jc w:val="center"/>
              <w:rPr>
                <w:color w:val="000000"/>
              </w:rPr>
            </w:pPr>
            <w:r w:rsidRPr="00F70032">
              <w:rPr>
                <w:color w:val="000000"/>
              </w:rPr>
              <w:t>7</w:t>
            </w:r>
          </w:p>
        </w:tc>
        <w:tc>
          <w:tcPr>
            <w:tcW w:w="1356" w:type="dxa"/>
            <w:vAlign w:val="center"/>
          </w:tcPr>
          <w:p w:rsidR="00D13DBC" w:rsidRPr="00F70032" w:rsidRDefault="00D13DBC" w:rsidP="00F70032">
            <w:pPr>
              <w:jc w:val="center"/>
              <w:rPr>
                <w:color w:val="000000"/>
              </w:rPr>
            </w:pPr>
            <w:r w:rsidRPr="00F70032">
              <w:rPr>
                <w:color w:val="000000"/>
              </w:rPr>
              <w:t>7</w:t>
            </w:r>
          </w:p>
        </w:tc>
        <w:tc>
          <w:tcPr>
            <w:tcW w:w="1315" w:type="dxa"/>
            <w:vAlign w:val="center"/>
          </w:tcPr>
          <w:p w:rsidR="00D13DBC" w:rsidRPr="00F70032" w:rsidRDefault="00D13DBC" w:rsidP="00F70032">
            <w:pPr>
              <w:jc w:val="center"/>
              <w:rPr>
                <w:color w:val="000000"/>
              </w:rPr>
            </w:pPr>
            <w:r w:rsidRPr="00F70032">
              <w:rPr>
                <w:color w:val="000000"/>
              </w:rPr>
              <w:t>7</w:t>
            </w:r>
          </w:p>
        </w:tc>
        <w:tc>
          <w:tcPr>
            <w:tcW w:w="1485" w:type="dxa"/>
            <w:vAlign w:val="center"/>
          </w:tcPr>
          <w:p w:rsidR="00D13DBC" w:rsidRPr="00F70032" w:rsidRDefault="00D13DBC" w:rsidP="00F70032">
            <w:pPr>
              <w:jc w:val="center"/>
              <w:rPr>
                <w:color w:val="000000"/>
              </w:rPr>
            </w:pPr>
            <w:r w:rsidRPr="00F70032">
              <w:rPr>
                <w:color w:val="000000"/>
              </w:rPr>
              <w:t>7</w:t>
            </w:r>
          </w:p>
        </w:tc>
      </w:tr>
    </w:tbl>
    <w:p w:rsidR="00D45805" w:rsidRDefault="000E367E" w:rsidP="000E367E">
      <w:pPr>
        <w:jc w:val="right"/>
        <w:rPr>
          <w:b/>
          <w:sz w:val="28"/>
          <w:szCs w:val="28"/>
        </w:rPr>
      </w:pPr>
      <w:r>
        <w:rPr>
          <w:b/>
          <w:sz w:val="28"/>
          <w:szCs w:val="28"/>
        </w:rPr>
        <w:t>Xác nhận của đơn vị</w:t>
      </w:r>
    </w:p>
    <w:p w:rsidR="0011205D" w:rsidRDefault="0011205D">
      <w:pPr>
        <w:spacing w:after="200" w:line="276" w:lineRule="auto"/>
        <w:rPr>
          <w:b/>
          <w:sz w:val="28"/>
          <w:szCs w:val="28"/>
        </w:rPr>
      </w:pPr>
      <w:r>
        <w:rPr>
          <w:b/>
          <w:sz w:val="28"/>
          <w:szCs w:val="28"/>
        </w:rPr>
        <w:br w:type="page"/>
      </w:r>
    </w:p>
    <w:p w:rsidR="0011205D" w:rsidRDefault="0011205D" w:rsidP="0011205D">
      <w:pPr>
        <w:spacing w:line="360" w:lineRule="auto"/>
        <w:rPr>
          <w:b/>
          <w:sz w:val="28"/>
          <w:szCs w:val="28"/>
        </w:rPr>
      </w:pPr>
      <w:r>
        <w:rPr>
          <w:b/>
          <w:sz w:val="28"/>
          <w:szCs w:val="28"/>
        </w:rPr>
        <w:lastRenderedPageBreak/>
        <w:t>Kiểm tra lần 2 retest</w:t>
      </w:r>
    </w:p>
    <w:tbl>
      <w:tblPr>
        <w:tblStyle w:val="TableGrid"/>
        <w:tblW w:w="14901" w:type="dxa"/>
        <w:jc w:val="center"/>
        <w:tblLook w:val="04A0" w:firstRow="1" w:lastRow="0" w:firstColumn="1" w:lastColumn="0" w:noHBand="0" w:noVBand="1"/>
      </w:tblPr>
      <w:tblGrid>
        <w:gridCol w:w="778"/>
        <w:gridCol w:w="2534"/>
        <w:gridCol w:w="1020"/>
        <w:gridCol w:w="1020"/>
        <w:gridCol w:w="1312"/>
        <w:gridCol w:w="1166"/>
        <w:gridCol w:w="1749"/>
        <w:gridCol w:w="1166"/>
        <w:gridCol w:w="1356"/>
        <w:gridCol w:w="1315"/>
        <w:gridCol w:w="1485"/>
      </w:tblGrid>
      <w:tr w:rsidR="0011205D" w:rsidRPr="009312E1" w:rsidTr="009128EB">
        <w:trPr>
          <w:trHeight w:val="19"/>
          <w:jc w:val="center"/>
        </w:trPr>
        <w:tc>
          <w:tcPr>
            <w:tcW w:w="0" w:type="auto"/>
          </w:tcPr>
          <w:p w:rsidR="0011205D" w:rsidRPr="00FD11B5" w:rsidRDefault="0011205D" w:rsidP="009128EB">
            <w:pPr>
              <w:spacing w:line="360" w:lineRule="auto"/>
              <w:jc w:val="center"/>
              <w:rPr>
                <w:b/>
              </w:rPr>
            </w:pPr>
            <w:r w:rsidRPr="00FD11B5">
              <w:rPr>
                <w:b/>
              </w:rPr>
              <w:t>STT</w:t>
            </w:r>
          </w:p>
        </w:tc>
        <w:tc>
          <w:tcPr>
            <w:tcW w:w="2534" w:type="dxa"/>
          </w:tcPr>
          <w:p w:rsidR="0011205D" w:rsidRPr="00FD11B5" w:rsidRDefault="0011205D" w:rsidP="009128EB">
            <w:pPr>
              <w:jc w:val="center"/>
              <w:rPr>
                <w:b/>
                <w:color w:val="000000"/>
              </w:rPr>
            </w:pPr>
            <w:r w:rsidRPr="00FD11B5">
              <w:rPr>
                <w:b/>
              </w:rPr>
              <w:t>Họ và tên</w:t>
            </w:r>
          </w:p>
        </w:tc>
        <w:tc>
          <w:tcPr>
            <w:tcW w:w="1020" w:type="dxa"/>
          </w:tcPr>
          <w:p w:rsidR="0011205D" w:rsidRPr="00FD11B5" w:rsidRDefault="0011205D" w:rsidP="009128EB">
            <w:pPr>
              <w:jc w:val="center"/>
              <w:rPr>
                <w:b/>
                <w:color w:val="000000"/>
              </w:rPr>
            </w:pPr>
            <w:r w:rsidRPr="00FD11B5">
              <w:rPr>
                <w:b/>
                <w:color w:val="000000"/>
              </w:rPr>
              <w:t>Bật cao tại chỗ (cm)</w:t>
            </w:r>
          </w:p>
        </w:tc>
        <w:tc>
          <w:tcPr>
            <w:tcW w:w="1020" w:type="dxa"/>
          </w:tcPr>
          <w:p w:rsidR="0011205D" w:rsidRPr="00FD11B5" w:rsidRDefault="0011205D" w:rsidP="009128EB">
            <w:pPr>
              <w:jc w:val="center"/>
              <w:rPr>
                <w:b/>
                <w:color w:val="000000"/>
              </w:rPr>
            </w:pPr>
            <w:r w:rsidRPr="00FD11B5">
              <w:rPr>
                <w:b/>
                <w:color w:val="000000"/>
              </w:rPr>
              <w:t>Bật cao có đà  (cm)</w:t>
            </w:r>
          </w:p>
        </w:tc>
        <w:tc>
          <w:tcPr>
            <w:tcW w:w="1312" w:type="dxa"/>
          </w:tcPr>
          <w:p w:rsidR="0011205D" w:rsidRPr="00FD11B5" w:rsidRDefault="0011205D" w:rsidP="009128EB">
            <w:pPr>
              <w:jc w:val="center"/>
              <w:rPr>
                <w:b/>
                <w:color w:val="000000"/>
              </w:rPr>
            </w:pPr>
            <w:r w:rsidRPr="00FD11B5">
              <w:rPr>
                <w:b/>
                <w:color w:val="000000"/>
              </w:rPr>
              <w:t>Chạy 30m xuất phát cao (s)</w:t>
            </w:r>
          </w:p>
        </w:tc>
        <w:tc>
          <w:tcPr>
            <w:tcW w:w="1166" w:type="dxa"/>
          </w:tcPr>
          <w:p w:rsidR="0011205D" w:rsidRPr="00FD11B5" w:rsidRDefault="0011205D" w:rsidP="009128EB">
            <w:pPr>
              <w:jc w:val="center"/>
              <w:rPr>
                <w:b/>
                <w:color w:val="000000"/>
              </w:rPr>
            </w:pPr>
            <w:r w:rsidRPr="00FD11B5">
              <w:rPr>
                <w:b/>
                <w:color w:val="000000"/>
              </w:rPr>
              <w:t>Chạy cây thông 92m (s)</w:t>
            </w:r>
          </w:p>
        </w:tc>
        <w:tc>
          <w:tcPr>
            <w:tcW w:w="1749" w:type="dxa"/>
          </w:tcPr>
          <w:p w:rsidR="0011205D" w:rsidRPr="00FD11B5" w:rsidRDefault="0011205D" w:rsidP="009128EB">
            <w:pPr>
              <w:jc w:val="center"/>
              <w:rPr>
                <w:b/>
                <w:color w:val="000000"/>
              </w:rPr>
            </w:pPr>
            <w:r w:rsidRPr="00FD11B5">
              <w:rPr>
                <w:b/>
                <w:color w:val="000000"/>
              </w:rPr>
              <w:t>Ném bóng nhồi 1kg bằng 2 tay đi xa (m)</w:t>
            </w:r>
          </w:p>
        </w:tc>
        <w:tc>
          <w:tcPr>
            <w:tcW w:w="1166" w:type="dxa"/>
          </w:tcPr>
          <w:p w:rsidR="0011205D" w:rsidRPr="00FD11B5" w:rsidRDefault="0011205D" w:rsidP="009128EB">
            <w:pPr>
              <w:jc w:val="center"/>
              <w:rPr>
                <w:b/>
                <w:color w:val="000000"/>
              </w:rPr>
            </w:pPr>
            <w:r w:rsidRPr="00FD11B5">
              <w:rPr>
                <w:b/>
                <w:color w:val="000000"/>
              </w:rPr>
              <w:t>Chuyền bóng cao tay trước mặt (lần)</w:t>
            </w:r>
          </w:p>
        </w:tc>
        <w:tc>
          <w:tcPr>
            <w:tcW w:w="1356" w:type="dxa"/>
          </w:tcPr>
          <w:p w:rsidR="0011205D" w:rsidRPr="00FD11B5" w:rsidRDefault="0011205D" w:rsidP="009128EB">
            <w:pPr>
              <w:jc w:val="center"/>
              <w:rPr>
                <w:b/>
                <w:color w:val="000000"/>
              </w:rPr>
            </w:pPr>
            <w:r w:rsidRPr="00FD11B5">
              <w:rPr>
                <w:b/>
                <w:color w:val="000000"/>
              </w:rPr>
              <w:t>Phát bóng cao tay trước mặt 3m cuối sân (lần)</w:t>
            </w:r>
          </w:p>
        </w:tc>
        <w:tc>
          <w:tcPr>
            <w:tcW w:w="1315" w:type="dxa"/>
          </w:tcPr>
          <w:p w:rsidR="0011205D" w:rsidRPr="00FD11B5" w:rsidRDefault="0011205D" w:rsidP="009128EB">
            <w:pPr>
              <w:jc w:val="center"/>
              <w:rPr>
                <w:b/>
                <w:color w:val="000000"/>
              </w:rPr>
            </w:pPr>
            <w:r w:rsidRPr="00FD11B5">
              <w:rPr>
                <w:b/>
                <w:color w:val="000000"/>
              </w:rPr>
              <w:t>Đập bóng cao biên số 4 toàn sân (lần)</w:t>
            </w:r>
          </w:p>
        </w:tc>
        <w:tc>
          <w:tcPr>
            <w:tcW w:w="1485" w:type="dxa"/>
          </w:tcPr>
          <w:p w:rsidR="0011205D" w:rsidRPr="00FD11B5" w:rsidRDefault="0011205D" w:rsidP="009128EB">
            <w:pPr>
              <w:jc w:val="center"/>
              <w:rPr>
                <w:b/>
                <w:color w:val="000000"/>
              </w:rPr>
            </w:pPr>
            <w:r w:rsidRPr="00FD11B5">
              <w:rPr>
                <w:b/>
                <w:color w:val="000000"/>
              </w:rPr>
              <w:t>Đập bóng cao biên số 2 toàn sân (lần)</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1</w:t>
            </w:r>
          </w:p>
        </w:tc>
        <w:tc>
          <w:tcPr>
            <w:tcW w:w="2534" w:type="dxa"/>
            <w:vAlign w:val="center"/>
          </w:tcPr>
          <w:p w:rsidR="00F70032" w:rsidRPr="00FD11B5" w:rsidRDefault="00F70032" w:rsidP="009128EB">
            <w:pPr>
              <w:jc w:val="both"/>
              <w:rPr>
                <w:color w:val="000000"/>
              </w:rPr>
            </w:pPr>
            <w:r w:rsidRPr="00FD11B5">
              <w:rPr>
                <w:color w:val="000000"/>
              </w:rPr>
              <w:t>Nguyễn Lê Đức Anh</w:t>
            </w:r>
          </w:p>
        </w:tc>
        <w:tc>
          <w:tcPr>
            <w:tcW w:w="1020" w:type="dxa"/>
            <w:vAlign w:val="center"/>
          </w:tcPr>
          <w:p w:rsidR="00F70032" w:rsidRPr="00F70032" w:rsidRDefault="00F70032" w:rsidP="00F70032">
            <w:pPr>
              <w:jc w:val="center"/>
              <w:rPr>
                <w:color w:val="000000"/>
              </w:rPr>
            </w:pPr>
            <w:r w:rsidRPr="00F70032">
              <w:rPr>
                <w:color w:val="000000"/>
              </w:rPr>
              <w:t>74</w:t>
            </w:r>
          </w:p>
        </w:tc>
        <w:tc>
          <w:tcPr>
            <w:tcW w:w="1020" w:type="dxa"/>
            <w:vAlign w:val="center"/>
          </w:tcPr>
          <w:p w:rsidR="00F70032" w:rsidRPr="00F70032" w:rsidRDefault="00F70032" w:rsidP="00F70032">
            <w:pPr>
              <w:jc w:val="center"/>
              <w:rPr>
                <w:color w:val="000000"/>
              </w:rPr>
            </w:pPr>
            <w:r w:rsidRPr="00F70032">
              <w:rPr>
                <w:color w:val="000000"/>
              </w:rPr>
              <w:t>79</w:t>
            </w:r>
          </w:p>
        </w:tc>
        <w:tc>
          <w:tcPr>
            <w:tcW w:w="1312" w:type="dxa"/>
            <w:vAlign w:val="center"/>
          </w:tcPr>
          <w:p w:rsidR="00F70032" w:rsidRPr="00F70032" w:rsidRDefault="00F70032" w:rsidP="00F70032">
            <w:pPr>
              <w:jc w:val="center"/>
              <w:rPr>
                <w:color w:val="000000"/>
              </w:rPr>
            </w:pPr>
            <w:r w:rsidRPr="00F70032">
              <w:rPr>
                <w:color w:val="000000"/>
              </w:rPr>
              <w:t>5.9</w:t>
            </w:r>
          </w:p>
        </w:tc>
        <w:tc>
          <w:tcPr>
            <w:tcW w:w="1166" w:type="dxa"/>
            <w:vAlign w:val="center"/>
          </w:tcPr>
          <w:p w:rsidR="00F70032" w:rsidRPr="00F70032" w:rsidRDefault="00F70032" w:rsidP="00F70032">
            <w:pPr>
              <w:jc w:val="center"/>
              <w:rPr>
                <w:color w:val="000000"/>
              </w:rPr>
            </w:pPr>
            <w:r w:rsidRPr="00F70032">
              <w:rPr>
                <w:color w:val="000000"/>
              </w:rPr>
              <w:t>20.01</w:t>
            </w:r>
          </w:p>
        </w:tc>
        <w:tc>
          <w:tcPr>
            <w:tcW w:w="1749" w:type="dxa"/>
            <w:vAlign w:val="center"/>
          </w:tcPr>
          <w:p w:rsidR="00F70032" w:rsidRPr="00F70032" w:rsidRDefault="00F70032" w:rsidP="00F70032">
            <w:pPr>
              <w:jc w:val="center"/>
              <w:rPr>
                <w:color w:val="000000"/>
              </w:rPr>
            </w:pPr>
            <w:r w:rsidRPr="00F70032">
              <w:rPr>
                <w:color w:val="000000"/>
              </w:rPr>
              <w:t>16.85</w:t>
            </w:r>
          </w:p>
        </w:tc>
        <w:tc>
          <w:tcPr>
            <w:tcW w:w="1166" w:type="dxa"/>
            <w:vAlign w:val="center"/>
          </w:tcPr>
          <w:p w:rsidR="00F70032" w:rsidRPr="00F70032" w:rsidRDefault="00F70032" w:rsidP="00F70032">
            <w:pPr>
              <w:jc w:val="center"/>
              <w:rPr>
                <w:color w:val="000000"/>
              </w:rPr>
            </w:pPr>
            <w:r w:rsidRPr="00F70032">
              <w:rPr>
                <w:color w:val="000000"/>
              </w:rPr>
              <w:t>8</w:t>
            </w:r>
          </w:p>
        </w:tc>
        <w:tc>
          <w:tcPr>
            <w:tcW w:w="1356" w:type="dxa"/>
            <w:vAlign w:val="center"/>
          </w:tcPr>
          <w:p w:rsidR="00F70032" w:rsidRPr="00F70032" w:rsidRDefault="00F70032" w:rsidP="00F70032">
            <w:pPr>
              <w:jc w:val="center"/>
              <w:rPr>
                <w:color w:val="000000"/>
              </w:rPr>
            </w:pPr>
            <w:r w:rsidRPr="00F70032">
              <w:rPr>
                <w:color w:val="000000"/>
              </w:rPr>
              <w:t>7</w:t>
            </w:r>
          </w:p>
        </w:tc>
        <w:tc>
          <w:tcPr>
            <w:tcW w:w="1315" w:type="dxa"/>
            <w:vAlign w:val="center"/>
          </w:tcPr>
          <w:p w:rsidR="00F70032" w:rsidRPr="00F70032" w:rsidRDefault="00F70032" w:rsidP="00F70032">
            <w:pPr>
              <w:jc w:val="center"/>
              <w:rPr>
                <w:color w:val="000000"/>
              </w:rPr>
            </w:pPr>
            <w:r w:rsidRPr="00F70032">
              <w:rPr>
                <w:color w:val="000000"/>
              </w:rPr>
              <w:t>7</w:t>
            </w:r>
          </w:p>
        </w:tc>
        <w:tc>
          <w:tcPr>
            <w:tcW w:w="1485" w:type="dxa"/>
            <w:vAlign w:val="center"/>
          </w:tcPr>
          <w:p w:rsidR="00F70032" w:rsidRPr="00F70032" w:rsidRDefault="00F70032" w:rsidP="00F70032">
            <w:pPr>
              <w:jc w:val="center"/>
              <w:rPr>
                <w:color w:val="000000"/>
              </w:rPr>
            </w:pPr>
            <w:r w:rsidRPr="00F70032">
              <w:rPr>
                <w:color w:val="000000"/>
              </w:rPr>
              <w:t>8</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2</w:t>
            </w:r>
          </w:p>
        </w:tc>
        <w:tc>
          <w:tcPr>
            <w:tcW w:w="2534" w:type="dxa"/>
            <w:vAlign w:val="center"/>
          </w:tcPr>
          <w:p w:rsidR="00F70032" w:rsidRPr="00FD11B5" w:rsidRDefault="00F70032" w:rsidP="009128EB">
            <w:pPr>
              <w:jc w:val="both"/>
              <w:rPr>
                <w:color w:val="000000"/>
              </w:rPr>
            </w:pPr>
            <w:r w:rsidRPr="00FD11B5">
              <w:rPr>
                <w:color w:val="000000"/>
              </w:rPr>
              <w:t>Đoàn Hà Chí Bách</w:t>
            </w:r>
          </w:p>
        </w:tc>
        <w:tc>
          <w:tcPr>
            <w:tcW w:w="1020" w:type="dxa"/>
            <w:vAlign w:val="center"/>
          </w:tcPr>
          <w:p w:rsidR="00F70032" w:rsidRPr="00F70032" w:rsidRDefault="00F70032" w:rsidP="00F70032">
            <w:pPr>
              <w:jc w:val="center"/>
              <w:rPr>
                <w:color w:val="000000"/>
              </w:rPr>
            </w:pPr>
            <w:r w:rsidRPr="00F70032">
              <w:rPr>
                <w:color w:val="000000"/>
              </w:rPr>
              <w:t>69</w:t>
            </w:r>
          </w:p>
        </w:tc>
        <w:tc>
          <w:tcPr>
            <w:tcW w:w="1020" w:type="dxa"/>
            <w:vAlign w:val="center"/>
          </w:tcPr>
          <w:p w:rsidR="00F70032" w:rsidRPr="00F70032" w:rsidRDefault="00F70032" w:rsidP="00F70032">
            <w:pPr>
              <w:jc w:val="center"/>
              <w:rPr>
                <w:color w:val="000000"/>
              </w:rPr>
            </w:pPr>
            <w:r w:rsidRPr="00F70032">
              <w:rPr>
                <w:color w:val="000000"/>
              </w:rPr>
              <w:t>75</w:t>
            </w:r>
          </w:p>
        </w:tc>
        <w:tc>
          <w:tcPr>
            <w:tcW w:w="1312" w:type="dxa"/>
            <w:vAlign w:val="center"/>
          </w:tcPr>
          <w:p w:rsidR="00F70032" w:rsidRPr="00F70032" w:rsidRDefault="00F70032" w:rsidP="00F70032">
            <w:pPr>
              <w:jc w:val="center"/>
              <w:rPr>
                <w:color w:val="000000"/>
              </w:rPr>
            </w:pPr>
            <w:r w:rsidRPr="00F70032">
              <w:rPr>
                <w:color w:val="000000"/>
              </w:rPr>
              <w:t>6.13</w:t>
            </w:r>
          </w:p>
        </w:tc>
        <w:tc>
          <w:tcPr>
            <w:tcW w:w="1166" w:type="dxa"/>
            <w:vAlign w:val="center"/>
          </w:tcPr>
          <w:p w:rsidR="00F70032" w:rsidRPr="00F70032" w:rsidRDefault="00F70032" w:rsidP="00F70032">
            <w:pPr>
              <w:jc w:val="center"/>
              <w:rPr>
                <w:color w:val="000000"/>
              </w:rPr>
            </w:pPr>
            <w:r w:rsidRPr="00F70032">
              <w:rPr>
                <w:color w:val="000000"/>
              </w:rPr>
              <w:t>21.78</w:t>
            </w:r>
          </w:p>
        </w:tc>
        <w:tc>
          <w:tcPr>
            <w:tcW w:w="1749" w:type="dxa"/>
            <w:vAlign w:val="center"/>
          </w:tcPr>
          <w:p w:rsidR="00F70032" w:rsidRPr="00F70032" w:rsidRDefault="00F70032" w:rsidP="00F70032">
            <w:pPr>
              <w:jc w:val="center"/>
              <w:rPr>
                <w:color w:val="000000"/>
              </w:rPr>
            </w:pPr>
            <w:r w:rsidRPr="00F70032">
              <w:rPr>
                <w:color w:val="000000"/>
              </w:rPr>
              <w:t>16.87</w:t>
            </w:r>
          </w:p>
        </w:tc>
        <w:tc>
          <w:tcPr>
            <w:tcW w:w="1166" w:type="dxa"/>
            <w:vAlign w:val="center"/>
          </w:tcPr>
          <w:p w:rsidR="00F70032" w:rsidRPr="00F70032" w:rsidRDefault="00F70032" w:rsidP="00F70032">
            <w:pPr>
              <w:jc w:val="center"/>
              <w:rPr>
                <w:color w:val="000000"/>
              </w:rPr>
            </w:pPr>
            <w:r w:rsidRPr="00F70032">
              <w:rPr>
                <w:color w:val="000000"/>
              </w:rPr>
              <w:t>7</w:t>
            </w:r>
          </w:p>
        </w:tc>
        <w:tc>
          <w:tcPr>
            <w:tcW w:w="1356" w:type="dxa"/>
            <w:vAlign w:val="center"/>
          </w:tcPr>
          <w:p w:rsidR="00F70032" w:rsidRPr="00F70032" w:rsidRDefault="00F70032" w:rsidP="00F70032">
            <w:pPr>
              <w:jc w:val="center"/>
              <w:rPr>
                <w:color w:val="000000"/>
              </w:rPr>
            </w:pPr>
            <w:r w:rsidRPr="00F70032">
              <w:rPr>
                <w:color w:val="000000"/>
              </w:rPr>
              <w:t>7</w:t>
            </w:r>
          </w:p>
        </w:tc>
        <w:tc>
          <w:tcPr>
            <w:tcW w:w="1315" w:type="dxa"/>
            <w:vAlign w:val="center"/>
          </w:tcPr>
          <w:p w:rsidR="00F70032" w:rsidRPr="00F70032" w:rsidRDefault="00F70032" w:rsidP="00F70032">
            <w:pPr>
              <w:jc w:val="center"/>
              <w:rPr>
                <w:color w:val="000000"/>
              </w:rPr>
            </w:pPr>
            <w:r w:rsidRPr="00F70032">
              <w:rPr>
                <w:color w:val="000000"/>
              </w:rPr>
              <w:t>8</w:t>
            </w:r>
          </w:p>
        </w:tc>
        <w:tc>
          <w:tcPr>
            <w:tcW w:w="1485" w:type="dxa"/>
            <w:vAlign w:val="center"/>
          </w:tcPr>
          <w:p w:rsidR="00F70032" w:rsidRPr="00F70032" w:rsidRDefault="00F70032" w:rsidP="00F70032">
            <w:pPr>
              <w:jc w:val="center"/>
              <w:rPr>
                <w:color w:val="000000"/>
              </w:rPr>
            </w:pPr>
            <w:r w:rsidRPr="00F70032">
              <w:rPr>
                <w:color w:val="000000"/>
              </w:rPr>
              <w:t>8</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3</w:t>
            </w:r>
          </w:p>
        </w:tc>
        <w:tc>
          <w:tcPr>
            <w:tcW w:w="2534" w:type="dxa"/>
            <w:vAlign w:val="center"/>
          </w:tcPr>
          <w:p w:rsidR="00F70032" w:rsidRPr="00FD11B5" w:rsidRDefault="00F70032" w:rsidP="009128EB">
            <w:pPr>
              <w:jc w:val="both"/>
              <w:rPr>
                <w:color w:val="000000"/>
              </w:rPr>
            </w:pPr>
            <w:r w:rsidRPr="00FD11B5">
              <w:rPr>
                <w:color w:val="000000"/>
              </w:rPr>
              <w:t>Vũ Đình Công</w:t>
            </w:r>
          </w:p>
        </w:tc>
        <w:tc>
          <w:tcPr>
            <w:tcW w:w="1020" w:type="dxa"/>
            <w:vAlign w:val="center"/>
          </w:tcPr>
          <w:p w:rsidR="00F70032" w:rsidRPr="00F70032" w:rsidRDefault="00F70032" w:rsidP="00F70032">
            <w:pPr>
              <w:jc w:val="center"/>
              <w:rPr>
                <w:color w:val="000000"/>
              </w:rPr>
            </w:pPr>
            <w:r w:rsidRPr="00F70032">
              <w:rPr>
                <w:color w:val="000000"/>
              </w:rPr>
              <w:t>68</w:t>
            </w:r>
          </w:p>
        </w:tc>
        <w:tc>
          <w:tcPr>
            <w:tcW w:w="1020" w:type="dxa"/>
            <w:vAlign w:val="center"/>
          </w:tcPr>
          <w:p w:rsidR="00F70032" w:rsidRPr="00F70032" w:rsidRDefault="00F70032" w:rsidP="00F70032">
            <w:pPr>
              <w:jc w:val="center"/>
              <w:rPr>
                <w:color w:val="000000"/>
              </w:rPr>
            </w:pPr>
            <w:r w:rsidRPr="00F70032">
              <w:rPr>
                <w:color w:val="000000"/>
              </w:rPr>
              <w:t>74</w:t>
            </w:r>
          </w:p>
        </w:tc>
        <w:tc>
          <w:tcPr>
            <w:tcW w:w="1312" w:type="dxa"/>
            <w:vAlign w:val="center"/>
          </w:tcPr>
          <w:p w:rsidR="00F70032" w:rsidRPr="00F70032" w:rsidRDefault="00F70032" w:rsidP="00F70032">
            <w:pPr>
              <w:jc w:val="center"/>
              <w:rPr>
                <w:color w:val="000000"/>
              </w:rPr>
            </w:pPr>
            <w:r w:rsidRPr="00F70032">
              <w:rPr>
                <w:color w:val="000000"/>
              </w:rPr>
              <w:t>6.19</w:t>
            </w:r>
          </w:p>
        </w:tc>
        <w:tc>
          <w:tcPr>
            <w:tcW w:w="1166" w:type="dxa"/>
            <w:vAlign w:val="center"/>
          </w:tcPr>
          <w:p w:rsidR="00F70032" w:rsidRPr="00F70032" w:rsidRDefault="00F70032" w:rsidP="00F70032">
            <w:pPr>
              <w:jc w:val="center"/>
              <w:rPr>
                <w:color w:val="000000"/>
              </w:rPr>
            </w:pPr>
            <w:r w:rsidRPr="00F70032">
              <w:rPr>
                <w:color w:val="000000"/>
              </w:rPr>
              <w:t>20.76</w:t>
            </w:r>
          </w:p>
        </w:tc>
        <w:tc>
          <w:tcPr>
            <w:tcW w:w="1749" w:type="dxa"/>
            <w:vAlign w:val="center"/>
          </w:tcPr>
          <w:p w:rsidR="00F70032" w:rsidRPr="00F70032" w:rsidRDefault="00F70032" w:rsidP="00F70032">
            <w:pPr>
              <w:jc w:val="center"/>
              <w:rPr>
                <w:color w:val="000000"/>
              </w:rPr>
            </w:pPr>
            <w:r w:rsidRPr="00F70032">
              <w:rPr>
                <w:color w:val="000000"/>
              </w:rPr>
              <w:t>16.03</w:t>
            </w:r>
          </w:p>
        </w:tc>
        <w:tc>
          <w:tcPr>
            <w:tcW w:w="1166" w:type="dxa"/>
            <w:vAlign w:val="center"/>
          </w:tcPr>
          <w:p w:rsidR="00F70032" w:rsidRPr="00F70032" w:rsidRDefault="00F70032" w:rsidP="00F70032">
            <w:pPr>
              <w:jc w:val="center"/>
              <w:rPr>
                <w:color w:val="000000"/>
              </w:rPr>
            </w:pPr>
            <w:r w:rsidRPr="00F70032">
              <w:rPr>
                <w:color w:val="000000"/>
              </w:rPr>
              <w:t>7</w:t>
            </w:r>
          </w:p>
        </w:tc>
        <w:tc>
          <w:tcPr>
            <w:tcW w:w="1356" w:type="dxa"/>
            <w:vAlign w:val="center"/>
          </w:tcPr>
          <w:p w:rsidR="00F70032" w:rsidRPr="00F70032" w:rsidRDefault="00F70032" w:rsidP="00F70032">
            <w:pPr>
              <w:jc w:val="center"/>
              <w:rPr>
                <w:color w:val="000000"/>
              </w:rPr>
            </w:pPr>
            <w:r w:rsidRPr="00F70032">
              <w:rPr>
                <w:color w:val="000000"/>
              </w:rPr>
              <w:t>7</w:t>
            </w:r>
          </w:p>
        </w:tc>
        <w:tc>
          <w:tcPr>
            <w:tcW w:w="1315" w:type="dxa"/>
            <w:vAlign w:val="center"/>
          </w:tcPr>
          <w:p w:rsidR="00F70032" w:rsidRPr="00F70032" w:rsidRDefault="00F70032" w:rsidP="00F70032">
            <w:pPr>
              <w:jc w:val="center"/>
              <w:rPr>
                <w:color w:val="000000"/>
              </w:rPr>
            </w:pPr>
            <w:r w:rsidRPr="00F70032">
              <w:rPr>
                <w:color w:val="000000"/>
              </w:rPr>
              <w:t>7</w:t>
            </w:r>
          </w:p>
        </w:tc>
        <w:tc>
          <w:tcPr>
            <w:tcW w:w="1485" w:type="dxa"/>
            <w:vAlign w:val="center"/>
          </w:tcPr>
          <w:p w:rsidR="00F70032" w:rsidRPr="00F70032" w:rsidRDefault="00F70032" w:rsidP="00F70032">
            <w:pPr>
              <w:jc w:val="center"/>
              <w:rPr>
                <w:color w:val="000000"/>
              </w:rPr>
            </w:pPr>
            <w:r w:rsidRPr="00F70032">
              <w:rPr>
                <w:color w:val="000000"/>
              </w:rPr>
              <w:t>7</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4</w:t>
            </w:r>
          </w:p>
        </w:tc>
        <w:tc>
          <w:tcPr>
            <w:tcW w:w="2534" w:type="dxa"/>
            <w:vAlign w:val="center"/>
          </w:tcPr>
          <w:p w:rsidR="00F70032" w:rsidRPr="00FD11B5" w:rsidRDefault="00F70032" w:rsidP="009128EB">
            <w:pPr>
              <w:jc w:val="both"/>
              <w:rPr>
                <w:color w:val="000000"/>
              </w:rPr>
            </w:pPr>
            <w:r w:rsidRPr="00FD11B5">
              <w:rPr>
                <w:color w:val="000000"/>
              </w:rPr>
              <w:t>Trần Mạnh Cường</w:t>
            </w:r>
          </w:p>
        </w:tc>
        <w:tc>
          <w:tcPr>
            <w:tcW w:w="1020" w:type="dxa"/>
            <w:vAlign w:val="center"/>
          </w:tcPr>
          <w:p w:rsidR="00F70032" w:rsidRPr="00F70032" w:rsidRDefault="00F70032" w:rsidP="00F70032">
            <w:pPr>
              <w:jc w:val="center"/>
              <w:rPr>
                <w:color w:val="000000"/>
              </w:rPr>
            </w:pPr>
            <w:r w:rsidRPr="00F70032">
              <w:rPr>
                <w:color w:val="000000"/>
              </w:rPr>
              <w:t>70</w:t>
            </w:r>
          </w:p>
        </w:tc>
        <w:tc>
          <w:tcPr>
            <w:tcW w:w="1020" w:type="dxa"/>
            <w:vAlign w:val="center"/>
          </w:tcPr>
          <w:p w:rsidR="00F70032" w:rsidRPr="00F70032" w:rsidRDefault="00F70032" w:rsidP="00F70032">
            <w:pPr>
              <w:jc w:val="center"/>
              <w:rPr>
                <w:color w:val="000000"/>
              </w:rPr>
            </w:pPr>
            <w:r w:rsidRPr="00F70032">
              <w:rPr>
                <w:color w:val="000000"/>
              </w:rPr>
              <w:t>76</w:t>
            </w:r>
          </w:p>
        </w:tc>
        <w:tc>
          <w:tcPr>
            <w:tcW w:w="1312" w:type="dxa"/>
            <w:vAlign w:val="center"/>
          </w:tcPr>
          <w:p w:rsidR="00F70032" w:rsidRPr="00F70032" w:rsidRDefault="00F70032" w:rsidP="00F70032">
            <w:pPr>
              <w:jc w:val="center"/>
              <w:rPr>
                <w:color w:val="000000"/>
              </w:rPr>
            </w:pPr>
            <w:r w:rsidRPr="00F70032">
              <w:rPr>
                <w:color w:val="000000"/>
              </w:rPr>
              <w:t>6.34</w:t>
            </w:r>
          </w:p>
        </w:tc>
        <w:tc>
          <w:tcPr>
            <w:tcW w:w="1166" w:type="dxa"/>
            <w:vAlign w:val="center"/>
          </w:tcPr>
          <w:p w:rsidR="00F70032" w:rsidRPr="00F70032" w:rsidRDefault="00F70032" w:rsidP="00F70032">
            <w:pPr>
              <w:jc w:val="center"/>
              <w:rPr>
                <w:color w:val="000000"/>
              </w:rPr>
            </w:pPr>
            <w:r w:rsidRPr="00F70032">
              <w:rPr>
                <w:color w:val="000000"/>
              </w:rPr>
              <w:t>22.91</w:t>
            </w:r>
          </w:p>
        </w:tc>
        <w:tc>
          <w:tcPr>
            <w:tcW w:w="1749" w:type="dxa"/>
            <w:vAlign w:val="center"/>
          </w:tcPr>
          <w:p w:rsidR="00F70032" w:rsidRPr="00F70032" w:rsidRDefault="00F70032" w:rsidP="00F70032">
            <w:pPr>
              <w:jc w:val="center"/>
              <w:rPr>
                <w:color w:val="000000"/>
              </w:rPr>
            </w:pPr>
            <w:r w:rsidRPr="00F70032">
              <w:rPr>
                <w:color w:val="000000"/>
              </w:rPr>
              <w:t>15.87</w:t>
            </w:r>
          </w:p>
        </w:tc>
        <w:tc>
          <w:tcPr>
            <w:tcW w:w="1166" w:type="dxa"/>
            <w:vAlign w:val="center"/>
          </w:tcPr>
          <w:p w:rsidR="00F70032" w:rsidRPr="00F70032" w:rsidRDefault="00F70032" w:rsidP="00F70032">
            <w:pPr>
              <w:jc w:val="center"/>
              <w:rPr>
                <w:color w:val="000000"/>
              </w:rPr>
            </w:pPr>
            <w:r w:rsidRPr="00F70032">
              <w:rPr>
                <w:color w:val="000000"/>
              </w:rPr>
              <w:t>7</w:t>
            </w:r>
          </w:p>
        </w:tc>
        <w:tc>
          <w:tcPr>
            <w:tcW w:w="1356" w:type="dxa"/>
            <w:vAlign w:val="center"/>
          </w:tcPr>
          <w:p w:rsidR="00F70032" w:rsidRPr="00F70032" w:rsidRDefault="00F70032" w:rsidP="00F70032">
            <w:pPr>
              <w:jc w:val="center"/>
              <w:rPr>
                <w:color w:val="000000"/>
              </w:rPr>
            </w:pPr>
            <w:r w:rsidRPr="00F70032">
              <w:rPr>
                <w:color w:val="000000"/>
              </w:rPr>
              <w:t>7</w:t>
            </w:r>
          </w:p>
        </w:tc>
        <w:tc>
          <w:tcPr>
            <w:tcW w:w="1315" w:type="dxa"/>
            <w:vAlign w:val="center"/>
          </w:tcPr>
          <w:p w:rsidR="00F70032" w:rsidRPr="00F70032" w:rsidRDefault="00F70032" w:rsidP="00F70032">
            <w:pPr>
              <w:jc w:val="center"/>
              <w:rPr>
                <w:color w:val="000000"/>
              </w:rPr>
            </w:pPr>
            <w:r w:rsidRPr="00F70032">
              <w:rPr>
                <w:color w:val="000000"/>
              </w:rPr>
              <w:t>7</w:t>
            </w:r>
          </w:p>
        </w:tc>
        <w:tc>
          <w:tcPr>
            <w:tcW w:w="1485" w:type="dxa"/>
            <w:vAlign w:val="center"/>
          </w:tcPr>
          <w:p w:rsidR="00F70032" w:rsidRPr="00F70032" w:rsidRDefault="00F70032" w:rsidP="00F70032">
            <w:pPr>
              <w:jc w:val="center"/>
              <w:rPr>
                <w:color w:val="000000"/>
              </w:rPr>
            </w:pPr>
            <w:r w:rsidRPr="00F70032">
              <w:rPr>
                <w:color w:val="000000"/>
              </w:rPr>
              <w:t>8</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5</w:t>
            </w:r>
          </w:p>
        </w:tc>
        <w:tc>
          <w:tcPr>
            <w:tcW w:w="2534" w:type="dxa"/>
            <w:vAlign w:val="center"/>
          </w:tcPr>
          <w:p w:rsidR="00F70032" w:rsidRPr="00FD11B5" w:rsidRDefault="00F70032" w:rsidP="009128EB">
            <w:pPr>
              <w:jc w:val="both"/>
              <w:rPr>
                <w:color w:val="000000"/>
              </w:rPr>
            </w:pPr>
            <w:r w:rsidRPr="00FD11B5">
              <w:rPr>
                <w:color w:val="000000"/>
              </w:rPr>
              <w:t>Nguyễn Thành Danh</w:t>
            </w:r>
          </w:p>
        </w:tc>
        <w:tc>
          <w:tcPr>
            <w:tcW w:w="1020" w:type="dxa"/>
            <w:vAlign w:val="center"/>
          </w:tcPr>
          <w:p w:rsidR="00F70032" w:rsidRPr="00F70032" w:rsidRDefault="00F70032" w:rsidP="00F70032">
            <w:pPr>
              <w:jc w:val="center"/>
              <w:rPr>
                <w:color w:val="000000"/>
              </w:rPr>
            </w:pPr>
            <w:r w:rsidRPr="00F70032">
              <w:rPr>
                <w:color w:val="000000"/>
              </w:rPr>
              <w:t>71</w:t>
            </w:r>
          </w:p>
        </w:tc>
        <w:tc>
          <w:tcPr>
            <w:tcW w:w="1020" w:type="dxa"/>
            <w:vAlign w:val="center"/>
          </w:tcPr>
          <w:p w:rsidR="00F70032" w:rsidRPr="00F70032" w:rsidRDefault="00F70032" w:rsidP="00F70032">
            <w:pPr>
              <w:jc w:val="center"/>
              <w:rPr>
                <w:color w:val="000000"/>
              </w:rPr>
            </w:pPr>
            <w:r w:rsidRPr="00F70032">
              <w:rPr>
                <w:color w:val="000000"/>
              </w:rPr>
              <w:t>76</w:t>
            </w:r>
          </w:p>
        </w:tc>
        <w:tc>
          <w:tcPr>
            <w:tcW w:w="1312" w:type="dxa"/>
            <w:vAlign w:val="center"/>
          </w:tcPr>
          <w:p w:rsidR="00F70032" w:rsidRPr="00F70032" w:rsidRDefault="00F70032" w:rsidP="00F70032">
            <w:pPr>
              <w:jc w:val="center"/>
              <w:rPr>
                <w:color w:val="000000"/>
              </w:rPr>
            </w:pPr>
            <w:r w:rsidRPr="00F70032">
              <w:rPr>
                <w:color w:val="000000"/>
              </w:rPr>
              <w:t>5.9</w:t>
            </w:r>
          </w:p>
        </w:tc>
        <w:tc>
          <w:tcPr>
            <w:tcW w:w="1166" w:type="dxa"/>
            <w:vAlign w:val="center"/>
          </w:tcPr>
          <w:p w:rsidR="00F70032" w:rsidRPr="00F70032" w:rsidRDefault="00F70032" w:rsidP="00F70032">
            <w:pPr>
              <w:jc w:val="center"/>
              <w:rPr>
                <w:color w:val="000000"/>
              </w:rPr>
            </w:pPr>
            <w:r w:rsidRPr="00F70032">
              <w:rPr>
                <w:color w:val="000000"/>
              </w:rPr>
              <w:t>21.85</w:t>
            </w:r>
          </w:p>
        </w:tc>
        <w:tc>
          <w:tcPr>
            <w:tcW w:w="1749" w:type="dxa"/>
            <w:vAlign w:val="center"/>
          </w:tcPr>
          <w:p w:rsidR="00F70032" w:rsidRPr="00F70032" w:rsidRDefault="00F70032" w:rsidP="00F70032">
            <w:pPr>
              <w:jc w:val="center"/>
              <w:rPr>
                <w:color w:val="000000"/>
              </w:rPr>
            </w:pPr>
            <w:r w:rsidRPr="00F70032">
              <w:rPr>
                <w:color w:val="000000"/>
              </w:rPr>
              <w:t>15.43</w:t>
            </w:r>
          </w:p>
        </w:tc>
        <w:tc>
          <w:tcPr>
            <w:tcW w:w="1166" w:type="dxa"/>
            <w:vAlign w:val="center"/>
          </w:tcPr>
          <w:p w:rsidR="00F70032" w:rsidRPr="00F70032" w:rsidRDefault="00F70032" w:rsidP="00F70032">
            <w:pPr>
              <w:jc w:val="center"/>
              <w:rPr>
                <w:color w:val="000000"/>
              </w:rPr>
            </w:pPr>
            <w:r w:rsidRPr="00F70032">
              <w:rPr>
                <w:color w:val="000000"/>
              </w:rPr>
              <w:t>7</w:t>
            </w:r>
          </w:p>
        </w:tc>
        <w:tc>
          <w:tcPr>
            <w:tcW w:w="1356" w:type="dxa"/>
            <w:vAlign w:val="center"/>
          </w:tcPr>
          <w:p w:rsidR="00F70032" w:rsidRPr="00F70032" w:rsidRDefault="00F70032" w:rsidP="00F70032">
            <w:pPr>
              <w:jc w:val="center"/>
              <w:rPr>
                <w:color w:val="000000"/>
              </w:rPr>
            </w:pPr>
            <w:r w:rsidRPr="00F70032">
              <w:rPr>
                <w:color w:val="000000"/>
              </w:rPr>
              <w:t>7</w:t>
            </w:r>
          </w:p>
        </w:tc>
        <w:tc>
          <w:tcPr>
            <w:tcW w:w="1315" w:type="dxa"/>
            <w:vAlign w:val="center"/>
          </w:tcPr>
          <w:p w:rsidR="00F70032" w:rsidRPr="00F70032" w:rsidRDefault="00F70032" w:rsidP="00F70032">
            <w:pPr>
              <w:jc w:val="center"/>
              <w:rPr>
                <w:color w:val="000000"/>
              </w:rPr>
            </w:pPr>
            <w:r w:rsidRPr="00F70032">
              <w:rPr>
                <w:color w:val="000000"/>
              </w:rPr>
              <w:t>8</w:t>
            </w:r>
          </w:p>
        </w:tc>
        <w:tc>
          <w:tcPr>
            <w:tcW w:w="1485" w:type="dxa"/>
            <w:vAlign w:val="center"/>
          </w:tcPr>
          <w:p w:rsidR="00F70032" w:rsidRPr="00F70032" w:rsidRDefault="00F70032" w:rsidP="00F70032">
            <w:pPr>
              <w:jc w:val="center"/>
              <w:rPr>
                <w:color w:val="000000"/>
              </w:rPr>
            </w:pPr>
            <w:r w:rsidRPr="00F70032">
              <w:rPr>
                <w:color w:val="000000"/>
              </w:rPr>
              <w:t>7</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6</w:t>
            </w:r>
          </w:p>
        </w:tc>
        <w:tc>
          <w:tcPr>
            <w:tcW w:w="2534" w:type="dxa"/>
            <w:vAlign w:val="center"/>
          </w:tcPr>
          <w:p w:rsidR="00F70032" w:rsidRPr="00FD11B5" w:rsidRDefault="00F70032" w:rsidP="009128EB">
            <w:pPr>
              <w:jc w:val="both"/>
              <w:rPr>
                <w:color w:val="000000"/>
              </w:rPr>
            </w:pPr>
            <w:r w:rsidRPr="00FD11B5">
              <w:rPr>
                <w:color w:val="000000"/>
              </w:rPr>
              <w:t>Lý Thiện Hoa</w:t>
            </w:r>
          </w:p>
        </w:tc>
        <w:tc>
          <w:tcPr>
            <w:tcW w:w="1020" w:type="dxa"/>
            <w:vAlign w:val="center"/>
          </w:tcPr>
          <w:p w:rsidR="00F70032" w:rsidRPr="00F70032" w:rsidRDefault="00F70032" w:rsidP="00F70032">
            <w:pPr>
              <w:jc w:val="center"/>
              <w:rPr>
                <w:color w:val="000000"/>
              </w:rPr>
            </w:pPr>
            <w:r w:rsidRPr="00F70032">
              <w:rPr>
                <w:color w:val="000000"/>
              </w:rPr>
              <w:t>67</w:t>
            </w:r>
          </w:p>
        </w:tc>
        <w:tc>
          <w:tcPr>
            <w:tcW w:w="1020" w:type="dxa"/>
            <w:vAlign w:val="center"/>
          </w:tcPr>
          <w:p w:rsidR="00F70032" w:rsidRPr="00F70032" w:rsidRDefault="00F70032" w:rsidP="00F70032">
            <w:pPr>
              <w:jc w:val="center"/>
              <w:rPr>
                <w:color w:val="000000"/>
              </w:rPr>
            </w:pPr>
            <w:r w:rsidRPr="00F70032">
              <w:rPr>
                <w:color w:val="000000"/>
              </w:rPr>
              <w:t>73</w:t>
            </w:r>
          </w:p>
        </w:tc>
        <w:tc>
          <w:tcPr>
            <w:tcW w:w="1312" w:type="dxa"/>
            <w:vAlign w:val="center"/>
          </w:tcPr>
          <w:p w:rsidR="00F70032" w:rsidRPr="00F70032" w:rsidRDefault="00F70032" w:rsidP="00F70032">
            <w:pPr>
              <w:jc w:val="center"/>
              <w:rPr>
                <w:color w:val="000000"/>
              </w:rPr>
            </w:pPr>
            <w:r w:rsidRPr="00F70032">
              <w:rPr>
                <w:color w:val="000000"/>
              </w:rPr>
              <w:t>6.1</w:t>
            </w:r>
          </w:p>
        </w:tc>
        <w:tc>
          <w:tcPr>
            <w:tcW w:w="1166" w:type="dxa"/>
            <w:vAlign w:val="center"/>
          </w:tcPr>
          <w:p w:rsidR="00F70032" w:rsidRPr="00F70032" w:rsidRDefault="00F70032" w:rsidP="00F70032">
            <w:pPr>
              <w:jc w:val="center"/>
              <w:rPr>
                <w:color w:val="000000"/>
              </w:rPr>
            </w:pPr>
            <w:r w:rsidRPr="00F70032">
              <w:rPr>
                <w:color w:val="000000"/>
              </w:rPr>
              <w:t>22.56</w:t>
            </w:r>
          </w:p>
        </w:tc>
        <w:tc>
          <w:tcPr>
            <w:tcW w:w="1749" w:type="dxa"/>
            <w:vAlign w:val="center"/>
          </w:tcPr>
          <w:p w:rsidR="00F70032" w:rsidRPr="00F70032" w:rsidRDefault="00F70032" w:rsidP="00F70032">
            <w:pPr>
              <w:jc w:val="center"/>
              <w:rPr>
                <w:color w:val="000000"/>
              </w:rPr>
            </w:pPr>
            <w:r w:rsidRPr="00F70032">
              <w:rPr>
                <w:color w:val="000000"/>
              </w:rPr>
              <w:t>15.21</w:t>
            </w:r>
          </w:p>
        </w:tc>
        <w:tc>
          <w:tcPr>
            <w:tcW w:w="1166" w:type="dxa"/>
            <w:vAlign w:val="center"/>
          </w:tcPr>
          <w:p w:rsidR="00F70032" w:rsidRPr="00F70032" w:rsidRDefault="00F70032" w:rsidP="00F70032">
            <w:pPr>
              <w:jc w:val="center"/>
              <w:rPr>
                <w:color w:val="000000"/>
              </w:rPr>
            </w:pPr>
            <w:r w:rsidRPr="00F70032">
              <w:rPr>
                <w:color w:val="000000"/>
              </w:rPr>
              <w:t>6</w:t>
            </w:r>
          </w:p>
        </w:tc>
        <w:tc>
          <w:tcPr>
            <w:tcW w:w="1356" w:type="dxa"/>
            <w:vAlign w:val="center"/>
          </w:tcPr>
          <w:p w:rsidR="00F70032" w:rsidRPr="00F70032" w:rsidRDefault="00F70032" w:rsidP="00F70032">
            <w:pPr>
              <w:jc w:val="center"/>
              <w:rPr>
                <w:color w:val="000000"/>
              </w:rPr>
            </w:pPr>
            <w:r w:rsidRPr="00F70032">
              <w:rPr>
                <w:color w:val="000000"/>
              </w:rPr>
              <w:t>7</w:t>
            </w:r>
          </w:p>
        </w:tc>
        <w:tc>
          <w:tcPr>
            <w:tcW w:w="1315" w:type="dxa"/>
            <w:vAlign w:val="center"/>
          </w:tcPr>
          <w:p w:rsidR="00F70032" w:rsidRPr="00F70032" w:rsidRDefault="00F70032" w:rsidP="00F70032">
            <w:pPr>
              <w:jc w:val="center"/>
              <w:rPr>
                <w:color w:val="000000"/>
              </w:rPr>
            </w:pPr>
            <w:r w:rsidRPr="00F70032">
              <w:rPr>
                <w:color w:val="000000"/>
              </w:rPr>
              <w:t>7</w:t>
            </w:r>
          </w:p>
        </w:tc>
        <w:tc>
          <w:tcPr>
            <w:tcW w:w="1485" w:type="dxa"/>
            <w:vAlign w:val="center"/>
          </w:tcPr>
          <w:p w:rsidR="00F70032" w:rsidRPr="00F70032" w:rsidRDefault="00F70032" w:rsidP="00F70032">
            <w:pPr>
              <w:jc w:val="center"/>
              <w:rPr>
                <w:color w:val="000000"/>
              </w:rPr>
            </w:pPr>
            <w:r w:rsidRPr="00F70032">
              <w:rPr>
                <w:color w:val="000000"/>
              </w:rPr>
              <w:t>7</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7</w:t>
            </w:r>
          </w:p>
        </w:tc>
        <w:tc>
          <w:tcPr>
            <w:tcW w:w="2534" w:type="dxa"/>
            <w:vAlign w:val="center"/>
          </w:tcPr>
          <w:p w:rsidR="00F70032" w:rsidRPr="00FD11B5" w:rsidRDefault="00F70032" w:rsidP="009128EB">
            <w:pPr>
              <w:jc w:val="both"/>
              <w:rPr>
                <w:color w:val="000000"/>
              </w:rPr>
            </w:pPr>
            <w:r w:rsidRPr="00FD11B5">
              <w:rPr>
                <w:color w:val="000000"/>
              </w:rPr>
              <w:t>Lê Đình Hoàng</w:t>
            </w:r>
          </w:p>
        </w:tc>
        <w:tc>
          <w:tcPr>
            <w:tcW w:w="1020" w:type="dxa"/>
            <w:vAlign w:val="center"/>
          </w:tcPr>
          <w:p w:rsidR="00F70032" w:rsidRPr="00F70032" w:rsidRDefault="00F70032" w:rsidP="00F70032">
            <w:pPr>
              <w:jc w:val="center"/>
              <w:rPr>
                <w:color w:val="000000"/>
              </w:rPr>
            </w:pPr>
            <w:r w:rsidRPr="00F70032">
              <w:rPr>
                <w:color w:val="000000"/>
              </w:rPr>
              <w:t>70</w:t>
            </w:r>
          </w:p>
        </w:tc>
        <w:tc>
          <w:tcPr>
            <w:tcW w:w="1020" w:type="dxa"/>
            <w:vAlign w:val="center"/>
          </w:tcPr>
          <w:p w:rsidR="00F70032" w:rsidRPr="00F70032" w:rsidRDefault="00F70032" w:rsidP="00F70032">
            <w:pPr>
              <w:jc w:val="center"/>
              <w:rPr>
                <w:color w:val="000000"/>
              </w:rPr>
            </w:pPr>
            <w:r w:rsidRPr="00F70032">
              <w:rPr>
                <w:color w:val="000000"/>
              </w:rPr>
              <w:t>76</w:t>
            </w:r>
          </w:p>
        </w:tc>
        <w:tc>
          <w:tcPr>
            <w:tcW w:w="1312" w:type="dxa"/>
            <w:vAlign w:val="center"/>
          </w:tcPr>
          <w:p w:rsidR="00F70032" w:rsidRPr="00F70032" w:rsidRDefault="00F70032" w:rsidP="00F70032">
            <w:pPr>
              <w:jc w:val="center"/>
              <w:rPr>
                <w:color w:val="000000"/>
              </w:rPr>
            </w:pPr>
            <w:r w:rsidRPr="00F70032">
              <w:rPr>
                <w:color w:val="000000"/>
              </w:rPr>
              <w:t>6</w:t>
            </w:r>
          </w:p>
        </w:tc>
        <w:tc>
          <w:tcPr>
            <w:tcW w:w="1166" w:type="dxa"/>
            <w:vAlign w:val="center"/>
          </w:tcPr>
          <w:p w:rsidR="00F70032" w:rsidRPr="00F70032" w:rsidRDefault="00F70032" w:rsidP="00F70032">
            <w:pPr>
              <w:jc w:val="center"/>
              <w:rPr>
                <w:color w:val="000000"/>
              </w:rPr>
            </w:pPr>
            <w:r w:rsidRPr="00F70032">
              <w:rPr>
                <w:color w:val="000000"/>
              </w:rPr>
              <w:t>21.01</w:t>
            </w:r>
          </w:p>
        </w:tc>
        <w:tc>
          <w:tcPr>
            <w:tcW w:w="1749" w:type="dxa"/>
            <w:vAlign w:val="center"/>
          </w:tcPr>
          <w:p w:rsidR="00F70032" w:rsidRPr="00F70032" w:rsidRDefault="00F70032" w:rsidP="00F70032">
            <w:pPr>
              <w:jc w:val="center"/>
              <w:rPr>
                <w:color w:val="000000"/>
              </w:rPr>
            </w:pPr>
            <w:r w:rsidRPr="00F70032">
              <w:rPr>
                <w:color w:val="000000"/>
              </w:rPr>
              <w:t>15.34</w:t>
            </w:r>
          </w:p>
        </w:tc>
        <w:tc>
          <w:tcPr>
            <w:tcW w:w="1166" w:type="dxa"/>
            <w:vAlign w:val="center"/>
          </w:tcPr>
          <w:p w:rsidR="00F70032" w:rsidRPr="00F70032" w:rsidRDefault="00F70032" w:rsidP="00F70032">
            <w:pPr>
              <w:jc w:val="center"/>
              <w:rPr>
                <w:color w:val="000000"/>
              </w:rPr>
            </w:pPr>
            <w:r w:rsidRPr="00F70032">
              <w:rPr>
                <w:color w:val="000000"/>
              </w:rPr>
              <w:t>7</w:t>
            </w:r>
          </w:p>
        </w:tc>
        <w:tc>
          <w:tcPr>
            <w:tcW w:w="1356" w:type="dxa"/>
            <w:vAlign w:val="center"/>
          </w:tcPr>
          <w:p w:rsidR="00F70032" w:rsidRPr="00F70032" w:rsidRDefault="00F70032" w:rsidP="00F70032">
            <w:pPr>
              <w:jc w:val="center"/>
              <w:rPr>
                <w:color w:val="000000"/>
              </w:rPr>
            </w:pPr>
            <w:r w:rsidRPr="00F70032">
              <w:rPr>
                <w:color w:val="000000"/>
              </w:rPr>
              <w:t>6</w:t>
            </w:r>
          </w:p>
        </w:tc>
        <w:tc>
          <w:tcPr>
            <w:tcW w:w="1315" w:type="dxa"/>
            <w:vAlign w:val="center"/>
          </w:tcPr>
          <w:p w:rsidR="00F70032" w:rsidRPr="00F70032" w:rsidRDefault="00F70032" w:rsidP="00F70032">
            <w:pPr>
              <w:jc w:val="center"/>
              <w:rPr>
                <w:color w:val="000000"/>
              </w:rPr>
            </w:pPr>
            <w:r w:rsidRPr="00F70032">
              <w:rPr>
                <w:color w:val="000000"/>
              </w:rPr>
              <w:t>7</w:t>
            </w:r>
          </w:p>
        </w:tc>
        <w:tc>
          <w:tcPr>
            <w:tcW w:w="1485" w:type="dxa"/>
            <w:vAlign w:val="center"/>
          </w:tcPr>
          <w:p w:rsidR="00F70032" w:rsidRPr="00F70032" w:rsidRDefault="00F70032" w:rsidP="00F70032">
            <w:pPr>
              <w:jc w:val="center"/>
              <w:rPr>
                <w:color w:val="000000"/>
              </w:rPr>
            </w:pPr>
            <w:r w:rsidRPr="00F70032">
              <w:rPr>
                <w:color w:val="000000"/>
              </w:rPr>
              <w:t>7</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8</w:t>
            </w:r>
          </w:p>
        </w:tc>
        <w:tc>
          <w:tcPr>
            <w:tcW w:w="2534" w:type="dxa"/>
            <w:vAlign w:val="center"/>
          </w:tcPr>
          <w:p w:rsidR="00F70032" w:rsidRPr="00FD11B5" w:rsidRDefault="00F70032" w:rsidP="009128EB">
            <w:pPr>
              <w:jc w:val="both"/>
              <w:rPr>
                <w:color w:val="000000"/>
              </w:rPr>
            </w:pPr>
            <w:r w:rsidRPr="00FD11B5">
              <w:rPr>
                <w:color w:val="000000"/>
              </w:rPr>
              <w:t>Mai Quốc Hùng</w:t>
            </w:r>
          </w:p>
        </w:tc>
        <w:tc>
          <w:tcPr>
            <w:tcW w:w="1020" w:type="dxa"/>
            <w:vAlign w:val="center"/>
          </w:tcPr>
          <w:p w:rsidR="00F70032" w:rsidRPr="00F70032" w:rsidRDefault="00F70032" w:rsidP="00F70032">
            <w:pPr>
              <w:jc w:val="center"/>
              <w:rPr>
                <w:color w:val="000000"/>
              </w:rPr>
            </w:pPr>
            <w:r w:rsidRPr="00F70032">
              <w:rPr>
                <w:color w:val="000000"/>
              </w:rPr>
              <w:t>70</w:t>
            </w:r>
          </w:p>
        </w:tc>
        <w:tc>
          <w:tcPr>
            <w:tcW w:w="1020" w:type="dxa"/>
            <w:vAlign w:val="center"/>
          </w:tcPr>
          <w:p w:rsidR="00F70032" w:rsidRPr="00F70032" w:rsidRDefault="00F70032" w:rsidP="00F70032">
            <w:pPr>
              <w:jc w:val="center"/>
              <w:rPr>
                <w:color w:val="000000"/>
              </w:rPr>
            </w:pPr>
            <w:r w:rsidRPr="00F70032">
              <w:rPr>
                <w:color w:val="000000"/>
              </w:rPr>
              <w:t>76</w:t>
            </w:r>
          </w:p>
        </w:tc>
        <w:tc>
          <w:tcPr>
            <w:tcW w:w="1312" w:type="dxa"/>
            <w:vAlign w:val="center"/>
          </w:tcPr>
          <w:p w:rsidR="00F70032" w:rsidRPr="00F70032" w:rsidRDefault="00F70032" w:rsidP="00F70032">
            <w:pPr>
              <w:jc w:val="center"/>
              <w:rPr>
                <w:color w:val="000000"/>
              </w:rPr>
            </w:pPr>
            <w:r w:rsidRPr="00F70032">
              <w:rPr>
                <w:color w:val="000000"/>
              </w:rPr>
              <w:t>6.4</w:t>
            </w:r>
          </w:p>
        </w:tc>
        <w:tc>
          <w:tcPr>
            <w:tcW w:w="1166" w:type="dxa"/>
            <w:vAlign w:val="center"/>
          </w:tcPr>
          <w:p w:rsidR="00F70032" w:rsidRPr="00F70032" w:rsidRDefault="00F70032" w:rsidP="00F70032">
            <w:pPr>
              <w:jc w:val="center"/>
              <w:rPr>
                <w:color w:val="000000"/>
              </w:rPr>
            </w:pPr>
            <w:r w:rsidRPr="00F70032">
              <w:rPr>
                <w:color w:val="000000"/>
              </w:rPr>
              <w:t>22.03</w:t>
            </w:r>
          </w:p>
        </w:tc>
        <w:tc>
          <w:tcPr>
            <w:tcW w:w="1749" w:type="dxa"/>
            <w:vAlign w:val="center"/>
          </w:tcPr>
          <w:p w:rsidR="00F70032" w:rsidRPr="00F70032" w:rsidRDefault="00F70032" w:rsidP="00F70032">
            <w:pPr>
              <w:jc w:val="center"/>
              <w:rPr>
                <w:color w:val="000000"/>
              </w:rPr>
            </w:pPr>
            <w:r w:rsidRPr="00F70032">
              <w:rPr>
                <w:color w:val="000000"/>
              </w:rPr>
              <w:t>14.12</w:t>
            </w:r>
          </w:p>
        </w:tc>
        <w:tc>
          <w:tcPr>
            <w:tcW w:w="1166" w:type="dxa"/>
            <w:vAlign w:val="center"/>
          </w:tcPr>
          <w:p w:rsidR="00F70032" w:rsidRPr="00F70032" w:rsidRDefault="00F70032" w:rsidP="00F70032">
            <w:pPr>
              <w:jc w:val="center"/>
              <w:rPr>
                <w:color w:val="000000"/>
              </w:rPr>
            </w:pPr>
            <w:r w:rsidRPr="00F70032">
              <w:rPr>
                <w:color w:val="000000"/>
              </w:rPr>
              <w:t>7</w:t>
            </w:r>
          </w:p>
        </w:tc>
        <w:tc>
          <w:tcPr>
            <w:tcW w:w="1356" w:type="dxa"/>
            <w:vAlign w:val="center"/>
          </w:tcPr>
          <w:p w:rsidR="00F70032" w:rsidRPr="00F70032" w:rsidRDefault="00F70032" w:rsidP="00F70032">
            <w:pPr>
              <w:jc w:val="center"/>
              <w:rPr>
                <w:color w:val="000000"/>
              </w:rPr>
            </w:pPr>
            <w:r w:rsidRPr="00F70032">
              <w:rPr>
                <w:color w:val="000000"/>
              </w:rPr>
              <w:t>6</w:t>
            </w:r>
          </w:p>
        </w:tc>
        <w:tc>
          <w:tcPr>
            <w:tcW w:w="1315" w:type="dxa"/>
            <w:vAlign w:val="center"/>
          </w:tcPr>
          <w:p w:rsidR="00F70032" w:rsidRPr="00F70032" w:rsidRDefault="00F70032" w:rsidP="00F70032">
            <w:pPr>
              <w:jc w:val="center"/>
              <w:rPr>
                <w:color w:val="000000"/>
              </w:rPr>
            </w:pPr>
            <w:r w:rsidRPr="00F70032">
              <w:rPr>
                <w:color w:val="000000"/>
              </w:rPr>
              <w:t>6</w:t>
            </w:r>
          </w:p>
        </w:tc>
        <w:tc>
          <w:tcPr>
            <w:tcW w:w="1485" w:type="dxa"/>
            <w:vAlign w:val="center"/>
          </w:tcPr>
          <w:p w:rsidR="00F70032" w:rsidRPr="00F70032" w:rsidRDefault="00F70032" w:rsidP="00F70032">
            <w:pPr>
              <w:jc w:val="center"/>
              <w:rPr>
                <w:color w:val="000000"/>
              </w:rPr>
            </w:pPr>
            <w:r w:rsidRPr="00F70032">
              <w:rPr>
                <w:color w:val="000000"/>
              </w:rPr>
              <w:t>7</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9</w:t>
            </w:r>
          </w:p>
        </w:tc>
        <w:tc>
          <w:tcPr>
            <w:tcW w:w="2534" w:type="dxa"/>
            <w:vAlign w:val="center"/>
          </w:tcPr>
          <w:p w:rsidR="00F70032" w:rsidRPr="00FD11B5" w:rsidRDefault="00F70032" w:rsidP="009128EB">
            <w:pPr>
              <w:jc w:val="both"/>
              <w:rPr>
                <w:color w:val="000000"/>
              </w:rPr>
            </w:pPr>
            <w:r w:rsidRPr="00FD11B5">
              <w:rPr>
                <w:color w:val="000000"/>
              </w:rPr>
              <w:t>Trịnh Kim Khang</w:t>
            </w:r>
          </w:p>
        </w:tc>
        <w:tc>
          <w:tcPr>
            <w:tcW w:w="1020" w:type="dxa"/>
            <w:vAlign w:val="center"/>
          </w:tcPr>
          <w:p w:rsidR="00F70032" w:rsidRPr="00F70032" w:rsidRDefault="00F70032" w:rsidP="00F70032">
            <w:pPr>
              <w:jc w:val="center"/>
              <w:rPr>
                <w:color w:val="000000"/>
              </w:rPr>
            </w:pPr>
            <w:r w:rsidRPr="00F70032">
              <w:rPr>
                <w:color w:val="000000"/>
              </w:rPr>
              <w:t>73</w:t>
            </w:r>
          </w:p>
        </w:tc>
        <w:tc>
          <w:tcPr>
            <w:tcW w:w="1020" w:type="dxa"/>
            <w:vAlign w:val="center"/>
          </w:tcPr>
          <w:p w:rsidR="00F70032" w:rsidRPr="00F70032" w:rsidRDefault="00F70032" w:rsidP="00F70032">
            <w:pPr>
              <w:jc w:val="center"/>
              <w:rPr>
                <w:color w:val="000000"/>
              </w:rPr>
            </w:pPr>
            <w:r w:rsidRPr="00F70032">
              <w:rPr>
                <w:color w:val="000000"/>
              </w:rPr>
              <w:t>79</w:t>
            </w:r>
          </w:p>
        </w:tc>
        <w:tc>
          <w:tcPr>
            <w:tcW w:w="1312" w:type="dxa"/>
            <w:vAlign w:val="center"/>
          </w:tcPr>
          <w:p w:rsidR="00F70032" w:rsidRPr="00F70032" w:rsidRDefault="00F70032" w:rsidP="00F70032">
            <w:pPr>
              <w:jc w:val="center"/>
              <w:rPr>
                <w:color w:val="000000"/>
              </w:rPr>
            </w:pPr>
            <w:r w:rsidRPr="00F70032">
              <w:rPr>
                <w:color w:val="000000"/>
              </w:rPr>
              <w:t>5.78</w:t>
            </w:r>
          </w:p>
        </w:tc>
        <w:tc>
          <w:tcPr>
            <w:tcW w:w="1166" w:type="dxa"/>
            <w:vAlign w:val="center"/>
          </w:tcPr>
          <w:p w:rsidR="00F70032" w:rsidRPr="00F70032" w:rsidRDefault="00F70032" w:rsidP="00F70032">
            <w:pPr>
              <w:jc w:val="center"/>
              <w:rPr>
                <w:color w:val="000000"/>
              </w:rPr>
            </w:pPr>
            <w:r w:rsidRPr="00F70032">
              <w:rPr>
                <w:color w:val="000000"/>
              </w:rPr>
              <w:t>19.98</w:t>
            </w:r>
          </w:p>
        </w:tc>
        <w:tc>
          <w:tcPr>
            <w:tcW w:w="1749" w:type="dxa"/>
            <w:vAlign w:val="center"/>
          </w:tcPr>
          <w:p w:rsidR="00F70032" w:rsidRPr="00F70032" w:rsidRDefault="00F70032" w:rsidP="00F70032">
            <w:pPr>
              <w:jc w:val="center"/>
              <w:rPr>
                <w:color w:val="000000"/>
              </w:rPr>
            </w:pPr>
            <w:r w:rsidRPr="00F70032">
              <w:rPr>
                <w:color w:val="000000"/>
              </w:rPr>
              <w:t>16.32</w:t>
            </w:r>
          </w:p>
        </w:tc>
        <w:tc>
          <w:tcPr>
            <w:tcW w:w="1166" w:type="dxa"/>
            <w:vAlign w:val="center"/>
          </w:tcPr>
          <w:p w:rsidR="00F70032" w:rsidRPr="00F70032" w:rsidRDefault="00F70032" w:rsidP="00F70032">
            <w:pPr>
              <w:jc w:val="center"/>
              <w:rPr>
                <w:color w:val="000000"/>
              </w:rPr>
            </w:pPr>
            <w:r w:rsidRPr="00F70032">
              <w:rPr>
                <w:color w:val="000000"/>
              </w:rPr>
              <w:t>8</w:t>
            </w:r>
          </w:p>
        </w:tc>
        <w:tc>
          <w:tcPr>
            <w:tcW w:w="1356" w:type="dxa"/>
            <w:vAlign w:val="center"/>
          </w:tcPr>
          <w:p w:rsidR="00F70032" w:rsidRPr="00F70032" w:rsidRDefault="00F70032" w:rsidP="00F70032">
            <w:pPr>
              <w:jc w:val="center"/>
              <w:rPr>
                <w:color w:val="000000"/>
              </w:rPr>
            </w:pPr>
            <w:r w:rsidRPr="00F70032">
              <w:rPr>
                <w:color w:val="000000"/>
              </w:rPr>
              <w:t>7</w:t>
            </w:r>
          </w:p>
        </w:tc>
        <w:tc>
          <w:tcPr>
            <w:tcW w:w="1315" w:type="dxa"/>
            <w:vAlign w:val="center"/>
          </w:tcPr>
          <w:p w:rsidR="00F70032" w:rsidRPr="00F70032" w:rsidRDefault="00F70032" w:rsidP="00F70032">
            <w:pPr>
              <w:jc w:val="center"/>
              <w:rPr>
                <w:color w:val="000000"/>
              </w:rPr>
            </w:pPr>
            <w:r w:rsidRPr="00F70032">
              <w:rPr>
                <w:color w:val="000000"/>
              </w:rPr>
              <w:t>7</w:t>
            </w:r>
          </w:p>
        </w:tc>
        <w:tc>
          <w:tcPr>
            <w:tcW w:w="1485" w:type="dxa"/>
            <w:vAlign w:val="center"/>
          </w:tcPr>
          <w:p w:rsidR="00F70032" w:rsidRPr="00F70032" w:rsidRDefault="00F70032" w:rsidP="00F70032">
            <w:pPr>
              <w:jc w:val="center"/>
              <w:rPr>
                <w:color w:val="000000"/>
              </w:rPr>
            </w:pPr>
            <w:r w:rsidRPr="00F70032">
              <w:rPr>
                <w:color w:val="000000"/>
              </w:rPr>
              <w:t>7</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10</w:t>
            </w:r>
          </w:p>
        </w:tc>
        <w:tc>
          <w:tcPr>
            <w:tcW w:w="2534" w:type="dxa"/>
            <w:vAlign w:val="center"/>
          </w:tcPr>
          <w:p w:rsidR="00F70032" w:rsidRPr="00FD11B5" w:rsidRDefault="00F70032" w:rsidP="009128EB">
            <w:pPr>
              <w:jc w:val="both"/>
              <w:rPr>
                <w:color w:val="000000"/>
              </w:rPr>
            </w:pPr>
            <w:r w:rsidRPr="00FD11B5">
              <w:rPr>
                <w:color w:val="000000"/>
              </w:rPr>
              <w:t>Trịnh Hàn Lâm</w:t>
            </w:r>
          </w:p>
        </w:tc>
        <w:tc>
          <w:tcPr>
            <w:tcW w:w="1020" w:type="dxa"/>
            <w:vAlign w:val="center"/>
          </w:tcPr>
          <w:p w:rsidR="00F70032" w:rsidRPr="00F70032" w:rsidRDefault="00F70032" w:rsidP="00F70032">
            <w:pPr>
              <w:jc w:val="center"/>
              <w:rPr>
                <w:color w:val="000000"/>
              </w:rPr>
            </w:pPr>
            <w:r w:rsidRPr="00F70032">
              <w:rPr>
                <w:color w:val="000000"/>
              </w:rPr>
              <w:t>72</w:t>
            </w:r>
          </w:p>
        </w:tc>
        <w:tc>
          <w:tcPr>
            <w:tcW w:w="1020" w:type="dxa"/>
            <w:vAlign w:val="center"/>
          </w:tcPr>
          <w:p w:rsidR="00F70032" w:rsidRPr="00F70032" w:rsidRDefault="00F70032" w:rsidP="00F70032">
            <w:pPr>
              <w:jc w:val="center"/>
              <w:rPr>
                <w:color w:val="000000"/>
              </w:rPr>
            </w:pPr>
            <w:r w:rsidRPr="00F70032">
              <w:rPr>
                <w:color w:val="000000"/>
              </w:rPr>
              <w:t>78</w:t>
            </w:r>
          </w:p>
        </w:tc>
        <w:tc>
          <w:tcPr>
            <w:tcW w:w="1312" w:type="dxa"/>
            <w:vAlign w:val="center"/>
          </w:tcPr>
          <w:p w:rsidR="00F70032" w:rsidRPr="00F70032" w:rsidRDefault="00F70032" w:rsidP="00F70032">
            <w:pPr>
              <w:jc w:val="center"/>
              <w:rPr>
                <w:color w:val="000000"/>
              </w:rPr>
            </w:pPr>
            <w:r w:rsidRPr="00F70032">
              <w:rPr>
                <w:color w:val="000000"/>
              </w:rPr>
              <w:t>5.5</w:t>
            </w:r>
          </w:p>
        </w:tc>
        <w:tc>
          <w:tcPr>
            <w:tcW w:w="1166" w:type="dxa"/>
            <w:vAlign w:val="center"/>
          </w:tcPr>
          <w:p w:rsidR="00F70032" w:rsidRPr="00F70032" w:rsidRDefault="00F70032" w:rsidP="00F70032">
            <w:pPr>
              <w:jc w:val="center"/>
              <w:rPr>
                <w:color w:val="000000"/>
              </w:rPr>
            </w:pPr>
            <w:r w:rsidRPr="00F70032">
              <w:rPr>
                <w:color w:val="000000"/>
              </w:rPr>
              <w:t>22.76</w:t>
            </w:r>
          </w:p>
        </w:tc>
        <w:tc>
          <w:tcPr>
            <w:tcW w:w="1749" w:type="dxa"/>
            <w:vAlign w:val="center"/>
          </w:tcPr>
          <w:p w:rsidR="00F70032" w:rsidRPr="00F70032" w:rsidRDefault="00F70032" w:rsidP="00F70032">
            <w:pPr>
              <w:jc w:val="center"/>
              <w:rPr>
                <w:color w:val="000000"/>
              </w:rPr>
            </w:pPr>
            <w:r w:rsidRPr="00F70032">
              <w:rPr>
                <w:color w:val="000000"/>
              </w:rPr>
              <w:t>17.02</w:t>
            </w:r>
          </w:p>
        </w:tc>
        <w:tc>
          <w:tcPr>
            <w:tcW w:w="1166" w:type="dxa"/>
            <w:vAlign w:val="center"/>
          </w:tcPr>
          <w:p w:rsidR="00F70032" w:rsidRPr="00F70032" w:rsidRDefault="00F70032" w:rsidP="00F70032">
            <w:pPr>
              <w:jc w:val="center"/>
              <w:rPr>
                <w:color w:val="000000"/>
              </w:rPr>
            </w:pPr>
            <w:r w:rsidRPr="00F70032">
              <w:rPr>
                <w:color w:val="000000"/>
              </w:rPr>
              <w:t>7</w:t>
            </w:r>
          </w:p>
        </w:tc>
        <w:tc>
          <w:tcPr>
            <w:tcW w:w="1356" w:type="dxa"/>
            <w:vAlign w:val="center"/>
          </w:tcPr>
          <w:p w:rsidR="00F70032" w:rsidRPr="00F70032" w:rsidRDefault="00F70032" w:rsidP="00F70032">
            <w:pPr>
              <w:jc w:val="center"/>
              <w:rPr>
                <w:color w:val="000000"/>
              </w:rPr>
            </w:pPr>
            <w:r w:rsidRPr="00F70032">
              <w:rPr>
                <w:color w:val="000000"/>
              </w:rPr>
              <w:t>8</w:t>
            </w:r>
          </w:p>
        </w:tc>
        <w:tc>
          <w:tcPr>
            <w:tcW w:w="1315" w:type="dxa"/>
            <w:vAlign w:val="center"/>
          </w:tcPr>
          <w:p w:rsidR="00F70032" w:rsidRPr="00F70032" w:rsidRDefault="00F70032" w:rsidP="00F70032">
            <w:pPr>
              <w:jc w:val="center"/>
              <w:rPr>
                <w:color w:val="000000"/>
              </w:rPr>
            </w:pPr>
            <w:r w:rsidRPr="00F70032">
              <w:rPr>
                <w:color w:val="000000"/>
              </w:rPr>
              <w:t>8</w:t>
            </w:r>
          </w:p>
        </w:tc>
        <w:tc>
          <w:tcPr>
            <w:tcW w:w="1485" w:type="dxa"/>
            <w:vAlign w:val="center"/>
          </w:tcPr>
          <w:p w:rsidR="00F70032" w:rsidRPr="00F70032" w:rsidRDefault="00F70032" w:rsidP="00F70032">
            <w:pPr>
              <w:jc w:val="center"/>
              <w:rPr>
                <w:color w:val="000000"/>
              </w:rPr>
            </w:pPr>
            <w:r w:rsidRPr="00F70032">
              <w:rPr>
                <w:color w:val="000000"/>
              </w:rPr>
              <w:t>7</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11</w:t>
            </w:r>
          </w:p>
        </w:tc>
        <w:tc>
          <w:tcPr>
            <w:tcW w:w="2534" w:type="dxa"/>
            <w:vAlign w:val="center"/>
          </w:tcPr>
          <w:p w:rsidR="00F70032" w:rsidRPr="00FD11B5" w:rsidRDefault="00F70032" w:rsidP="009128EB">
            <w:pPr>
              <w:jc w:val="both"/>
              <w:rPr>
                <w:color w:val="000000"/>
              </w:rPr>
            </w:pPr>
            <w:r w:rsidRPr="00FD11B5">
              <w:rPr>
                <w:color w:val="000000"/>
              </w:rPr>
              <w:t>Vũ Anh Khoa</w:t>
            </w:r>
          </w:p>
        </w:tc>
        <w:tc>
          <w:tcPr>
            <w:tcW w:w="1020" w:type="dxa"/>
            <w:vAlign w:val="center"/>
          </w:tcPr>
          <w:p w:rsidR="00F70032" w:rsidRPr="00F70032" w:rsidRDefault="00F70032" w:rsidP="00F70032">
            <w:pPr>
              <w:jc w:val="center"/>
              <w:rPr>
                <w:color w:val="000000"/>
              </w:rPr>
            </w:pPr>
            <w:r w:rsidRPr="00F70032">
              <w:rPr>
                <w:color w:val="000000"/>
              </w:rPr>
              <w:t>71</w:t>
            </w:r>
          </w:p>
        </w:tc>
        <w:tc>
          <w:tcPr>
            <w:tcW w:w="1020" w:type="dxa"/>
            <w:vAlign w:val="center"/>
          </w:tcPr>
          <w:p w:rsidR="00F70032" w:rsidRPr="00F70032" w:rsidRDefault="00F70032" w:rsidP="00F70032">
            <w:pPr>
              <w:jc w:val="center"/>
              <w:rPr>
                <w:color w:val="000000"/>
              </w:rPr>
            </w:pPr>
            <w:r w:rsidRPr="00F70032">
              <w:rPr>
                <w:color w:val="000000"/>
              </w:rPr>
              <w:t>77</w:t>
            </w:r>
          </w:p>
        </w:tc>
        <w:tc>
          <w:tcPr>
            <w:tcW w:w="1312" w:type="dxa"/>
            <w:vAlign w:val="center"/>
          </w:tcPr>
          <w:p w:rsidR="00F70032" w:rsidRPr="00F70032" w:rsidRDefault="00F70032" w:rsidP="00F70032">
            <w:pPr>
              <w:jc w:val="center"/>
              <w:rPr>
                <w:color w:val="000000"/>
              </w:rPr>
            </w:pPr>
            <w:r w:rsidRPr="00F70032">
              <w:rPr>
                <w:color w:val="000000"/>
              </w:rPr>
              <w:t>6.2</w:t>
            </w:r>
          </w:p>
        </w:tc>
        <w:tc>
          <w:tcPr>
            <w:tcW w:w="1166" w:type="dxa"/>
            <w:vAlign w:val="center"/>
          </w:tcPr>
          <w:p w:rsidR="00F70032" w:rsidRPr="00F70032" w:rsidRDefault="00F70032" w:rsidP="00F70032">
            <w:pPr>
              <w:jc w:val="center"/>
              <w:rPr>
                <w:color w:val="000000"/>
              </w:rPr>
            </w:pPr>
            <w:r w:rsidRPr="00F70032">
              <w:rPr>
                <w:color w:val="000000"/>
              </w:rPr>
              <w:t>22.09</w:t>
            </w:r>
          </w:p>
        </w:tc>
        <w:tc>
          <w:tcPr>
            <w:tcW w:w="1749" w:type="dxa"/>
            <w:vAlign w:val="center"/>
          </w:tcPr>
          <w:p w:rsidR="00F70032" w:rsidRPr="00F70032" w:rsidRDefault="00F70032" w:rsidP="00F70032">
            <w:pPr>
              <w:jc w:val="center"/>
              <w:rPr>
                <w:color w:val="000000"/>
              </w:rPr>
            </w:pPr>
            <w:r w:rsidRPr="00F70032">
              <w:rPr>
                <w:color w:val="000000"/>
              </w:rPr>
              <w:t>16.79</w:t>
            </w:r>
          </w:p>
        </w:tc>
        <w:tc>
          <w:tcPr>
            <w:tcW w:w="1166" w:type="dxa"/>
            <w:vAlign w:val="center"/>
          </w:tcPr>
          <w:p w:rsidR="00F70032" w:rsidRPr="00F70032" w:rsidRDefault="00F70032" w:rsidP="00F70032">
            <w:pPr>
              <w:jc w:val="center"/>
              <w:rPr>
                <w:color w:val="000000"/>
              </w:rPr>
            </w:pPr>
            <w:r w:rsidRPr="00F70032">
              <w:rPr>
                <w:color w:val="000000"/>
              </w:rPr>
              <w:t>8</w:t>
            </w:r>
          </w:p>
        </w:tc>
        <w:tc>
          <w:tcPr>
            <w:tcW w:w="1356" w:type="dxa"/>
            <w:vAlign w:val="center"/>
          </w:tcPr>
          <w:p w:rsidR="00F70032" w:rsidRPr="00F70032" w:rsidRDefault="00F70032" w:rsidP="00F70032">
            <w:pPr>
              <w:jc w:val="center"/>
              <w:rPr>
                <w:color w:val="000000"/>
              </w:rPr>
            </w:pPr>
            <w:r w:rsidRPr="00F70032">
              <w:rPr>
                <w:color w:val="000000"/>
              </w:rPr>
              <w:t>7</w:t>
            </w:r>
          </w:p>
        </w:tc>
        <w:tc>
          <w:tcPr>
            <w:tcW w:w="1315" w:type="dxa"/>
            <w:vAlign w:val="center"/>
          </w:tcPr>
          <w:p w:rsidR="00F70032" w:rsidRPr="00F70032" w:rsidRDefault="00F70032" w:rsidP="00F70032">
            <w:pPr>
              <w:jc w:val="center"/>
              <w:rPr>
                <w:color w:val="000000"/>
              </w:rPr>
            </w:pPr>
            <w:r w:rsidRPr="00F70032">
              <w:rPr>
                <w:color w:val="000000"/>
              </w:rPr>
              <w:t>7</w:t>
            </w:r>
          </w:p>
        </w:tc>
        <w:tc>
          <w:tcPr>
            <w:tcW w:w="1485" w:type="dxa"/>
            <w:vAlign w:val="center"/>
          </w:tcPr>
          <w:p w:rsidR="00F70032" w:rsidRPr="00F70032" w:rsidRDefault="00F70032" w:rsidP="00F70032">
            <w:pPr>
              <w:jc w:val="center"/>
              <w:rPr>
                <w:color w:val="000000"/>
              </w:rPr>
            </w:pPr>
            <w:r w:rsidRPr="00F70032">
              <w:rPr>
                <w:color w:val="000000"/>
              </w:rPr>
              <w:t>8</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12</w:t>
            </w:r>
          </w:p>
        </w:tc>
        <w:tc>
          <w:tcPr>
            <w:tcW w:w="2534" w:type="dxa"/>
            <w:vAlign w:val="center"/>
          </w:tcPr>
          <w:p w:rsidR="00F70032" w:rsidRPr="00FD11B5" w:rsidRDefault="00F70032" w:rsidP="009128EB">
            <w:pPr>
              <w:jc w:val="both"/>
              <w:rPr>
                <w:color w:val="000000"/>
              </w:rPr>
            </w:pPr>
            <w:r w:rsidRPr="00FD11B5">
              <w:rPr>
                <w:color w:val="000000"/>
              </w:rPr>
              <w:t>Nguyễn Minh Nhật</w:t>
            </w:r>
          </w:p>
        </w:tc>
        <w:tc>
          <w:tcPr>
            <w:tcW w:w="1020" w:type="dxa"/>
            <w:vAlign w:val="center"/>
          </w:tcPr>
          <w:p w:rsidR="00F70032" w:rsidRPr="00F70032" w:rsidRDefault="00F70032" w:rsidP="00F70032">
            <w:pPr>
              <w:jc w:val="center"/>
              <w:rPr>
                <w:color w:val="000000"/>
              </w:rPr>
            </w:pPr>
            <w:r w:rsidRPr="00F70032">
              <w:rPr>
                <w:color w:val="000000"/>
              </w:rPr>
              <w:t>67</w:t>
            </w:r>
          </w:p>
        </w:tc>
        <w:tc>
          <w:tcPr>
            <w:tcW w:w="1020" w:type="dxa"/>
            <w:vAlign w:val="center"/>
          </w:tcPr>
          <w:p w:rsidR="00F70032" w:rsidRPr="00F70032" w:rsidRDefault="00F70032" w:rsidP="00F70032">
            <w:pPr>
              <w:jc w:val="center"/>
              <w:rPr>
                <w:color w:val="000000"/>
              </w:rPr>
            </w:pPr>
            <w:r w:rsidRPr="00F70032">
              <w:rPr>
                <w:color w:val="000000"/>
              </w:rPr>
              <w:t>73</w:t>
            </w:r>
          </w:p>
        </w:tc>
        <w:tc>
          <w:tcPr>
            <w:tcW w:w="1312" w:type="dxa"/>
            <w:vAlign w:val="center"/>
          </w:tcPr>
          <w:p w:rsidR="00F70032" w:rsidRPr="00F70032" w:rsidRDefault="00F70032" w:rsidP="00F70032">
            <w:pPr>
              <w:jc w:val="center"/>
              <w:rPr>
                <w:color w:val="000000"/>
              </w:rPr>
            </w:pPr>
            <w:r w:rsidRPr="00F70032">
              <w:rPr>
                <w:color w:val="000000"/>
              </w:rPr>
              <w:t>5.9</w:t>
            </w:r>
          </w:p>
        </w:tc>
        <w:tc>
          <w:tcPr>
            <w:tcW w:w="1166" w:type="dxa"/>
            <w:vAlign w:val="center"/>
          </w:tcPr>
          <w:p w:rsidR="00F70032" w:rsidRPr="00F70032" w:rsidRDefault="00F70032" w:rsidP="00F70032">
            <w:pPr>
              <w:jc w:val="center"/>
              <w:rPr>
                <w:color w:val="000000"/>
              </w:rPr>
            </w:pPr>
            <w:r w:rsidRPr="00F70032">
              <w:rPr>
                <w:color w:val="000000"/>
              </w:rPr>
              <w:t>21.13</w:t>
            </w:r>
          </w:p>
        </w:tc>
        <w:tc>
          <w:tcPr>
            <w:tcW w:w="1749" w:type="dxa"/>
            <w:vAlign w:val="center"/>
          </w:tcPr>
          <w:p w:rsidR="00F70032" w:rsidRPr="00F70032" w:rsidRDefault="00F70032" w:rsidP="00F70032">
            <w:pPr>
              <w:jc w:val="center"/>
              <w:rPr>
                <w:color w:val="000000"/>
              </w:rPr>
            </w:pPr>
            <w:r w:rsidRPr="00F70032">
              <w:rPr>
                <w:color w:val="000000"/>
              </w:rPr>
              <w:t>15.82</w:t>
            </w:r>
          </w:p>
        </w:tc>
        <w:tc>
          <w:tcPr>
            <w:tcW w:w="1166" w:type="dxa"/>
            <w:vAlign w:val="center"/>
          </w:tcPr>
          <w:p w:rsidR="00F70032" w:rsidRPr="00F70032" w:rsidRDefault="00F70032" w:rsidP="00F70032">
            <w:pPr>
              <w:jc w:val="center"/>
              <w:rPr>
                <w:color w:val="000000"/>
              </w:rPr>
            </w:pPr>
            <w:r w:rsidRPr="00F70032">
              <w:rPr>
                <w:color w:val="000000"/>
              </w:rPr>
              <w:t>7</w:t>
            </w:r>
          </w:p>
        </w:tc>
        <w:tc>
          <w:tcPr>
            <w:tcW w:w="1356" w:type="dxa"/>
            <w:vAlign w:val="center"/>
          </w:tcPr>
          <w:p w:rsidR="00F70032" w:rsidRPr="00F70032" w:rsidRDefault="00F70032" w:rsidP="00F70032">
            <w:pPr>
              <w:jc w:val="center"/>
              <w:rPr>
                <w:color w:val="000000"/>
              </w:rPr>
            </w:pPr>
            <w:r w:rsidRPr="00F70032">
              <w:rPr>
                <w:color w:val="000000"/>
              </w:rPr>
              <w:t>6</w:t>
            </w:r>
          </w:p>
        </w:tc>
        <w:tc>
          <w:tcPr>
            <w:tcW w:w="1315" w:type="dxa"/>
            <w:vAlign w:val="center"/>
          </w:tcPr>
          <w:p w:rsidR="00F70032" w:rsidRPr="00F70032" w:rsidRDefault="00F70032" w:rsidP="00F70032">
            <w:pPr>
              <w:jc w:val="center"/>
              <w:rPr>
                <w:color w:val="000000"/>
              </w:rPr>
            </w:pPr>
            <w:r w:rsidRPr="00F70032">
              <w:rPr>
                <w:color w:val="000000"/>
              </w:rPr>
              <w:t>6</w:t>
            </w:r>
          </w:p>
        </w:tc>
        <w:tc>
          <w:tcPr>
            <w:tcW w:w="1485" w:type="dxa"/>
            <w:vAlign w:val="center"/>
          </w:tcPr>
          <w:p w:rsidR="00F70032" w:rsidRPr="00F70032" w:rsidRDefault="00F70032" w:rsidP="00F70032">
            <w:pPr>
              <w:jc w:val="center"/>
              <w:rPr>
                <w:color w:val="000000"/>
              </w:rPr>
            </w:pPr>
            <w:r w:rsidRPr="00F70032">
              <w:rPr>
                <w:color w:val="000000"/>
              </w:rPr>
              <w:t>7</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13</w:t>
            </w:r>
          </w:p>
        </w:tc>
        <w:tc>
          <w:tcPr>
            <w:tcW w:w="2534" w:type="dxa"/>
            <w:vAlign w:val="center"/>
          </w:tcPr>
          <w:p w:rsidR="00F70032" w:rsidRPr="00FD11B5" w:rsidRDefault="00F70032" w:rsidP="009128EB">
            <w:pPr>
              <w:jc w:val="both"/>
              <w:rPr>
                <w:color w:val="000000"/>
              </w:rPr>
            </w:pPr>
            <w:r w:rsidRPr="00FD11B5">
              <w:rPr>
                <w:color w:val="000000"/>
              </w:rPr>
              <w:t>Trần Hoàng Phát</w:t>
            </w:r>
          </w:p>
        </w:tc>
        <w:tc>
          <w:tcPr>
            <w:tcW w:w="1020" w:type="dxa"/>
            <w:vAlign w:val="center"/>
          </w:tcPr>
          <w:p w:rsidR="00F70032" w:rsidRPr="00F70032" w:rsidRDefault="00F70032" w:rsidP="00F70032">
            <w:pPr>
              <w:jc w:val="center"/>
              <w:rPr>
                <w:color w:val="000000"/>
              </w:rPr>
            </w:pPr>
            <w:r w:rsidRPr="00F70032">
              <w:rPr>
                <w:color w:val="000000"/>
              </w:rPr>
              <w:t>68</w:t>
            </w:r>
          </w:p>
        </w:tc>
        <w:tc>
          <w:tcPr>
            <w:tcW w:w="1020" w:type="dxa"/>
            <w:vAlign w:val="center"/>
          </w:tcPr>
          <w:p w:rsidR="00F70032" w:rsidRPr="00F70032" w:rsidRDefault="00F70032" w:rsidP="00F70032">
            <w:pPr>
              <w:jc w:val="center"/>
              <w:rPr>
                <w:color w:val="000000"/>
              </w:rPr>
            </w:pPr>
            <w:r w:rsidRPr="00F70032">
              <w:rPr>
                <w:color w:val="000000"/>
              </w:rPr>
              <w:t>73</w:t>
            </w:r>
          </w:p>
        </w:tc>
        <w:tc>
          <w:tcPr>
            <w:tcW w:w="1312" w:type="dxa"/>
            <w:vAlign w:val="center"/>
          </w:tcPr>
          <w:p w:rsidR="00F70032" w:rsidRPr="00F70032" w:rsidRDefault="00F70032" w:rsidP="00F70032">
            <w:pPr>
              <w:jc w:val="center"/>
              <w:rPr>
                <w:color w:val="000000"/>
              </w:rPr>
            </w:pPr>
            <w:r w:rsidRPr="00F70032">
              <w:rPr>
                <w:color w:val="000000"/>
              </w:rPr>
              <w:t>6</w:t>
            </w:r>
          </w:p>
        </w:tc>
        <w:tc>
          <w:tcPr>
            <w:tcW w:w="1166" w:type="dxa"/>
            <w:vAlign w:val="center"/>
          </w:tcPr>
          <w:p w:rsidR="00F70032" w:rsidRPr="00F70032" w:rsidRDefault="00F70032" w:rsidP="00F70032">
            <w:pPr>
              <w:jc w:val="center"/>
              <w:rPr>
                <w:color w:val="000000"/>
              </w:rPr>
            </w:pPr>
            <w:r w:rsidRPr="00F70032">
              <w:rPr>
                <w:color w:val="000000"/>
              </w:rPr>
              <w:t>20.65</w:t>
            </w:r>
          </w:p>
        </w:tc>
        <w:tc>
          <w:tcPr>
            <w:tcW w:w="1749" w:type="dxa"/>
            <w:vAlign w:val="center"/>
          </w:tcPr>
          <w:p w:rsidR="00F70032" w:rsidRPr="00F70032" w:rsidRDefault="00F70032" w:rsidP="00F70032">
            <w:pPr>
              <w:jc w:val="center"/>
              <w:rPr>
                <w:color w:val="000000"/>
              </w:rPr>
            </w:pPr>
            <w:r w:rsidRPr="00F70032">
              <w:rPr>
                <w:color w:val="000000"/>
              </w:rPr>
              <w:t>16.89</w:t>
            </w:r>
          </w:p>
        </w:tc>
        <w:tc>
          <w:tcPr>
            <w:tcW w:w="1166" w:type="dxa"/>
            <w:vAlign w:val="center"/>
          </w:tcPr>
          <w:p w:rsidR="00F70032" w:rsidRPr="00F70032" w:rsidRDefault="00F70032" w:rsidP="00F70032">
            <w:pPr>
              <w:jc w:val="center"/>
              <w:rPr>
                <w:color w:val="000000"/>
              </w:rPr>
            </w:pPr>
            <w:r w:rsidRPr="00F70032">
              <w:rPr>
                <w:color w:val="000000"/>
              </w:rPr>
              <w:t>7</w:t>
            </w:r>
          </w:p>
        </w:tc>
        <w:tc>
          <w:tcPr>
            <w:tcW w:w="1356" w:type="dxa"/>
            <w:vAlign w:val="center"/>
          </w:tcPr>
          <w:p w:rsidR="00F70032" w:rsidRPr="00F70032" w:rsidRDefault="00F70032" w:rsidP="00F70032">
            <w:pPr>
              <w:jc w:val="center"/>
              <w:rPr>
                <w:color w:val="000000"/>
              </w:rPr>
            </w:pPr>
            <w:r w:rsidRPr="00F70032">
              <w:rPr>
                <w:color w:val="000000"/>
              </w:rPr>
              <w:t>7</w:t>
            </w:r>
          </w:p>
        </w:tc>
        <w:tc>
          <w:tcPr>
            <w:tcW w:w="1315" w:type="dxa"/>
            <w:vAlign w:val="center"/>
          </w:tcPr>
          <w:p w:rsidR="00F70032" w:rsidRPr="00F70032" w:rsidRDefault="00F70032" w:rsidP="00F70032">
            <w:pPr>
              <w:jc w:val="center"/>
              <w:rPr>
                <w:color w:val="000000"/>
              </w:rPr>
            </w:pPr>
            <w:r w:rsidRPr="00F70032">
              <w:rPr>
                <w:color w:val="000000"/>
              </w:rPr>
              <w:t>7</w:t>
            </w:r>
          </w:p>
        </w:tc>
        <w:tc>
          <w:tcPr>
            <w:tcW w:w="1485" w:type="dxa"/>
            <w:vAlign w:val="center"/>
          </w:tcPr>
          <w:p w:rsidR="00F70032" w:rsidRPr="00F70032" w:rsidRDefault="00F70032" w:rsidP="00F70032">
            <w:pPr>
              <w:jc w:val="center"/>
              <w:rPr>
                <w:color w:val="000000"/>
              </w:rPr>
            </w:pPr>
            <w:r w:rsidRPr="00F70032">
              <w:rPr>
                <w:color w:val="000000"/>
              </w:rPr>
              <w:t>6</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14</w:t>
            </w:r>
          </w:p>
        </w:tc>
        <w:tc>
          <w:tcPr>
            <w:tcW w:w="2534" w:type="dxa"/>
            <w:vAlign w:val="center"/>
          </w:tcPr>
          <w:p w:rsidR="00F70032" w:rsidRPr="00FD11B5" w:rsidRDefault="00F70032" w:rsidP="009128EB">
            <w:pPr>
              <w:jc w:val="both"/>
              <w:rPr>
                <w:color w:val="000000"/>
              </w:rPr>
            </w:pPr>
            <w:r w:rsidRPr="00FD11B5">
              <w:rPr>
                <w:color w:val="000000"/>
              </w:rPr>
              <w:t>Trần Xuân Phú</w:t>
            </w:r>
          </w:p>
        </w:tc>
        <w:tc>
          <w:tcPr>
            <w:tcW w:w="1020" w:type="dxa"/>
            <w:vAlign w:val="center"/>
          </w:tcPr>
          <w:p w:rsidR="00F70032" w:rsidRPr="00F70032" w:rsidRDefault="00F70032" w:rsidP="00F70032">
            <w:pPr>
              <w:jc w:val="center"/>
              <w:rPr>
                <w:color w:val="000000"/>
              </w:rPr>
            </w:pPr>
            <w:r w:rsidRPr="00F70032">
              <w:rPr>
                <w:color w:val="000000"/>
              </w:rPr>
              <w:t>72</w:t>
            </w:r>
          </w:p>
        </w:tc>
        <w:tc>
          <w:tcPr>
            <w:tcW w:w="1020" w:type="dxa"/>
            <w:vAlign w:val="center"/>
          </w:tcPr>
          <w:p w:rsidR="00F70032" w:rsidRPr="00F70032" w:rsidRDefault="00F70032" w:rsidP="00F70032">
            <w:pPr>
              <w:jc w:val="center"/>
              <w:rPr>
                <w:color w:val="000000"/>
              </w:rPr>
            </w:pPr>
            <w:r w:rsidRPr="00F70032">
              <w:rPr>
                <w:color w:val="000000"/>
              </w:rPr>
              <w:t>78</w:t>
            </w:r>
          </w:p>
        </w:tc>
        <w:tc>
          <w:tcPr>
            <w:tcW w:w="1312" w:type="dxa"/>
            <w:vAlign w:val="center"/>
          </w:tcPr>
          <w:p w:rsidR="00F70032" w:rsidRPr="00F70032" w:rsidRDefault="00F70032" w:rsidP="00F70032">
            <w:pPr>
              <w:jc w:val="center"/>
              <w:rPr>
                <w:color w:val="000000"/>
              </w:rPr>
            </w:pPr>
            <w:r w:rsidRPr="00F70032">
              <w:rPr>
                <w:color w:val="000000"/>
              </w:rPr>
              <w:t>5.91</w:t>
            </w:r>
          </w:p>
        </w:tc>
        <w:tc>
          <w:tcPr>
            <w:tcW w:w="1166" w:type="dxa"/>
            <w:vAlign w:val="center"/>
          </w:tcPr>
          <w:p w:rsidR="00F70032" w:rsidRPr="00F70032" w:rsidRDefault="00F70032" w:rsidP="00F70032">
            <w:pPr>
              <w:jc w:val="center"/>
              <w:rPr>
                <w:color w:val="000000"/>
              </w:rPr>
            </w:pPr>
            <w:r w:rsidRPr="00F70032">
              <w:rPr>
                <w:color w:val="000000"/>
              </w:rPr>
              <w:t>21.98</w:t>
            </w:r>
          </w:p>
        </w:tc>
        <w:tc>
          <w:tcPr>
            <w:tcW w:w="1749" w:type="dxa"/>
            <w:vAlign w:val="center"/>
          </w:tcPr>
          <w:p w:rsidR="00F70032" w:rsidRPr="00F70032" w:rsidRDefault="00F70032" w:rsidP="00F70032">
            <w:pPr>
              <w:jc w:val="center"/>
              <w:rPr>
                <w:color w:val="000000"/>
              </w:rPr>
            </w:pPr>
            <w:r w:rsidRPr="00F70032">
              <w:rPr>
                <w:color w:val="000000"/>
              </w:rPr>
              <w:t>16.21</w:t>
            </w:r>
          </w:p>
        </w:tc>
        <w:tc>
          <w:tcPr>
            <w:tcW w:w="1166" w:type="dxa"/>
            <w:vAlign w:val="center"/>
          </w:tcPr>
          <w:p w:rsidR="00F70032" w:rsidRPr="00F70032" w:rsidRDefault="00F70032" w:rsidP="00F70032">
            <w:pPr>
              <w:jc w:val="center"/>
              <w:rPr>
                <w:color w:val="000000"/>
              </w:rPr>
            </w:pPr>
            <w:r w:rsidRPr="00F70032">
              <w:rPr>
                <w:color w:val="000000"/>
              </w:rPr>
              <w:t>7</w:t>
            </w:r>
          </w:p>
        </w:tc>
        <w:tc>
          <w:tcPr>
            <w:tcW w:w="1356" w:type="dxa"/>
            <w:vAlign w:val="center"/>
          </w:tcPr>
          <w:p w:rsidR="00F70032" w:rsidRPr="00F70032" w:rsidRDefault="00F70032" w:rsidP="00F70032">
            <w:pPr>
              <w:jc w:val="center"/>
              <w:rPr>
                <w:color w:val="000000"/>
              </w:rPr>
            </w:pPr>
            <w:r w:rsidRPr="00F70032">
              <w:rPr>
                <w:color w:val="000000"/>
              </w:rPr>
              <w:t>7</w:t>
            </w:r>
          </w:p>
        </w:tc>
        <w:tc>
          <w:tcPr>
            <w:tcW w:w="1315" w:type="dxa"/>
            <w:vAlign w:val="center"/>
          </w:tcPr>
          <w:p w:rsidR="00F70032" w:rsidRPr="00F70032" w:rsidRDefault="00F70032" w:rsidP="00F70032">
            <w:pPr>
              <w:jc w:val="center"/>
              <w:rPr>
                <w:color w:val="000000"/>
              </w:rPr>
            </w:pPr>
            <w:r w:rsidRPr="00F70032">
              <w:rPr>
                <w:color w:val="000000"/>
              </w:rPr>
              <w:t>8</w:t>
            </w:r>
          </w:p>
        </w:tc>
        <w:tc>
          <w:tcPr>
            <w:tcW w:w="1485" w:type="dxa"/>
            <w:vAlign w:val="center"/>
          </w:tcPr>
          <w:p w:rsidR="00F70032" w:rsidRPr="00F70032" w:rsidRDefault="00F70032" w:rsidP="00F70032">
            <w:pPr>
              <w:jc w:val="center"/>
              <w:rPr>
                <w:color w:val="000000"/>
              </w:rPr>
            </w:pPr>
            <w:r w:rsidRPr="00F70032">
              <w:rPr>
                <w:color w:val="000000"/>
              </w:rPr>
              <w:t>7</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15</w:t>
            </w:r>
          </w:p>
        </w:tc>
        <w:tc>
          <w:tcPr>
            <w:tcW w:w="2534" w:type="dxa"/>
            <w:vAlign w:val="center"/>
          </w:tcPr>
          <w:p w:rsidR="00F70032" w:rsidRPr="00FD11B5" w:rsidRDefault="00F70032" w:rsidP="009128EB">
            <w:pPr>
              <w:jc w:val="both"/>
              <w:rPr>
                <w:color w:val="000000"/>
              </w:rPr>
            </w:pPr>
            <w:r w:rsidRPr="00FD11B5">
              <w:rPr>
                <w:color w:val="000000"/>
              </w:rPr>
              <w:t>Lê Phát Đạt</w:t>
            </w:r>
          </w:p>
        </w:tc>
        <w:tc>
          <w:tcPr>
            <w:tcW w:w="1020" w:type="dxa"/>
            <w:vAlign w:val="center"/>
          </w:tcPr>
          <w:p w:rsidR="00F70032" w:rsidRPr="00F70032" w:rsidRDefault="00F70032" w:rsidP="00F70032">
            <w:pPr>
              <w:jc w:val="center"/>
              <w:rPr>
                <w:color w:val="000000"/>
              </w:rPr>
            </w:pPr>
            <w:r w:rsidRPr="00F70032">
              <w:rPr>
                <w:color w:val="000000"/>
              </w:rPr>
              <w:t>76</w:t>
            </w:r>
          </w:p>
        </w:tc>
        <w:tc>
          <w:tcPr>
            <w:tcW w:w="1020" w:type="dxa"/>
            <w:vAlign w:val="center"/>
          </w:tcPr>
          <w:p w:rsidR="00F70032" w:rsidRPr="00F70032" w:rsidRDefault="00F70032" w:rsidP="00F70032">
            <w:pPr>
              <w:jc w:val="center"/>
              <w:rPr>
                <w:color w:val="000000"/>
              </w:rPr>
            </w:pPr>
            <w:r w:rsidRPr="00F70032">
              <w:rPr>
                <w:color w:val="000000"/>
              </w:rPr>
              <w:t>82</w:t>
            </w:r>
          </w:p>
        </w:tc>
        <w:tc>
          <w:tcPr>
            <w:tcW w:w="1312" w:type="dxa"/>
            <w:vAlign w:val="center"/>
          </w:tcPr>
          <w:p w:rsidR="00F70032" w:rsidRPr="00F70032" w:rsidRDefault="00F70032" w:rsidP="00F70032">
            <w:pPr>
              <w:jc w:val="center"/>
              <w:rPr>
                <w:color w:val="000000"/>
              </w:rPr>
            </w:pPr>
            <w:r w:rsidRPr="00F70032">
              <w:rPr>
                <w:color w:val="000000"/>
              </w:rPr>
              <w:t>5.9</w:t>
            </w:r>
          </w:p>
        </w:tc>
        <w:tc>
          <w:tcPr>
            <w:tcW w:w="1166" w:type="dxa"/>
            <w:vAlign w:val="center"/>
          </w:tcPr>
          <w:p w:rsidR="00F70032" w:rsidRPr="00F70032" w:rsidRDefault="00F70032" w:rsidP="00F70032">
            <w:pPr>
              <w:jc w:val="center"/>
              <w:rPr>
                <w:color w:val="000000"/>
              </w:rPr>
            </w:pPr>
            <w:r w:rsidRPr="00F70032">
              <w:rPr>
                <w:color w:val="000000"/>
              </w:rPr>
              <w:t>21.18</w:t>
            </w:r>
          </w:p>
        </w:tc>
        <w:tc>
          <w:tcPr>
            <w:tcW w:w="1749" w:type="dxa"/>
            <w:vAlign w:val="center"/>
          </w:tcPr>
          <w:p w:rsidR="00F70032" w:rsidRPr="00F70032" w:rsidRDefault="00F70032" w:rsidP="00F70032">
            <w:pPr>
              <w:jc w:val="center"/>
              <w:rPr>
                <w:color w:val="000000"/>
              </w:rPr>
            </w:pPr>
            <w:r w:rsidRPr="00F70032">
              <w:rPr>
                <w:color w:val="000000"/>
              </w:rPr>
              <w:t>17.56</w:t>
            </w:r>
          </w:p>
        </w:tc>
        <w:tc>
          <w:tcPr>
            <w:tcW w:w="1166" w:type="dxa"/>
            <w:vAlign w:val="center"/>
          </w:tcPr>
          <w:p w:rsidR="00F70032" w:rsidRPr="00F70032" w:rsidRDefault="00F70032" w:rsidP="00F70032">
            <w:pPr>
              <w:jc w:val="center"/>
              <w:rPr>
                <w:color w:val="000000"/>
              </w:rPr>
            </w:pPr>
            <w:r w:rsidRPr="00F70032">
              <w:rPr>
                <w:color w:val="000000"/>
              </w:rPr>
              <w:t>7</w:t>
            </w:r>
          </w:p>
        </w:tc>
        <w:tc>
          <w:tcPr>
            <w:tcW w:w="1356" w:type="dxa"/>
            <w:vAlign w:val="center"/>
          </w:tcPr>
          <w:p w:rsidR="00F70032" w:rsidRPr="00F70032" w:rsidRDefault="00F70032" w:rsidP="00F70032">
            <w:pPr>
              <w:jc w:val="center"/>
              <w:rPr>
                <w:color w:val="000000"/>
              </w:rPr>
            </w:pPr>
            <w:r w:rsidRPr="00F70032">
              <w:rPr>
                <w:color w:val="000000"/>
              </w:rPr>
              <w:t>7</w:t>
            </w:r>
          </w:p>
        </w:tc>
        <w:tc>
          <w:tcPr>
            <w:tcW w:w="1315" w:type="dxa"/>
            <w:vAlign w:val="center"/>
          </w:tcPr>
          <w:p w:rsidR="00F70032" w:rsidRPr="00F70032" w:rsidRDefault="00F70032" w:rsidP="00F70032">
            <w:pPr>
              <w:jc w:val="center"/>
              <w:rPr>
                <w:color w:val="000000"/>
              </w:rPr>
            </w:pPr>
            <w:r w:rsidRPr="00F70032">
              <w:rPr>
                <w:color w:val="000000"/>
              </w:rPr>
              <w:t>7</w:t>
            </w:r>
          </w:p>
        </w:tc>
        <w:tc>
          <w:tcPr>
            <w:tcW w:w="1485" w:type="dxa"/>
            <w:vAlign w:val="center"/>
          </w:tcPr>
          <w:p w:rsidR="00F70032" w:rsidRPr="00F70032" w:rsidRDefault="00F70032" w:rsidP="00F70032">
            <w:pPr>
              <w:jc w:val="center"/>
              <w:rPr>
                <w:color w:val="000000"/>
              </w:rPr>
            </w:pPr>
            <w:r w:rsidRPr="00F70032">
              <w:rPr>
                <w:color w:val="000000"/>
              </w:rPr>
              <w:t>7</w:t>
            </w:r>
          </w:p>
        </w:tc>
      </w:tr>
    </w:tbl>
    <w:p w:rsidR="0011205D" w:rsidRDefault="0011205D" w:rsidP="0011205D">
      <w:pPr>
        <w:spacing w:after="200" w:line="276" w:lineRule="auto"/>
        <w:jc w:val="right"/>
        <w:rPr>
          <w:b/>
          <w:sz w:val="28"/>
          <w:szCs w:val="28"/>
        </w:rPr>
      </w:pPr>
      <w:r>
        <w:rPr>
          <w:b/>
          <w:sz w:val="28"/>
          <w:szCs w:val="28"/>
        </w:rPr>
        <w:t>Xác nhận của đơn vị</w:t>
      </w:r>
    </w:p>
    <w:p w:rsidR="0011205D" w:rsidRDefault="0011205D">
      <w:pPr>
        <w:spacing w:after="200" w:line="276" w:lineRule="auto"/>
        <w:rPr>
          <w:b/>
          <w:sz w:val="28"/>
          <w:szCs w:val="28"/>
        </w:rPr>
      </w:pPr>
      <w:r>
        <w:rPr>
          <w:b/>
          <w:sz w:val="28"/>
          <w:szCs w:val="28"/>
        </w:rPr>
        <w:br w:type="page"/>
      </w:r>
    </w:p>
    <w:p w:rsidR="0011205D" w:rsidRDefault="0011205D" w:rsidP="0011205D">
      <w:pPr>
        <w:spacing w:line="360" w:lineRule="auto"/>
        <w:rPr>
          <w:b/>
          <w:sz w:val="28"/>
          <w:szCs w:val="28"/>
        </w:rPr>
      </w:pPr>
      <w:r>
        <w:rPr>
          <w:b/>
          <w:sz w:val="28"/>
          <w:szCs w:val="28"/>
        </w:rPr>
        <w:lastRenderedPageBreak/>
        <w:t>Kiểm tra lần 3: sau 1 năm</w:t>
      </w:r>
    </w:p>
    <w:tbl>
      <w:tblPr>
        <w:tblStyle w:val="TableGrid"/>
        <w:tblW w:w="14901" w:type="dxa"/>
        <w:jc w:val="center"/>
        <w:tblLook w:val="04A0" w:firstRow="1" w:lastRow="0" w:firstColumn="1" w:lastColumn="0" w:noHBand="0" w:noVBand="1"/>
      </w:tblPr>
      <w:tblGrid>
        <w:gridCol w:w="778"/>
        <w:gridCol w:w="2534"/>
        <w:gridCol w:w="1020"/>
        <w:gridCol w:w="1020"/>
        <w:gridCol w:w="1312"/>
        <w:gridCol w:w="1166"/>
        <w:gridCol w:w="1749"/>
        <w:gridCol w:w="1166"/>
        <w:gridCol w:w="1356"/>
        <w:gridCol w:w="1315"/>
        <w:gridCol w:w="1485"/>
      </w:tblGrid>
      <w:tr w:rsidR="0011205D" w:rsidRPr="009312E1" w:rsidTr="009128EB">
        <w:trPr>
          <w:trHeight w:val="19"/>
          <w:jc w:val="center"/>
        </w:trPr>
        <w:tc>
          <w:tcPr>
            <w:tcW w:w="0" w:type="auto"/>
          </w:tcPr>
          <w:p w:rsidR="0011205D" w:rsidRPr="00FD11B5" w:rsidRDefault="0011205D" w:rsidP="009128EB">
            <w:pPr>
              <w:spacing w:line="360" w:lineRule="auto"/>
              <w:jc w:val="center"/>
              <w:rPr>
                <w:b/>
              </w:rPr>
            </w:pPr>
            <w:r w:rsidRPr="00FD11B5">
              <w:rPr>
                <w:b/>
              </w:rPr>
              <w:t>STT</w:t>
            </w:r>
          </w:p>
        </w:tc>
        <w:tc>
          <w:tcPr>
            <w:tcW w:w="2534" w:type="dxa"/>
          </w:tcPr>
          <w:p w:rsidR="0011205D" w:rsidRPr="00FD11B5" w:rsidRDefault="0011205D" w:rsidP="009128EB">
            <w:pPr>
              <w:jc w:val="center"/>
              <w:rPr>
                <w:b/>
                <w:color w:val="000000"/>
              </w:rPr>
            </w:pPr>
            <w:r w:rsidRPr="00FD11B5">
              <w:rPr>
                <w:b/>
              </w:rPr>
              <w:t>Họ và tên</w:t>
            </w:r>
          </w:p>
        </w:tc>
        <w:tc>
          <w:tcPr>
            <w:tcW w:w="1020" w:type="dxa"/>
          </w:tcPr>
          <w:p w:rsidR="0011205D" w:rsidRPr="00FD11B5" w:rsidRDefault="0011205D" w:rsidP="009128EB">
            <w:pPr>
              <w:jc w:val="center"/>
              <w:rPr>
                <w:b/>
                <w:color w:val="000000"/>
              </w:rPr>
            </w:pPr>
            <w:r w:rsidRPr="00FD11B5">
              <w:rPr>
                <w:b/>
                <w:color w:val="000000"/>
              </w:rPr>
              <w:t>Bật cao tại chỗ (cm)</w:t>
            </w:r>
          </w:p>
        </w:tc>
        <w:tc>
          <w:tcPr>
            <w:tcW w:w="1020" w:type="dxa"/>
          </w:tcPr>
          <w:p w:rsidR="0011205D" w:rsidRPr="00FD11B5" w:rsidRDefault="0011205D" w:rsidP="009128EB">
            <w:pPr>
              <w:jc w:val="center"/>
              <w:rPr>
                <w:b/>
                <w:color w:val="000000"/>
              </w:rPr>
            </w:pPr>
            <w:r w:rsidRPr="00FD11B5">
              <w:rPr>
                <w:b/>
                <w:color w:val="000000"/>
              </w:rPr>
              <w:t>Bật cao có đà  (cm)</w:t>
            </w:r>
          </w:p>
        </w:tc>
        <w:tc>
          <w:tcPr>
            <w:tcW w:w="1312" w:type="dxa"/>
          </w:tcPr>
          <w:p w:rsidR="0011205D" w:rsidRPr="00FD11B5" w:rsidRDefault="0011205D" w:rsidP="009128EB">
            <w:pPr>
              <w:jc w:val="center"/>
              <w:rPr>
                <w:b/>
                <w:color w:val="000000"/>
              </w:rPr>
            </w:pPr>
            <w:r w:rsidRPr="00FD11B5">
              <w:rPr>
                <w:b/>
                <w:color w:val="000000"/>
              </w:rPr>
              <w:t>Chạy 30m xuất phát cao (s)</w:t>
            </w:r>
          </w:p>
        </w:tc>
        <w:tc>
          <w:tcPr>
            <w:tcW w:w="1166" w:type="dxa"/>
          </w:tcPr>
          <w:p w:rsidR="0011205D" w:rsidRPr="00FD11B5" w:rsidRDefault="0011205D" w:rsidP="009128EB">
            <w:pPr>
              <w:jc w:val="center"/>
              <w:rPr>
                <w:b/>
                <w:color w:val="000000"/>
              </w:rPr>
            </w:pPr>
            <w:r w:rsidRPr="00FD11B5">
              <w:rPr>
                <w:b/>
                <w:color w:val="000000"/>
              </w:rPr>
              <w:t>Chạy cây thông 92m (s)</w:t>
            </w:r>
          </w:p>
        </w:tc>
        <w:tc>
          <w:tcPr>
            <w:tcW w:w="1749" w:type="dxa"/>
          </w:tcPr>
          <w:p w:rsidR="0011205D" w:rsidRPr="00FD11B5" w:rsidRDefault="0011205D" w:rsidP="009128EB">
            <w:pPr>
              <w:jc w:val="center"/>
              <w:rPr>
                <w:b/>
                <w:color w:val="000000"/>
              </w:rPr>
            </w:pPr>
            <w:r w:rsidRPr="00FD11B5">
              <w:rPr>
                <w:b/>
                <w:color w:val="000000"/>
              </w:rPr>
              <w:t>Ném bóng nhồi 1kg bằng 2 tay đi xa (m)</w:t>
            </w:r>
          </w:p>
        </w:tc>
        <w:tc>
          <w:tcPr>
            <w:tcW w:w="1166" w:type="dxa"/>
          </w:tcPr>
          <w:p w:rsidR="0011205D" w:rsidRPr="00FD11B5" w:rsidRDefault="0011205D" w:rsidP="009128EB">
            <w:pPr>
              <w:jc w:val="center"/>
              <w:rPr>
                <w:b/>
                <w:color w:val="000000"/>
              </w:rPr>
            </w:pPr>
            <w:r w:rsidRPr="00FD11B5">
              <w:rPr>
                <w:b/>
                <w:color w:val="000000"/>
              </w:rPr>
              <w:t>Chuyền bóng cao tay trước mặt (lần)</w:t>
            </w:r>
          </w:p>
        </w:tc>
        <w:tc>
          <w:tcPr>
            <w:tcW w:w="1356" w:type="dxa"/>
          </w:tcPr>
          <w:p w:rsidR="0011205D" w:rsidRPr="00FD11B5" w:rsidRDefault="0011205D" w:rsidP="009128EB">
            <w:pPr>
              <w:jc w:val="center"/>
              <w:rPr>
                <w:b/>
                <w:color w:val="000000"/>
              </w:rPr>
            </w:pPr>
            <w:r w:rsidRPr="00FD11B5">
              <w:rPr>
                <w:b/>
                <w:color w:val="000000"/>
              </w:rPr>
              <w:t>Phát bóng cao tay trước mặt 3m cuối sân (lần)</w:t>
            </w:r>
          </w:p>
        </w:tc>
        <w:tc>
          <w:tcPr>
            <w:tcW w:w="1315" w:type="dxa"/>
          </w:tcPr>
          <w:p w:rsidR="0011205D" w:rsidRPr="00FD11B5" w:rsidRDefault="0011205D" w:rsidP="009128EB">
            <w:pPr>
              <w:jc w:val="center"/>
              <w:rPr>
                <w:b/>
                <w:color w:val="000000"/>
              </w:rPr>
            </w:pPr>
            <w:r w:rsidRPr="00FD11B5">
              <w:rPr>
                <w:b/>
                <w:color w:val="000000"/>
              </w:rPr>
              <w:t>Đập bóng cao biên số 4 toàn sân (lần)</w:t>
            </w:r>
          </w:p>
        </w:tc>
        <w:tc>
          <w:tcPr>
            <w:tcW w:w="1485" w:type="dxa"/>
          </w:tcPr>
          <w:p w:rsidR="0011205D" w:rsidRPr="00FD11B5" w:rsidRDefault="0011205D" w:rsidP="009128EB">
            <w:pPr>
              <w:jc w:val="center"/>
              <w:rPr>
                <w:b/>
                <w:color w:val="000000"/>
              </w:rPr>
            </w:pPr>
            <w:r w:rsidRPr="00FD11B5">
              <w:rPr>
                <w:b/>
                <w:color w:val="000000"/>
              </w:rPr>
              <w:t>Đập bóng cao biên số 2 toàn sân (lần)</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1</w:t>
            </w:r>
          </w:p>
        </w:tc>
        <w:tc>
          <w:tcPr>
            <w:tcW w:w="2534" w:type="dxa"/>
            <w:vAlign w:val="center"/>
          </w:tcPr>
          <w:p w:rsidR="000A02AB" w:rsidRPr="00FD11B5" w:rsidRDefault="000A02AB" w:rsidP="009128EB">
            <w:pPr>
              <w:jc w:val="both"/>
              <w:rPr>
                <w:color w:val="000000"/>
              </w:rPr>
            </w:pPr>
            <w:r w:rsidRPr="00FD11B5">
              <w:rPr>
                <w:color w:val="000000"/>
              </w:rPr>
              <w:t>Nguyễn Lê Đức Anh</w:t>
            </w:r>
          </w:p>
        </w:tc>
        <w:tc>
          <w:tcPr>
            <w:tcW w:w="1020" w:type="dxa"/>
            <w:vAlign w:val="center"/>
          </w:tcPr>
          <w:p w:rsidR="000A02AB" w:rsidRPr="000A02AB" w:rsidRDefault="000A02AB" w:rsidP="000A02AB">
            <w:pPr>
              <w:jc w:val="center"/>
              <w:rPr>
                <w:color w:val="000000"/>
              </w:rPr>
            </w:pPr>
            <w:r w:rsidRPr="000A02AB">
              <w:rPr>
                <w:color w:val="000000"/>
              </w:rPr>
              <w:t>77</w:t>
            </w:r>
          </w:p>
        </w:tc>
        <w:tc>
          <w:tcPr>
            <w:tcW w:w="1020" w:type="dxa"/>
            <w:vAlign w:val="center"/>
          </w:tcPr>
          <w:p w:rsidR="000A02AB" w:rsidRPr="000A02AB" w:rsidRDefault="000A02AB" w:rsidP="000A02AB">
            <w:pPr>
              <w:jc w:val="center"/>
              <w:rPr>
                <w:color w:val="000000"/>
              </w:rPr>
            </w:pPr>
            <w:r w:rsidRPr="000A02AB">
              <w:rPr>
                <w:color w:val="000000"/>
              </w:rPr>
              <w:t>84.0</w:t>
            </w:r>
          </w:p>
        </w:tc>
        <w:tc>
          <w:tcPr>
            <w:tcW w:w="1312" w:type="dxa"/>
            <w:vAlign w:val="center"/>
          </w:tcPr>
          <w:p w:rsidR="000A02AB" w:rsidRPr="000A02AB" w:rsidRDefault="000A02AB" w:rsidP="000A02AB">
            <w:pPr>
              <w:jc w:val="center"/>
              <w:rPr>
                <w:color w:val="000000"/>
              </w:rPr>
            </w:pPr>
            <w:r w:rsidRPr="000A02AB">
              <w:rPr>
                <w:color w:val="000000"/>
              </w:rPr>
              <w:t>5.4</w:t>
            </w:r>
          </w:p>
        </w:tc>
        <w:tc>
          <w:tcPr>
            <w:tcW w:w="1166" w:type="dxa"/>
            <w:vAlign w:val="center"/>
          </w:tcPr>
          <w:p w:rsidR="000A02AB" w:rsidRPr="000A02AB" w:rsidRDefault="000A02AB" w:rsidP="000A02AB">
            <w:pPr>
              <w:jc w:val="center"/>
              <w:rPr>
                <w:color w:val="000000"/>
              </w:rPr>
            </w:pPr>
            <w:r w:rsidRPr="000A02AB">
              <w:rPr>
                <w:color w:val="000000"/>
              </w:rPr>
              <w:t>20</w:t>
            </w:r>
          </w:p>
        </w:tc>
        <w:tc>
          <w:tcPr>
            <w:tcW w:w="1749" w:type="dxa"/>
            <w:vAlign w:val="center"/>
          </w:tcPr>
          <w:p w:rsidR="000A02AB" w:rsidRPr="000A02AB" w:rsidRDefault="000A02AB" w:rsidP="000A02AB">
            <w:pPr>
              <w:jc w:val="center"/>
              <w:rPr>
                <w:color w:val="000000"/>
              </w:rPr>
            </w:pPr>
            <w:r w:rsidRPr="000A02AB">
              <w:rPr>
                <w:color w:val="000000"/>
              </w:rPr>
              <w:t>18</w:t>
            </w:r>
          </w:p>
        </w:tc>
        <w:tc>
          <w:tcPr>
            <w:tcW w:w="1166" w:type="dxa"/>
            <w:vAlign w:val="center"/>
          </w:tcPr>
          <w:p w:rsidR="000A02AB" w:rsidRPr="000A02AB" w:rsidRDefault="000A02AB" w:rsidP="000A02AB">
            <w:pPr>
              <w:jc w:val="center"/>
              <w:rPr>
                <w:color w:val="000000"/>
              </w:rPr>
            </w:pPr>
            <w:r w:rsidRPr="000A02AB">
              <w:rPr>
                <w:color w:val="000000"/>
              </w:rPr>
              <w:t>9</w:t>
            </w:r>
          </w:p>
        </w:tc>
        <w:tc>
          <w:tcPr>
            <w:tcW w:w="1356" w:type="dxa"/>
            <w:vAlign w:val="center"/>
          </w:tcPr>
          <w:p w:rsidR="000A02AB" w:rsidRPr="000A02AB" w:rsidRDefault="000A02AB" w:rsidP="000A02AB">
            <w:pPr>
              <w:jc w:val="center"/>
              <w:rPr>
                <w:color w:val="000000"/>
              </w:rPr>
            </w:pPr>
            <w:r w:rsidRPr="000A02AB">
              <w:rPr>
                <w:color w:val="000000"/>
              </w:rPr>
              <w:t>9</w:t>
            </w:r>
          </w:p>
        </w:tc>
        <w:tc>
          <w:tcPr>
            <w:tcW w:w="1315" w:type="dxa"/>
            <w:vAlign w:val="center"/>
          </w:tcPr>
          <w:p w:rsidR="000A02AB" w:rsidRPr="000A02AB" w:rsidRDefault="000A02AB" w:rsidP="000A02AB">
            <w:pPr>
              <w:jc w:val="center"/>
              <w:rPr>
                <w:color w:val="000000"/>
              </w:rPr>
            </w:pPr>
            <w:r w:rsidRPr="000A02AB">
              <w:rPr>
                <w:color w:val="000000"/>
              </w:rPr>
              <w:t>9</w:t>
            </w:r>
          </w:p>
        </w:tc>
        <w:tc>
          <w:tcPr>
            <w:tcW w:w="1485" w:type="dxa"/>
            <w:vAlign w:val="center"/>
          </w:tcPr>
          <w:p w:rsidR="000A02AB" w:rsidRPr="000A02AB" w:rsidRDefault="000A02AB" w:rsidP="000A02AB">
            <w:pPr>
              <w:jc w:val="center"/>
              <w:rPr>
                <w:color w:val="000000"/>
              </w:rPr>
            </w:pPr>
            <w:r w:rsidRPr="000A02AB">
              <w:rPr>
                <w:color w:val="000000"/>
              </w:rPr>
              <w:t>10</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2</w:t>
            </w:r>
          </w:p>
        </w:tc>
        <w:tc>
          <w:tcPr>
            <w:tcW w:w="2534" w:type="dxa"/>
            <w:vAlign w:val="center"/>
          </w:tcPr>
          <w:p w:rsidR="000A02AB" w:rsidRPr="00FD11B5" w:rsidRDefault="000A02AB" w:rsidP="009128EB">
            <w:pPr>
              <w:jc w:val="both"/>
              <w:rPr>
                <w:color w:val="000000"/>
              </w:rPr>
            </w:pPr>
            <w:r w:rsidRPr="00FD11B5">
              <w:rPr>
                <w:color w:val="000000"/>
              </w:rPr>
              <w:t>Đoàn Hà Chí Bách</w:t>
            </w:r>
          </w:p>
        </w:tc>
        <w:tc>
          <w:tcPr>
            <w:tcW w:w="1020" w:type="dxa"/>
            <w:vAlign w:val="center"/>
          </w:tcPr>
          <w:p w:rsidR="000A02AB" w:rsidRPr="000A02AB" w:rsidRDefault="000A02AB" w:rsidP="000A02AB">
            <w:pPr>
              <w:jc w:val="center"/>
              <w:rPr>
                <w:color w:val="000000"/>
              </w:rPr>
            </w:pPr>
            <w:r w:rsidRPr="000A02AB">
              <w:rPr>
                <w:color w:val="000000"/>
              </w:rPr>
              <w:t>72</w:t>
            </w:r>
          </w:p>
        </w:tc>
        <w:tc>
          <w:tcPr>
            <w:tcW w:w="1020" w:type="dxa"/>
            <w:vAlign w:val="center"/>
          </w:tcPr>
          <w:p w:rsidR="000A02AB" w:rsidRPr="000A02AB" w:rsidRDefault="000A02AB" w:rsidP="000A02AB">
            <w:pPr>
              <w:jc w:val="center"/>
              <w:rPr>
                <w:color w:val="000000"/>
              </w:rPr>
            </w:pPr>
            <w:r w:rsidRPr="000A02AB">
              <w:rPr>
                <w:color w:val="000000"/>
              </w:rPr>
              <w:t>78.0</w:t>
            </w:r>
          </w:p>
        </w:tc>
        <w:tc>
          <w:tcPr>
            <w:tcW w:w="1312" w:type="dxa"/>
            <w:vAlign w:val="center"/>
          </w:tcPr>
          <w:p w:rsidR="000A02AB" w:rsidRPr="000A02AB" w:rsidRDefault="000A02AB" w:rsidP="000A02AB">
            <w:pPr>
              <w:jc w:val="center"/>
              <w:rPr>
                <w:color w:val="000000"/>
              </w:rPr>
            </w:pPr>
            <w:r w:rsidRPr="000A02AB">
              <w:rPr>
                <w:color w:val="000000"/>
              </w:rPr>
              <w:t>5.63</w:t>
            </w:r>
          </w:p>
        </w:tc>
        <w:tc>
          <w:tcPr>
            <w:tcW w:w="1166" w:type="dxa"/>
            <w:vAlign w:val="center"/>
          </w:tcPr>
          <w:p w:rsidR="000A02AB" w:rsidRPr="000A02AB" w:rsidRDefault="000A02AB" w:rsidP="000A02AB">
            <w:pPr>
              <w:jc w:val="center"/>
              <w:rPr>
                <w:color w:val="000000"/>
              </w:rPr>
            </w:pPr>
            <w:r w:rsidRPr="000A02AB">
              <w:rPr>
                <w:color w:val="000000"/>
              </w:rPr>
              <w:t>21.8</w:t>
            </w:r>
          </w:p>
        </w:tc>
        <w:tc>
          <w:tcPr>
            <w:tcW w:w="1749" w:type="dxa"/>
            <w:vAlign w:val="center"/>
          </w:tcPr>
          <w:p w:rsidR="000A02AB" w:rsidRPr="000A02AB" w:rsidRDefault="000A02AB" w:rsidP="000A02AB">
            <w:pPr>
              <w:jc w:val="center"/>
              <w:rPr>
                <w:color w:val="000000"/>
              </w:rPr>
            </w:pPr>
            <w:r w:rsidRPr="000A02AB">
              <w:rPr>
                <w:color w:val="000000"/>
              </w:rPr>
              <w:t>17.3</w:t>
            </w:r>
          </w:p>
        </w:tc>
        <w:tc>
          <w:tcPr>
            <w:tcW w:w="1166" w:type="dxa"/>
            <w:vAlign w:val="center"/>
          </w:tcPr>
          <w:p w:rsidR="000A02AB" w:rsidRPr="000A02AB" w:rsidRDefault="000A02AB" w:rsidP="000A02AB">
            <w:pPr>
              <w:jc w:val="center"/>
              <w:rPr>
                <w:color w:val="000000"/>
              </w:rPr>
            </w:pPr>
            <w:r w:rsidRPr="000A02AB">
              <w:rPr>
                <w:color w:val="000000"/>
              </w:rPr>
              <w:t>8</w:t>
            </w:r>
          </w:p>
        </w:tc>
        <w:tc>
          <w:tcPr>
            <w:tcW w:w="1356" w:type="dxa"/>
            <w:vAlign w:val="center"/>
          </w:tcPr>
          <w:p w:rsidR="000A02AB" w:rsidRPr="000A02AB" w:rsidRDefault="000A02AB" w:rsidP="000A02AB">
            <w:pPr>
              <w:jc w:val="center"/>
              <w:rPr>
                <w:color w:val="000000"/>
              </w:rPr>
            </w:pPr>
            <w:r w:rsidRPr="000A02AB">
              <w:rPr>
                <w:color w:val="000000"/>
              </w:rPr>
              <w:t>8</w:t>
            </w:r>
          </w:p>
        </w:tc>
        <w:tc>
          <w:tcPr>
            <w:tcW w:w="1315" w:type="dxa"/>
            <w:vAlign w:val="center"/>
          </w:tcPr>
          <w:p w:rsidR="000A02AB" w:rsidRPr="000A02AB" w:rsidRDefault="000A02AB" w:rsidP="000A02AB">
            <w:pPr>
              <w:jc w:val="center"/>
              <w:rPr>
                <w:color w:val="000000"/>
              </w:rPr>
            </w:pPr>
            <w:r w:rsidRPr="000A02AB">
              <w:rPr>
                <w:color w:val="000000"/>
              </w:rPr>
              <w:t>10</w:t>
            </w:r>
          </w:p>
        </w:tc>
        <w:tc>
          <w:tcPr>
            <w:tcW w:w="1485" w:type="dxa"/>
            <w:vAlign w:val="center"/>
          </w:tcPr>
          <w:p w:rsidR="000A02AB" w:rsidRPr="000A02AB" w:rsidRDefault="000A02AB" w:rsidP="000A02AB">
            <w:pPr>
              <w:jc w:val="center"/>
              <w:rPr>
                <w:color w:val="000000"/>
              </w:rPr>
            </w:pPr>
            <w:r w:rsidRPr="000A02AB">
              <w:rPr>
                <w:color w:val="000000"/>
              </w:rPr>
              <w:t>9</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3</w:t>
            </w:r>
          </w:p>
        </w:tc>
        <w:tc>
          <w:tcPr>
            <w:tcW w:w="2534" w:type="dxa"/>
            <w:vAlign w:val="center"/>
          </w:tcPr>
          <w:p w:rsidR="000A02AB" w:rsidRPr="00FD11B5" w:rsidRDefault="000A02AB" w:rsidP="009128EB">
            <w:pPr>
              <w:jc w:val="both"/>
              <w:rPr>
                <w:color w:val="000000"/>
              </w:rPr>
            </w:pPr>
            <w:r w:rsidRPr="00FD11B5">
              <w:rPr>
                <w:color w:val="000000"/>
              </w:rPr>
              <w:t>Vũ Đình Công</w:t>
            </w:r>
          </w:p>
        </w:tc>
        <w:tc>
          <w:tcPr>
            <w:tcW w:w="1020" w:type="dxa"/>
            <w:vAlign w:val="center"/>
          </w:tcPr>
          <w:p w:rsidR="000A02AB" w:rsidRPr="000A02AB" w:rsidRDefault="000A02AB" w:rsidP="000A02AB">
            <w:pPr>
              <w:jc w:val="center"/>
              <w:rPr>
                <w:color w:val="000000"/>
              </w:rPr>
            </w:pPr>
            <w:r w:rsidRPr="000A02AB">
              <w:rPr>
                <w:color w:val="000000"/>
              </w:rPr>
              <w:t>71</w:t>
            </w:r>
          </w:p>
        </w:tc>
        <w:tc>
          <w:tcPr>
            <w:tcW w:w="1020" w:type="dxa"/>
            <w:vAlign w:val="center"/>
          </w:tcPr>
          <w:p w:rsidR="000A02AB" w:rsidRPr="000A02AB" w:rsidRDefault="000A02AB" w:rsidP="000A02AB">
            <w:pPr>
              <w:jc w:val="center"/>
              <w:rPr>
                <w:color w:val="000000"/>
              </w:rPr>
            </w:pPr>
            <w:r w:rsidRPr="000A02AB">
              <w:rPr>
                <w:color w:val="000000"/>
              </w:rPr>
              <w:t>77.0</w:t>
            </w:r>
          </w:p>
        </w:tc>
        <w:tc>
          <w:tcPr>
            <w:tcW w:w="1312" w:type="dxa"/>
            <w:vAlign w:val="center"/>
          </w:tcPr>
          <w:p w:rsidR="000A02AB" w:rsidRPr="000A02AB" w:rsidRDefault="000A02AB" w:rsidP="000A02AB">
            <w:pPr>
              <w:jc w:val="center"/>
              <w:rPr>
                <w:color w:val="000000"/>
              </w:rPr>
            </w:pPr>
            <w:r w:rsidRPr="000A02AB">
              <w:rPr>
                <w:color w:val="000000"/>
              </w:rPr>
              <w:t>5.69</w:t>
            </w:r>
          </w:p>
        </w:tc>
        <w:tc>
          <w:tcPr>
            <w:tcW w:w="1166" w:type="dxa"/>
            <w:vAlign w:val="center"/>
          </w:tcPr>
          <w:p w:rsidR="000A02AB" w:rsidRPr="000A02AB" w:rsidRDefault="000A02AB" w:rsidP="000A02AB">
            <w:pPr>
              <w:jc w:val="center"/>
              <w:rPr>
                <w:color w:val="000000"/>
              </w:rPr>
            </w:pPr>
            <w:r w:rsidRPr="000A02AB">
              <w:rPr>
                <w:color w:val="000000"/>
              </w:rPr>
              <w:t>21</w:t>
            </w:r>
          </w:p>
        </w:tc>
        <w:tc>
          <w:tcPr>
            <w:tcW w:w="1749" w:type="dxa"/>
            <w:vAlign w:val="center"/>
          </w:tcPr>
          <w:p w:rsidR="000A02AB" w:rsidRPr="000A02AB" w:rsidRDefault="000A02AB" w:rsidP="000A02AB">
            <w:pPr>
              <w:jc w:val="center"/>
              <w:rPr>
                <w:color w:val="000000"/>
              </w:rPr>
            </w:pPr>
            <w:r w:rsidRPr="000A02AB">
              <w:rPr>
                <w:color w:val="000000"/>
              </w:rPr>
              <w:t>16.67</w:t>
            </w:r>
          </w:p>
        </w:tc>
        <w:tc>
          <w:tcPr>
            <w:tcW w:w="1166" w:type="dxa"/>
            <w:vAlign w:val="center"/>
          </w:tcPr>
          <w:p w:rsidR="000A02AB" w:rsidRPr="000A02AB" w:rsidRDefault="000A02AB" w:rsidP="000A02AB">
            <w:pPr>
              <w:jc w:val="center"/>
              <w:rPr>
                <w:color w:val="000000"/>
              </w:rPr>
            </w:pPr>
            <w:r w:rsidRPr="000A02AB">
              <w:rPr>
                <w:color w:val="000000"/>
              </w:rPr>
              <w:t>9</w:t>
            </w:r>
          </w:p>
        </w:tc>
        <w:tc>
          <w:tcPr>
            <w:tcW w:w="1356" w:type="dxa"/>
            <w:vAlign w:val="center"/>
          </w:tcPr>
          <w:p w:rsidR="000A02AB" w:rsidRPr="000A02AB" w:rsidRDefault="000A02AB" w:rsidP="000A02AB">
            <w:pPr>
              <w:jc w:val="center"/>
              <w:rPr>
                <w:color w:val="000000"/>
              </w:rPr>
            </w:pPr>
            <w:r w:rsidRPr="000A02AB">
              <w:rPr>
                <w:color w:val="000000"/>
              </w:rPr>
              <w:t>9</w:t>
            </w:r>
          </w:p>
        </w:tc>
        <w:tc>
          <w:tcPr>
            <w:tcW w:w="1315" w:type="dxa"/>
            <w:vAlign w:val="center"/>
          </w:tcPr>
          <w:p w:rsidR="000A02AB" w:rsidRPr="000A02AB" w:rsidRDefault="000A02AB" w:rsidP="000A02AB">
            <w:pPr>
              <w:jc w:val="center"/>
              <w:rPr>
                <w:color w:val="000000"/>
              </w:rPr>
            </w:pPr>
            <w:r w:rsidRPr="000A02AB">
              <w:rPr>
                <w:color w:val="000000"/>
              </w:rPr>
              <w:t>9</w:t>
            </w:r>
          </w:p>
        </w:tc>
        <w:tc>
          <w:tcPr>
            <w:tcW w:w="1485" w:type="dxa"/>
            <w:vAlign w:val="center"/>
          </w:tcPr>
          <w:p w:rsidR="000A02AB" w:rsidRPr="000A02AB" w:rsidRDefault="000A02AB" w:rsidP="000A02AB">
            <w:pPr>
              <w:jc w:val="center"/>
              <w:rPr>
                <w:color w:val="000000"/>
              </w:rPr>
            </w:pPr>
            <w:r w:rsidRPr="000A02AB">
              <w:rPr>
                <w:color w:val="000000"/>
              </w:rPr>
              <w:t>9</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4</w:t>
            </w:r>
          </w:p>
        </w:tc>
        <w:tc>
          <w:tcPr>
            <w:tcW w:w="2534" w:type="dxa"/>
            <w:vAlign w:val="center"/>
          </w:tcPr>
          <w:p w:rsidR="000A02AB" w:rsidRPr="00FD11B5" w:rsidRDefault="000A02AB" w:rsidP="009128EB">
            <w:pPr>
              <w:jc w:val="both"/>
              <w:rPr>
                <w:color w:val="000000"/>
              </w:rPr>
            </w:pPr>
            <w:r w:rsidRPr="00FD11B5">
              <w:rPr>
                <w:color w:val="000000"/>
              </w:rPr>
              <w:t>Trần Mạnh Cường</w:t>
            </w:r>
          </w:p>
        </w:tc>
        <w:tc>
          <w:tcPr>
            <w:tcW w:w="1020" w:type="dxa"/>
            <w:vAlign w:val="center"/>
          </w:tcPr>
          <w:p w:rsidR="000A02AB" w:rsidRPr="000A02AB" w:rsidRDefault="000A02AB" w:rsidP="000A02AB">
            <w:pPr>
              <w:jc w:val="center"/>
              <w:rPr>
                <w:color w:val="000000"/>
              </w:rPr>
            </w:pPr>
            <w:r w:rsidRPr="000A02AB">
              <w:rPr>
                <w:color w:val="000000"/>
              </w:rPr>
              <w:t>72</w:t>
            </w:r>
          </w:p>
        </w:tc>
        <w:tc>
          <w:tcPr>
            <w:tcW w:w="1020" w:type="dxa"/>
            <w:vAlign w:val="center"/>
          </w:tcPr>
          <w:p w:rsidR="000A02AB" w:rsidRPr="000A02AB" w:rsidRDefault="000A02AB" w:rsidP="000A02AB">
            <w:pPr>
              <w:jc w:val="center"/>
              <w:rPr>
                <w:color w:val="000000"/>
              </w:rPr>
            </w:pPr>
            <w:r w:rsidRPr="000A02AB">
              <w:rPr>
                <w:color w:val="000000"/>
              </w:rPr>
              <w:t>78.0</w:t>
            </w:r>
          </w:p>
        </w:tc>
        <w:tc>
          <w:tcPr>
            <w:tcW w:w="1312" w:type="dxa"/>
            <w:vAlign w:val="center"/>
          </w:tcPr>
          <w:p w:rsidR="000A02AB" w:rsidRPr="000A02AB" w:rsidRDefault="000A02AB" w:rsidP="000A02AB">
            <w:pPr>
              <w:jc w:val="center"/>
              <w:rPr>
                <w:color w:val="000000"/>
              </w:rPr>
            </w:pPr>
            <w:r w:rsidRPr="000A02AB">
              <w:rPr>
                <w:color w:val="000000"/>
              </w:rPr>
              <w:t>5.84</w:t>
            </w:r>
          </w:p>
        </w:tc>
        <w:tc>
          <w:tcPr>
            <w:tcW w:w="1166" w:type="dxa"/>
            <w:vAlign w:val="center"/>
          </w:tcPr>
          <w:p w:rsidR="000A02AB" w:rsidRPr="000A02AB" w:rsidRDefault="000A02AB" w:rsidP="000A02AB">
            <w:pPr>
              <w:jc w:val="center"/>
              <w:rPr>
                <w:color w:val="000000"/>
              </w:rPr>
            </w:pPr>
            <w:r w:rsidRPr="000A02AB">
              <w:rPr>
                <w:color w:val="000000"/>
              </w:rPr>
              <w:t>22.7</w:t>
            </w:r>
          </w:p>
        </w:tc>
        <w:tc>
          <w:tcPr>
            <w:tcW w:w="1749" w:type="dxa"/>
            <w:vAlign w:val="center"/>
          </w:tcPr>
          <w:p w:rsidR="000A02AB" w:rsidRPr="000A02AB" w:rsidRDefault="000A02AB" w:rsidP="000A02AB">
            <w:pPr>
              <w:jc w:val="center"/>
              <w:rPr>
                <w:color w:val="000000"/>
              </w:rPr>
            </w:pPr>
            <w:r w:rsidRPr="000A02AB">
              <w:rPr>
                <w:color w:val="000000"/>
              </w:rPr>
              <w:t>17.1</w:t>
            </w:r>
          </w:p>
        </w:tc>
        <w:tc>
          <w:tcPr>
            <w:tcW w:w="1166" w:type="dxa"/>
            <w:vAlign w:val="center"/>
          </w:tcPr>
          <w:p w:rsidR="000A02AB" w:rsidRPr="000A02AB" w:rsidRDefault="000A02AB" w:rsidP="000A02AB">
            <w:pPr>
              <w:jc w:val="center"/>
              <w:rPr>
                <w:color w:val="000000"/>
              </w:rPr>
            </w:pPr>
            <w:r w:rsidRPr="000A02AB">
              <w:rPr>
                <w:color w:val="000000"/>
              </w:rPr>
              <w:t>8</w:t>
            </w:r>
          </w:p>
        </w:tc>
        <w:tc>
          <w:tcPr>
            <w:tcW w:w="1356" w:type="dxa"/>
            <w:vAlign w:val="center"/>
          </w:tcPr>
          <w:p w:rsidR="000A02AB" w:rsidRPr="000A02AB" w:rsidRDefault="000A02AB" w:rsidP="000A02AB">
            <w:pPr>
              <w:jc w:val="center"/>
              <w:rPr>
                <w:color w:val="000000"/>
              </w:rPr>
            </w:pPr>
            <w:r w:rsidRPr="000A02AB">
              <w:rPr>
                <w:color w:val="000000"/>
              </w:rPr>
              <w:t>8</w:t>
            </w:r>
          </w:p>
        </w:tc>
        <w:tc>
          <w:tcPr>
            <w:tcW w:w="1315" w:type="dxa"/>
            <w:vAlign w:val="center"/>
          </w:tcPr>
          <w:p w:rsidR="000A02AB" w:rsidRPr="000A02AB" w:rsidRDefault="000A02AB" w:rsidP="000A02AB">
            <w:pPr>
              <w:jc w:val="center"/>
              <w:rPr>
                <w:color w:val="000000"/>
              </w:rPr>
            </w:pPr>
            <w:r w:rsidRPr="000A02AB">
              <w:rPr>
                <w:color w:val="000000"/>
              </w:rPr>
              <w:t>9</w:t>
            </w:r>
          </w:p>
        </w:tc>
        <w:tc>
          <w:tcPr>
            <w:tcW w:w="1485" w:type="dxa"/>
            <w:vAlign w:val="center"/>
          </w:tcPr>
          <w:p w:rsidR="000A02AB" w:rsidRPr="000A02AB" w:rsidRDefault="000A02AB" w:rsidP="000A02AB">
            <w:pPr>
              <w:jc w:val="center"/>
              <w:rPr>
                <w:color w:val="000000"/>
              </w:rPr>
            </w:pPr>
            <w:r w:rsidRPr="000A02AB">
              <w:rPr>
                <w:color w:val="000000"/>
              </w:rPr>
              <w:t>9</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5</w:t>
            </w:r>
          </w:p>
        </w:tc>
        <w:tc>
          <w:tcPr>
            <w:tcW w:w="2534" w:type="dxa"/>
            <w:vAlign w:val="center"/>
          </w:tcPr>
          <w:p w:rsidR="000A02AB" w:rsidRPr="00FD11B5" w:rsidRDefault="000A02AB" w:rsidP="009128EB">
            <w:pPr>
              <w:jc w:val="both"/>
              <w:rPr>
                <w:color w:val="000000"/>
              </w:rPr>
            </w:pPr>
            <w:r w:rsidRPr="00FD11B5">
              <w:rPr>
                <w:color w:val="000000"/>
              </w:rPr>
              <w:t>Nguyễn Thành Danh</w:t>
            </w:r>
          </w:p>
        </w:tc>
        <w:tc>
          <w:tcPr>
            <w:tcW w:w="1020" w:type="dxa"/>
            <w:vAlign w:val="center"/>
          </w:tcPr>
          <w:p w:rsidR="000A02AB" w:rsidRPr="000A02AB" w:rsidRDefault="000A02AB" w:rsidP="000A02AB">
            <w:pPr>
              <w:jc w:val="center"/>
              <w:rPr>
                <w:color w:val="000000"/>
              </w:rPr>
            </w:pPr>
            <w:r w:rsidRPr="000A02AB">
              <w:rPr>
                <w:color w:val="000000"/>
              </w:rPr>
              <w:t>74</w:t>
            </w:r>
          </w:p>
        </w:tc>
        <w:tc>
          <w:tcPr>
            <w:tcW w:w="1020" w:type="dxa"/>
            <w:vAlign w:val="center"/>
          </w:tcPr>
          <w:p w:rsidR="000A02AB" w:rsidRPr="000A02AB" w:rsidRDefault="000A02AB" w:rsidP="000A02AB">
            <w:pPr>
              <w:jc w:val="center"/>
              <w:rPr>
                <w:color w:val="000000"/>
              </w:rPr>
            </w:pPr>
            <w:r w:rsidRPr="000A02AB">
              <w:rPr>
                <w:color w:val="000000"/>
              </w:rPr>
              <w:t>80.0</w:t>
            </w:r>
          </w:p>
        </w:tc>
        <w:tc>
          <w:tcPr>
            <w:tcW w:w="1312" w:type="dxa"/>
            <w:vAlign w:val="center"/>
          </w:tcPr>
          <w:p w:rsidR="000A02AB" w:rsidRPr="000A02AB" w:rsidRDefault="000A02AB" w:rsidP="000A02AB">
            <w:pPr>
              <w:jc w:val="center"/>
              <w:rPr>
                <w:color w:val="000000"/>
              </w:rPr>
            </w:pPr>
            <w:r w:rsidRPr="000A02AB">
              <w:rPr>
                <w:color w:val="000000"/>
              </w:rPr>
              <w:t>5.4</w:t>
            </w:r>
          </w:p>
        </w:tc>
        <w:tc>
          <w:tcPr>
            <w:tcW w:w="1166" w:type="dxa"/>
            <w:vAlign w:val="center"/>
          </w:tcPr>
          <w:p w:rsidR="000A02AB" w:rsidRPr="000A02AB" w:rsidRDefault="000A02AB" w:rsidP="000A02AB">
            <w:pPr>
              <w:jc w:val="center"/>
              <w:rPr>
                <w:color w:val="000000"/>
              </w:rPr>
            </w:pPr>
            <w:r w:rsidRPr="000A02AB">
              <w:rPr>
                <w:color w:val="000000"/>
              </w:rPr>
              <w:t>22.4</w:t>
            </w:r>
          </w:p>
        </w:tc>
        <w:tc>
          <w:tcPr>
            <w:tcW w:w="1749" w:type="dxa"/>
            <w:vAlign w:val="center"/>
          </w:tcPr>
          <w:p w:rsidR="000A02AB" w:rsidRPr="000A02AB" w:rsidRDefault="000A02AB" w:rsidP="000A02AB">
            <w:pPr>
              <w:jc w:val="center"/>
              <w:rPr>
                <w:color w:val="000000"/>
              </w:rPr>
            </w:pPr>
            <w:r w:rsidRPr="000A02AB">
              <w:rPr>
                <w:color w:val="000000"/>
              </w:rPr>
              <w:t>16.8</w:t>
            </w:r>
          </w:p>
        </w:tc>
        <w:tc>
          <w:tcPr>
            <w:tcW w:w="1166" w:type="dxa"/>
            <w:vAlign w:val="center"/>
          </w:tcPr>
          <w:p w:rsidR="000A02AB" w:rsidRPr="000A02AB" w:rsidRDefault="000A02AB" w:rsidP="000A02AB">
            <w:pPr>
              <w:jc w:val="center"/>
              <w:rPr>
                <w:color w:val="000000"/>
              </w:rPr>
            </w:pPr>
            <w:r w:rsidRPr="000A02AB">
              <w:rPr>
                <w:color w:val="000000"/>
              </w:rPr>
              <w:t>9</w:t>
            </w:r>
          </w:p>
        </w:tc>
        <w:tc>
          <w:tcPr>
            <w:tcW w:w="1356" w:type="dxa"/>
            <w:vAlign w:val="center"/>
          </w:tcPr>
          <w:p w:rsidR="000A02AB" w:rsidRPr="000A02AB" w:rsidRDefault="000A02AB" w:rsidP="000A02AB">
            <w:pPr>
              <w:jc w:val="center"/>
              <w:rPr>
                <w:color w:val="000000"/>
              </w:rPr>
            </w:pPr>
            <w:r w:rsidRPr="000A02AB">
              <w:rPr>
                <w:color w:val="000000"/>
              </w:rPr>
              <w:t>8</w:t>
            </w:r>
          </w:p>
        </w:tc>
        <w:tc>
          <w:tcPr>
            <w:tcW w:w="1315" w:type="dxa"/>
            <w:vAlign w:val="center"/>
          </w:tcPr>
          <w:p w:rsidR="000A02AB" w:rsidRPr="000A02AB" w:rsidRDefault="000A02AB" w:rsidP="000A02AB">
            <w:pPr>
              <w:jc w:val="center"/>
              <w:rPr>
                <w:color w:val="000000"/>
              </w:rPr>
            </w:pPr>
            <w:r w:rsidRPr="000A02AB">
              <w:rPr>
                <w:color w:val="000000"/>
              </w:rPr>
              <w:t>10</w:t>
            </w:r>
          </w:p>
        </w:tc>
        <w:tc>
          <w:tcPr>
            <w:tcW w:w="1485" w:type="dxa"/>
            <w:vAlign w:val="center"/>
          </w:tcPr>
          <w:p w:rsidR="000A02AB" w:rsidRPr="000A02AB" w:rsidRDefault="000A02AB" w:rsidP="000A02AB">
            <w:pPr>
              <w:jc w:val="center"/>
              <w:rPr>
                <w:color w:val="000000"/>
              </w:rPr>
            </w:pPr>
            <w:r w:rsidRPr="000A02AB">
              <w:rPr>
                <w:color w:val="000000"/>
              </w:rPr>
              <w:t>8</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6</w:t>
            </w:r>
          </w:p>
        </w:tc>
        <w:tc>
          <w:tcPr>
            <w:tcW w:w="2534" w:type="dxa"/>
            <w:vAlign w:val="center"/>
          </w:tcPr>
          <w:p w:rsidR="000A02AB" w:rsidRPr="00FD11B5" w:rsidRDefault="000A02AB" w:rsidP="009128EB">
            <w:pPr>
              <w:jc w:val="both"/>
              <w:rPr>
                <w:color w:val="000000"/>
              </w:rPr>
            </w:pPr>
            <w:r w:rsidRPr="00FD11B5">
              <w:rPr>
                <w:color w:val="000000"/>
              </w:rPr>
              <w:t>Lý Thiện Hoa</w:t>
            </w:r>
          </w:p>
        </w:tc>
        <w:tc>
          <w:tcPr>
            <w:tcW w:w="1020" w:type="dxa"/>
            <w:vAlign w:val="center"/>
          </w:tcPr>
          <w:p w:rsidR="000A02AB" w:rsidRPr="000A02AB" w:rsidRDefault="000A02AB" w:rsidP="000A02AB">
            <w:pPr>
              <w:jc w:val="center"/>
              <w:rPr>
                <w:color w:val="000000"/>
              </w:rPr>
            </w:pPr>
            <w:r w:rsidRPr="000A02AB">
              <w:rPr>
                <w:color w:val="000000"/>
              </w:rPr>
              <w:t>70</w:t>
            </w:r>
          </w:p>
        </w:tc>
        <w:tc>
          <w:tcPr>
            <w:tcW w:w="1020" w:type="dxa"/>
            <w:vAlign w:val="center"/>
          </w:tcPr>
          <w:p w:rsidR="000A02AB" w:rsidRPr="000A02AB" w:rsidRDefault="000A02AB" w:rsidP="000A02AB">
            <w:pPr>
              <w:jc w:val="center"/>
              <w:rPr>
                <w:color w:val="000000"/>
              </w:rPr>
            </w:pPr>
            <w:r w:rsidRPr="000A02AB">
              <w:rPr>
                <w:color w:val="000000"/>
              </w:rPr>
              <w:t>76.5</w:t>
            </w:r>
          </w:p>
        </w:tc>
        <w:tc>
          <w:tcPr>
            <w:tcW w:w="1312" w:type="dxa"/>
            <w:vAlign w:val="center"/>
          </w:tcPr>
          <w:p w:rsidR="000A02AB" w:rsidRPr="000A02AB" w:rsidRDefault="000A02AB" w:rsidP="000A02AB">
            <w:pPr>
              <w:jc w:val="center"/>
              <w:rPr>
                <w:color w:val="000000"/>
              </w:rPr>
            </w:pPr>
            <w:r w:rsidRPr="000A02AB">
              <w:rPr>
                <w:color w:val="000000"/>
              </w:rPr>
              <w:t>5.6</w:t>
            </w:r>
          </w:p>
        </w:tc>
        <w:tc>
          <w:tcPr>
            <w:tcW w:w="1166" w:type="dxa"/>
            <w:vAlign w:val="center"/>
          </w:tcPr>
          <w:p w:rsidR="000A02AB" w:rsidRPr="000A02AB" w:rsidRDefault="000A02AB" w:rsidP="000A02AB">
            <w:pPr>
              <w:jc w:val="center"/>
              <w:rPr>
                <w:color w:val="000000"/>
              </w:rPr>
            </w:pPr>
            <w:r w:rsidRPr="000A02AB">
              <w:rPr>
                <w:color w:val="000000"/>
              </w:rPr>
              <w:t>22.5</w:t>
            </w:r>
          </w:p>
        </w:tc>
        <w:tc>
          <w:tcPr>
            <w:tcW w:w="1749" w:type="dxa"/>
            <w:vAlign w:val="center"/>
          </w:tcPr>
          <w:p w:rsidR="000A02AB" w:rsidRPr="000A02AB" w:rsidRDefault="000A02AB" w:rsidP="000A02AB">
            <w:pPr>
              <w:jc w:val="center"/>
              <w:rPr>
                <w:color w:val="000000"/>
              </w:rPr>
            </w:pPr>
            <w:r w:rsidRPr="000A02AB">
              <w:rPr>
                <w:color w:val="000000"/>
              </w:rPr>
              <w:t>16.4</w:t>
            </w:r>
          </w:p>
        </w:tc>
        <w:tc>
          <w:tcPr>
            <w:tcW w:w="1166" w:type="dxa"/>
            <w:vAlign w:val="center"/>
          </w:tcPr>
          <w:p w:rsidR="000A02AB" w:rsidRPr="000A02AB" w:rsidRDefault="000A02AB" w:rsidP="000A02AB">
            <w:pPr>
              <w:jc w:val="center"/>
              <w:rPr>
                <w:color w:val="000000"/>
              </w:rPr>
            </w:pPr>
            <w:r w:rsidRPr="000A02AB">
              <w:rPr>
                <w:color w:val="000000"/>
              </w:rPr>
              <w:t>8</w:t>
            </w:r>
          </w:p>
        </w:tc>
        <w:tc>
          <w:tcPr>
            <w:tcW w:w="1356" w:type="dxa"/>
            <w:vAlign w:val="center"/>
          </w:tcPr>
          <w:p w:rsidR="000A02AB" w:rsidRPr="000A02AB" w:rsidRDefault="000A02AB" w:rsidP="000A02AB">
            <w:pPr>
              <w:jc w:val="center"/>
              <w:rPr>
                <w:color w:val="000000"/>
              </w:rPr>
            </w:pPr>
            <w:r w:rsidRPr="000A02AB">
              <w:rPr>
                <w:color w:val="000000"/>
              </w:rPr>
              <w:t>9</w:t>
            </w:r>
          </w:p>
        </w:tc>
        <w:tc>
          <w:tcPr>
            <w:tcW w:w="1315" w:type="dxa"/>
            <w:vAlign w:val="center"/>
          </w:tcPr>
          <w:p w:rsidR="000A02AB" w:rsidRPr="000A02AB" w:rsidRDefault="000A02AB" w:rsidP="000A02AB">
            <w:pPr>
              <w:jc w:val="center"/>
              <w:rPr>
                <w:color w:val="000000"/>
              </w:rPr>
            </w:pPr>
            <w:r w:rsidRPr="000A02AB">
              <w:rPr>
                <w:color w:val="000000"/>
              </w:rPr>
              <w:t>9</w:t>
            </w:r>
          </w:p>
        </w:tc>
        <w:tc>
          <w:tcPr>
            <w:tcW w:w="1485" w:type="dxa"/>
            <w:vAlign w:val="center"/>
          </w:tcPr>
          <w:p w:rsidR="000A02AB" w:rsidRPr="000A02AB" w:rsidRDefault="000A02AB" w:rsidP="000A02AB">
            <w:pPr>
              <w:jc w:val="center"/>
              <w:rPr>
                <w:color w:val="000000"/>
              </w:rPr>
            </w:pPr>
            <w:r w:rsidRPr="000A02AB">
              <w:rPr>
                <w:color w:val="000000"/>
              </w:rPr>
              <w:t>7</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7</w:t>
            </w:r>
          </w:p>
        </w:tc>
        <w:tc>
          <w:tcPr>
            <w:tcW w:w="2534" w:type="dxa"/>
            <w:vAlign w:val="center"/>
          </w:tcPr>
          <w:p w:rsidR="000A02AB" w:rsidRPr="00FD11B5" w:rsidRDefault="000A02AB" w:rsidP="009128EB">
            <w:pPr>
              <w:jc w:val="both"/>
              <w:rPr>
                <w:color w:val="000000"/>
              </w:rPr>
            </w:pPr>
            <w:r w:rsidRPr="00FD11B5">
              <w:rPr>
                <w:color w:val="000000"/>
              </w:rPr>
              <w:t>Lê Đình Hoàng</w:t>
            </w:r>
          </w:p>
        </w:tc>
        <w:tc>
          <w:tcPr>
            <w:tcW w:w="1020" w:type="dxa"/>
            <w:vAlign w:val="center"/>
          </w:tcPr>
          <w:p w:rsidR="000A02AB" w:rsidRPr="000A02AB" w:rsidRDefault="000A02AB" w:rsidP="000A02AB">
            <w:pPr>
              <w:jc w:val="center"/>
              <w:rPr>
                <w:color w:val="000000"/>
              </w:rPr>
            </w:pPr>
            <w:r w:rsidRPr="000A02AB">
              <w:rPr>
                <w:color w:val="000000"/>
              </w:rPr>
              <w:t>72</w:t>
            </w:r>
          </w:p>
        </w:tc>
        <w:tc>
          <w:tcPr>
            <w:tcW w:w="1020" w:type="dxa"/>
            <w:vAlign w:val="center"/>
          </w:tcPr>
          <w:p w:rsidR="000A02AB" w:rsidRPr="000A02AB" w:rsidRDefault="000A02AB" w:rsidP="000A02AB">
            <w:pPr>
              <w:jc w:val="center"/>
              <w:rPr>
                <w:color w:val="000000"/>
              </w:rPr>
            </w:pPr>
            <w:r w:rsidRPr="000A02AB">
              <w:rPr>
                <w:color w:val="000000"/>
              </w:rPr>
              <w:t>78.0</w:t>
            </w:r>
          </w:p>
        </w:tc>
        <w:tc>
          <w:tcPr>
            <w:tcW w:w="1312" w:type="dxa"/>
            <w:vAlign w:val="center"/>
          </w:tcPr>
          <w:p w:rsidR="000A02AB" w:rsidRPr="000A02AB" w:rsidRDefault="000A02AB" w:rsidP="000A02AB">
            <w:pPr>
              <w:jc w:val="center"/>
              <w:rPr>
                <w:color w:val="000000"/>
              </w:rPr>
            </w:pPr>
            <w:r w:rsidRPr="000A02AB">
              <w:rPr>
                <w:color w:val="000000"/>
              </w:rPr>
              <w:t>5.5</w:t>
            </w:r>
          </w:p>
        </w:tc>
        <w:tc>
          <w:tcPr>
            <w:tcW w:w="1166" w:type="dxa"/>
            <w:vAlign w:val="center"/>
          </w:tcPr>
          <w:p w:rsidR="000A02AB" w:rsidRPr="000A02AB" w:rsidRDefault="000A02AB" w:rsidP="000A02AB">
            <w:pPr>
              <w:jc w:val="center"/>
              <w:rPr>
                <w:color w:val="000000"/>
              </w:rPr>
            </w:pPr>
            <w:r w:rsidRPr="000A02AB">
              <w:rPr>
                <w:color w:val="000000"/>
              </w:rPr>
              <w:t>21</w:t>
            </w:r>
          </w:p>
        </w:tc>
        <w:tc>
          <w:tcPr>
            <w:tcW w:w="1749" w:type="dxa"/>
            <w:vAlign w:val="center"/>
          </w:tcPr>
          <w:p w:rsidR="000A02AB" w:rsidRPr="000A02AB" w:rsidRDefault="000A02AB" w:rsidP="000A02AB">
            <w:pPr>
              <w:jc w:val="center"/>
              <w:rPr>
                <w:color w:val="000000"/>
              </w:rPr>
            </w:pPr>
            <w:r w:rsidRPr="000A02AB">
              <w:rPr>
                <w:color w:val="000000"/>
              </w:rPr>
              <w:t>16.6</w:t>
            </w:r>
          </w:p>
        </w:tc>
        <w:tc>
          <w:tcPr>
            <w:tcW w:w="1166" w:type="dxa"/>
            <w:vAlign w:val="center"/>
          </w:tcPr>
          <w:p w:rsidR="000A02AB" w:rsidRPr="000A02AB" w:rsidRDefault="000A02AB" w:rsidP="000A02AB">
            <w:pPr>
              <w:jc w:val="center"/>
              <w:rPr>
                <w:color w:val="000000"/>
              </w:rPr>
            </w:pPr>
            <w:r w:rsidRPr="000A02AB">
              <w:rPr>
                <w:color w:val="000000"/>
              </w:rPr>
              <w:t>9</w:t>
            </w:r>
          </w:p>
        </w:tc>
        <w:tc>
          <w:tcPr>
            <w:tcW w:w="1356" w:type="dxa"/>
            <w:vAlign w:val="center"/>
          </w:tcPr>
          <w:p w:rsidR="000A02AB" w:rsidRPr="000A02AB" w:rsidRDefault="000A02AB" w:rsidP="000A02AB">
            <w:pPr>
              <w:jc w:val="center"/>
              <w:rPr>
                <w:color w:val="000000"/>
              </w:rPr>
            </w:pPr>
            <w:r w:rsidRPr="000A02AB">
              <w:rPr>
                <w:color w:val="000000"/>
              </w:rPr>
              <w:t>8</w:t>
            </w:r>
          </w:p>
        </w:tc>
        <w:tc>
          <w:tcPr>
            <w:tcW w:w="1315" w:type="dxa"/>
            <w:vAlign w:val="center"/>
          </w:tcPr>
          <w:p w:rsidR="000A02AB" w:rsidRPr="000A02AB" w:rsidRDefault="000A02AB" w:rsidP="000A02AB">
            <w:pPr>
              <w:jc w:val="center"/>
              <w:rPr>
                <w:color w:val="000000"/>
              </w:rPr>
            </w:pPr>
            <w:r w:rsidRPr="000A02AB">
              <w:rPr>
                <w:color w:val="000000"/>
              </w:rPr>
              <w:t>8</w:t>
            </w:r>
          </w:p>
        </w:tc>
        <w:tc>
          <w:tcPr>
            <w:tcW w:w="1485" w:type="dxa"/>
            <w:vAlign w:val="center"/>
          </w:tcPr>
          <w:p w:rsidR="000A02AB" w:rsidRPr="000A02AB" w:rsidRDefault="000A02AB" w:rsidP="000A02AB">
            <w:pPr>
              <w:jc w:val="center"/>
              <w:rPr>
                <w:color w:val="000000"/>
              </w:rPr>
            </w:pPr>
            <w:r w:rsidRPr="000A02AB">
              <w:rPr>
                <w:color w:val="000000"/>
              </w:rPr>
              <w:t>8</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8</w:t>
            </w:r>
          </w:p>
        </w:tc>
        <w:tc>
          <w:tcPr>
            <w:tcW w:w="2534" w:type="dxa"/>
            <w:vAlign w:val="center"/>
          </w:tcPr>
          <w:p w:rsidR="000A02AB" w:rsidRPr="00FD11B5" w:rsidRDefault="000A02AB" w:rsidP="009128EB">
            <w:pPr>
              <w:jc w:val="both"/>
              <w:rPr>
                <w:color w:val="000000"/>
              </w:rPr>
            </w:pPr>
            <w:r w:rsidRPr="00FD11B5">
              <w:rPr>
                <w:color w:val="000000"/>
              </w:rPr>
              <w:t>Mai Quốc Hùng</w:t>
            </w:r>
          </w:p>
        </w:tc>
        <w:tc>
          <w:tcPr>
            <w:tcW w:w="1020" w:type="dxa"/>
            <w:vAlign w:val="center"/>
          </w:tcPr>
          <w:p w:rsidR="000A02AB" w:rsidRPr="000A02AB" w:rsidRDefault="000A02AB" w:rsidP="000A02AB">
            <w:pPr>
              <w:jc w:val="center"/>
              <w:rPr>
                <w:color w:val="000000"/>
              </w:rPr>
            </w:pPr>
            <w:r w:rsidRPr="000A02AB">
              <w:rPr>
                <w:color w:val="000000"/>
              </w:rPr>
              <w:t>71</w:t>
            </w:r>
          </w:p>
        </w:tc>
        <w:tc>
          <w:tcPr>
            <w:tcW w:w="1020" w:type="dxa"/>
            <w:vAlign w:val="center"/>
          </w:tcPr>
          <w:p w:rsidR="000A02AB" w:rsidRPr="000A02AB" w:rsidRDefault="000A02AB" w:rsidP="000A02AB">
            <w:pPr>
              <w:jc w:val="center"/>
              <w:rPr>
                <w:color w:val="000000"/>
              </w:rPr>
            </w:pPr>
            <w:r w:rsidRPr="000A02AB">
              <w:rPr>
                <w:color w:val="000000"/>
              </w:rPr>
              <w:t>77.0</w:t>
            </w:r>
          </w:p>
        </w:tc>
        <w:tc>
          <w:tcPr>
            <w:tcW w:w="1312" w:type="dxa"/>
            <w:vAlign w:val="center"/>
          </w:tcPr>
          <w:p w:rsidR="000A02AB" w:rsidRPr="000A02AB" w:rsidRDefault="000A02AB" w:rsidP="000A02AB">
            <w:pPr>
              <w:jc w:val="center"/>
              <w:rPr>
                <w:color w:val="000000"/>
              </w:rPr>
            </w:pPr>
            <w:r w:rsidRPr="000A02AB">
              <w:rPr>
                <w:color w:val="000000"/>
              </w:rPr>
              <w:t>5.9</w:t>
            </w:r>
          </w:p>
        </w:tc>
        <w:tc>
          <w:tcPr>
            <w:tcW w:w="1166" w:type="dxa"/>
            <w:vAlign w:val="center"/>
          </w:tcPr>
          <w:p w:rsidR="000A02AB" w:rsidRPr="000A02AB" w:rsidRDefault="000A02AB" w:rsidP="000A02AB">
            <w:pPr>
              <w:jc w:val="center"/>
              <w:rPr>
                <w:color w:val="000000"/>
              </w:rPr>
            </w:pPr>
            <w:r w:rsidRPr="000A02AB">
              <w:rPr>
                <w:color w:val="000000"/>
              </w:rPr>
              <w:t>22</w:t>
            </w:r>
          </w:p>
        </w:tc>
        <w:tc>
          <w:tcPr>
            <w:tcW w:w="1749" w:type="dxa"/>
            <w:vAlign w:val="center"/>
          </w:tcPr>
          <w:p w:rsidR="000A02AB" w:rsidRPr="000A02AB" w:rsidRDefault="000A02AB" w:rsidP="000A02AB">
            <w:pPr>
              <w:jc w:val="center"/>
              <w:rPr>
                <w:color w:val="000000"/>
              </w:rPr>
            </w:pPr>
            <w:r w:rsidRPr="000A02AB">
              <w:rPr>
                <w:color w:val="000000"/>
              </w:rPr>
              <w:t>16</w:t>
            </w:r>
          </w:p>
        </w:tc>
        <w:tc>
          <w:tcPr>
            <w:tcW w:w="1166" w:type="dxa"/>
            <w:vAlign w:val="center"/>
          </w:tcPr>
          <w:p w:rsidR="000A02AB" w:rsidRPr="000A02AB" w:rsidRDefault="000A02AB" w:rsidP="000A02AB">
            <w:pPr>
              <w:jc w:val="center"/>
              <w:rPr>
                <w:color w:val="000000"/>
              </w:rPr>
            </w:pPr>
            <w:r w:rsidRPr="000A02AB">
              <w:rPr>
                <w:color w:val="000000"/>
              </w:rPr>
              <w:t>8</w:t>
            </w:r>
          </w:p>
        </w:tc>
        <w:tc>
          <w:tcPr>
            <w:tcW w:w="1356" w:type="dxa"/>
            <w:vAlign w:val="center"/>
          </w:tcPr>
          <w:p w:rsidR="000A02AB" w:rsidRPr="000A02AB" w:rsidRDefault="000A02AB" w:rsidP="000A02AB">
            <w:pPr>
              <w:jc w:val="center"/>
              <w:rPr>
                <w:color w:val="000000"/>
              </w:rPr>
            </w:pPr>
            <w:r w:rsidRPr="000A02AB">
              <w:rPr>
                <w:color w:val="000000"/>
              </w:rPr>
              <w:t>8</w:t>
            </w:r>
          </w:p>
        </w:tc>
        <w:tc>
          <w:tcPr>
            <w:tcW w:w="1315" w:type="dxa"/>
            <w:vAlign w:val="center"/>
          </w:tcPr>
          <w:p w:rsidR="000A02AB" w:rsidRPr="000A02AB" w:rsidRDefault="000A02AB" w:rsidP="000A02AB">
            <w:pPr>
              <w:jc w:val="center"/>
              <w:rPr>
                <w:color w:val="000000"/>
              </w:rPr>
            </w:pPr>
            <w:r w:rsidRPr="000A02AB">
              <w:rPr>
                <w:color w:val="000000"/>
              </w:rPr>
              <w:t>8</w:t>
            </w:r>
          </w:p>
        </w:tc>
        <w:tc>
          <w:tcPr>
            <w:tcW w:w="1485" w:type="dxa"/>
            <w:vAlign w:val="center"/>
          </w:tcPr>
          <w:p w:rsidR="000A02AB" w:rsidRPr="000A02AB" w:rsidRDefault="000A02AB" w:rsidP="000A02AB">
            <w:pPr>
              <w:jc w:val="center"/>
              <w:rPr>
                <w:color w:val="000000"/>
              </w:rPr>
            </w:pPr>
            <w:r w:rsidRPr="000A02AB">
              <w:rPr>
                <w:color w:val="000000"/>
              </w:rPr>
              <w:t>8</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9</w:t>
            </w:r>
          </w:p>
        </w:tc>
        <w:tc>
          <w:tcPr>
            <w:tcW w:w="2534" w:type="dxa"/>
            <w:vAlign w:val="center"/>
          </w:tcPr>
          <w:p w:rsidR="000A02AB" w:rsidRPr="00FD11B5" w:rsidRDefault="000A02AB" w:rsidP="009128EB">
            <w:pPr>
              <w:jc w:val="both"/>
              <w:rPr>
                <w:color w:val="000000"/>
              </w:rPr>
            </w:pPr>
            <w:r w:rsidRPr="00FD11B5">
              <w:rPr>
                <w:color w:val="000000"/>
              </w:rPr>
              <w:t>Trịnh Kim Khang</w:t>
            </w:r>
          </w:p>
        </w:tc>
        <w:tc>
          <w:tcPr>
            <w:tcW w:w="1020" w:type="dxa"/>
            <w:vAlign w:val="center"/>
          </w:tcPr>
          <w:p w:rsidR="000A02AB" w:rsidRPr="000A02AB" w:rsidRDefault="000A02AB" w:rsidP="000A02AB">
            <w:pPr>
              <w:jc w:val="center"/>
              <w:rPr>
                <w:color w:val="000000"/>
              </w:rPr>
            </w:pPr>
            <w:r w:rsidRPr="000A02AB">
              <w:rPr>
                <w:color w:val="000000"/>
              </w:rPr>
              <w:t>74</w:t>
            </w:r>
          </w:p>
        </w:tc>
        <w:tc>
          <w:tcPr>
            <w:tcW w:w="1020" w:type="dxa"/>
            <w:vAlign w:val="center"/>
          </w:tcPr>
          <w:p w:rsidR="000A02AB" w:rsidRPr="000A02AB" w:rsidRDefault="000A02AB" w:rsidP="000A02AB">
            <w:pPr>
              <w:jc w:val="center"/>
              <w:rPr>
                <w:color w:val="000000"/>
              </w:rPr>
            </w:pPr>
            <w:r w:rsidRPr="000A02AB">
              <w:rPr>
                <w:color w:val="000000"/>
              </w:rPr>
              <w:t>80.0</w:t>
            </w:r>
          </w:p>
        </w:tc>
        <w:tc>
          <w:tcPr>
            <w:tcW w:w="1312" w:type="dxa"/>
            <w:vAlign w:val="center"/>
          </w:tcPr>
          <w:p w:rsidR="000A02AB" w:rsidRPr="000A02AB" w:rsidRDefault="000A02AB" w:rsidP="000A02AB">
            <w:pPr>
              <w:jc w:val="center"/>
              <w:rPr>
                <w:color w:val="000000"/>
              </w:rPr>
            </w:pPr>
            <w:r w:rsidRPr="000A02AB">
              <w:rPr>
                <w:color w:val="000000"/>
              </w:rPr>
              <w:t>5.1</w:t>
            </w:r>
          </w:p>
        </w:tc>
        <w:tc>
          <w:tcPr>
            <w:tcW w:w="1166" w:type="dxa"/>
            <w:vAlign w:val="center"/>
          </w:tcPr>
          <w:p w:rsidR="000A02AB" w:rsidRPr="000A02AB" w:rsidRDefault="000A02AB" w:rsidP="000A02AB">
            <w:pPr>
              <w:jc w:val="center"/>
              <w:rPr>
                <w:color w:val="000000"/>
              </w:rPr>
            </w:pPr>
            <w:r w:rsidRPr="000A02AB">
              <w:rPr>
                <w:color w:val="000000"/>
              </w:rPr>
              <w:t>20</w:t>
            </w:r>
          </w:p>
        </w:tc>
        <w:tc>
          <w:tcPr>
            <w:tcW w:w="1749" w:type="dxa"/>
            <w:vAlign w:val="center"/>
          </w:tcPr>
          <w:p w:rsidR="000A02AB" w:rsidRPr="000A02AB" w:rsidRDefault="000A02AB" w:rsidP="000A02AB">
            <w:pPr>
              <w:jc w:val="center"/>
              <w:rPr>
                <w:color w:val="000000"/>
              </w:rPr>
            </w:pPr>
            <w:r w:rsidRPr="000A02AB">
              <w:rPr>
                <w:color w:val="000000"/>
              </w:rPr>
              <w:t>17</w:t>
            </w:r>
          </w:p>
        </w:tc>
        <w:tc>
          <w:tcPr>
            <w:tcW w:w="1166" w:type="dxa"/>
            <w:vAlign w:val="center"/>
          </w:tcPr>
          <w:p w:rsidR="000A02AB" w:rsidRPr="000A02AB" w:rsidRDefault="000A02AB" w:rsidP="000A02AB">
            <w:pPr>
              <w:jc w:val="center"/>
              <w:rPr>
                <w:color w:val="000000"/>
              </w:rPr>
            </w:pPr>
            <w:r w:rsidRPr="000A02AB">
              <w:rPr>
                <w:color w:val="000000"/>
              </w:rPr>
              <w:t>9</w:t>
            </w:r>
          </w:p>
        </w:tc>
        <w:tc>
          <w:tcPr>
            <w:tcW w:w="1356" w:type="dxa"/>
            <w:vAlign w:val="center"/>
          </w:tcPr>
          <w:p w:rsidR="000A02AB" w:rsidRPr="000A02AB" w:rsidRDefault="000A02AB" w:rsidP="000A02AB">
            <w:pPr>
              <w:jc w:val="center"/>
              <w:rPr>
                <w:color w:val="000000"/>
              </w:rPr>
            </w:pPr>
            <w:r w:rsidRPr="000A02AB">
              <w:rPr>
                <w:color w:val="000000"/>
              </w:rPr>
              <w:t>7</w:t>
            </w:r>
          </w:p>
        </w:tc>
        <w:tc>
          <w:tcPr>
            <w:tcW w:w="1315" w:type="dxa"/>
            <w:vAlign w:val="center"/>
          </w:tcPr>
          <w:p w:rsidR="000A02AB" w:rsidRPr="000A02AB" w:rsidRDefault="000A02AB" w:rsidP="000A02AB">
            <w:pPr>
              <w:jc w:val="center"/>
              <w:rPr>
                <w:color w:val="000000"/>
              </w:rPr>
            </w:pPr>
            <w:r w:rsidRPr="000A02AB">
              <w:rPr>
                <w:color w:val="000000"/>
              </w:rPr>
              <w:t>8</w:t>
            </w:r>
          </w:p>
        </w:tc>
        <w:tc>
          <w:tcPr>
            <w:tcW w:w="1485" w:type="dxa"/>
            <w:vAlign w:val="center"/>
          </w:tcPr>
          <w:p w:rsidR="000A02AB" w:rsidRPr="000A02AB" w:rsidRDefault="000A02AB" w:rsidP="000A02AB">
            <w:pPr>
              <w:jc w:val="center"/>
              <w:rPr>
                <w:color w:val="000000"/>
              </w:rPr>
            </w:pPr>
            <w:r w:rsidRPr="000A02AB">
              <w:rPr>
                <w:color w:val="000000"/>
              </w:rPr>
              <w:t>8</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10</w:t>
            </w:r>
          </w:p>
        </w:tc>
        <w:tc>
          <w:tcPr>
            <w:tcW w:w="2534" w:type="dxa"/>
            <w:vAlign w:val="center"/>
          </w:tcPr>
          <w:p w:rsidR="000A02AB" w:rsidRPr="00FD11B5" w:rsidRDefault="000A02AB" w:rsidP="009128EB">
            <w:pPr>
              <w:jc w:val="both"/>
              <w:rPr>
                <w:color w:val="000000"/>
              </w:rPr>
            </w:pPr>
            <w:r w:rsidRPr="00FD11B5">
              <w:rPr>
                <w:color w:val="000000"/>
              </w:rPr>
              <w:t>Trịnh Hàn Lâm</w:t>
            </w:r>
          </w:p>
        </w:tc>
        <w:tc>
          <w:tcPr>
            <w:tcW w:w="1020" w:type="dxa"/>
            <w:vAlign w:val="center"/>
          </w:tcPr>
          <w:p w:rsidR="000A02AB" w:rsidRPr="000A02AB" w:rsidRDefault="000A02AB" w:rsidP="000A02AB">
            <w:pPr>
              <w:jc w:val="center"/>
              <w:rPr>
                <w:color w:val="000000"/>
              </w:rPr>
            </w:pPr>
            <w:r w:rsidRPr="000A02AB">
              <w:rPr>
                <w:color w:val="000000"/>
              </w:rPr>
              <w:t>74</w:t>
            </w:r>
          </w:p>
        </w:tc>
        <w:tc>
          <w:tcPr>
            <w:tcW w:w="1020" w:type="dxa"/>
            <w:vAlign w:val="center"/>
          </w:tcPr>
          <w:p w:rsidR="000A02AB" w:rsidRPr="000A02AB" w:rsidRDefault="000A02AB" w:rsidP="000A02AB">
            <w:pPr>
              <w:jc w:val="center"/>
              <w:rPr>
                <w:color w:val="000000"/>
              </w:rPr>
            </w:pPr>
            <w:r w:rsidRPr="000A02AB">
              <w:rPr>
                <w:color w:val="000000"/>
              </w:rPr>
              <w:t>80.5</w:t>
            </w:r>
          </w:p>
        </w:tc>
        <w:tc>
          <w:tcPr>
            <w:tcW w:w="1312" w:type="dxa"/>
            <w:vAlign w:val="center"/>
          </w:tcPr>
          <w:p w:rsidR="000A02AB" w:rsidRPr="000A02AB" w:rsidRDefault="000A02AB" w:rsidP="000A02AB">
            <w:pPr>
              <w:jc w:val="center"/>
              <w:rPr>
                <w:color w:val="000000"/>
              </w:rPr>
            </w:pPr>
            <w:r w:rsidRPr="000A02AB">
              <w:rPr>
                <w:color w:val="000000"/>
              </w:rPr>
              <w:t>5</w:t>
            </w:r>
          </w:p>
        </w:tc>
        <w:tc>
          <w:tcPr>
            <w:tcW w:w="1166" w:type="dxa"/>
            <w:vAlign w:val="center"/>
          </w:tcPr>
          <w:p w:rsidR="000A02AB" w:rsidRPr="000A02AB" w:rsidRDefault="000A02AB" w:rsidP="000A02AB">
            <w:pPr>
              <w:jc w:val="center"/>
              <w:rPr>
                <w:color w:val="000000"/>
              </w:rPr>
            </w:pPr>
            <w:r w:rsidRPr="000A02AB">
              <w:rPr>
                <w:color w:val="000000"/>
              </w:rPr>
              <w:t>21.9</w:t>
            </w:r>
          </w:p>
        </w:tc>
        <w:tc>
          <w:tcPr>
            <w:tcW w:w="1749" w:type="dxa"/>
            <w:vAlign w:val="center"/>
          </w:tcPr>
          <w:p w:rsidR="000A02AB" w:rsidRPr="000A02AB" w:rsidRDefault="000A02AB" w:rsidP="000A02AB">
            <w:pPr>
              <w:jc w:val="center"/>
              <w:rPr>
                <w:color w:val="000000"/>
              </w:rPr>
            </w:pPr>
            <w:r w:rsidRPr="000A02AB">
              <w:rPr>
                <w:color w:val="000000"/>
              </w:rPr>
              <w:t>17.9</w:t>
            </w:r>
          </w:p>
        </w:tc>
        <w:tc>
          <w:tcPr>
            <w:tcW w:w="1166" w:type="dxa"/>
            <w:vAlign w:val="center"/>
          </w:tcPr>
          <w:p w:rsidR="000A02AB" w:rsidRPr="000A02AB" w:rsidRDefault="000A02AB" w:rsidP="000A02AB">
            <w:pPr>
              <w:jc w:val="center"/>
              <w:rPr>
                <w:color w:val="000000"/>
              </w:rPr>
            </w:pPr>
            <w:r w:rsidRPr="000A02AB">
              <w:rPr>
                <w:color w:val="000000"/>
              </w:rPr>
              <w:t>9</w:t>
            </w:r>
          </w:p>
        </w:tc>
        <w:tc>
          <w:tcPr>
            <w:tcW w:w="1356" w:type="dxa"/>
            <w:vAlign w:val="center"/>
          </w:tcPr>
          <w:p w:rsidR="000A02AB" w:rsidRPr="000A02AB" w:rsidRDefault="000A02AB" w:rsidP="000A02AB">
            <w:pPr>
              <w:jc w:val="center"/>
              <w:rPr>
                <w:color w:val="000000"/>
              </w:rPr>
            </w:pPr>
            <w:r w:rsidRPr="000A02AB">
              <w:rPr>
                <w:color w:val="000000"/>
              </w:rPr>
              <w:t>8</w:t>
            </w:r>
          </w:p>
        </w:tc>
        <w:tc>
          <w:tcPr>
            <w:tcW w:w="1315" w:type="dxa"/>
            <w:vAlign w:val="center"/>
          </w:tcPr>
          <w:p w:rsidR="000A02AB" w:rsidRPr="000A02AB" w:rsidRDefault="000A02AB" w:rsidP="000A02AB">
            <w:pPr>
              <w:jc w:val="center"/>
              <w:rPr>
                <w:color w:val="000000"/>
              </w:rPr>
            </w:pPr>
            <w:r w:rsidRPr="000A02AB">
              <w:rPr>
                <w:color w:val="000000"/>
              </w:rPr>
              <w:t>9</w:t>
            </w:r>
          </w:p>
        </w:tc>
        <w:tc>
          <w:tcPr>
            <w:tcW w:w="1485" w:type="dxa"/>
            <w:vAlign w:val="center"/>
          </w:tcPr>
          <w:p w:rsidR="000A02AB" w:rsidRPr="000A02AB" w:rsidRDefault="000A02AB" w:rsidP="000A02AB">
            <w:pPr>
              <w:jc w:val="center"/>
              <w:rPr>
                <w:color w:val="000000"/>
              </w:rPr>
            </w:pPr>
            <w:r w:rsidRPr="000A02AB">
              <w:rPr>
                <w:color w:val="000000"/>
              </w:rPr>
              <w:t>8</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11</w:t>
            </w:r>
          </w:p>
        </w:tc>
        <w:tc>
          <w:tcPr>
            <w:tcW w:w="2534" w:type="dxa"/>
            <w:vAlign w:val="center"/>
          </w:tcPr>
          <w:p w:rsidR="000A02AB" w:rsidRPr="00FD11B5" w:rsidRDefault="000A02AB" w:rsidP="009128EB">
            <w:pPr>
              <w:jc w:val="both"/>
              <w:rPr>
                <w:color w:val="000000"/>
              </w:rPr>
            </w:pPr>
            <w:r w:rsidRPr="00FD11B5">
              <w:rPr>
                <w:color w:val="000000"/>
              </w:rPr>
              <w:t>Vũ Anh Khoa</w:t>
            </w:r>
          </w:p>
        </w:tc>
        <w:tc>
          <w:tcPr>
            <w:tcW w:w="1020" w:type="dxa"/>
            <w:vAlign w:val="center"/>
          </w:tcPr>
          <w:p w:rsidR="000A02AB" w:rsidRPr="000A02AB" w:rsidRDefault="000A02AB" w:rsidP="000A02AB">
            <w:pPr>
              <w:jc w:val="center"/>
              <w:rPr>
                <w:color w:val="000000"/>
              </w:rPr>
            </w:pPr>
            <w:r w:rsidRPr="000A02AB">
              <w:rPr>
                <w:color w:val="000000"/>
              </w:rPr>
              <w:t>73</w:t>
            </w:r>
          </w:p>
        </w:tc>
        <w:tc>
          <w:tcPr>
            <w:tcW w:w="1020" w:type="dxa"/>
            <w:vAlign w:val="center"/>
          </w:tcPr>
          <w:p w:rsidR="000A02AB" w:rsidRPr="000A02AB" w:rsidRDefault="000A02AB" w:rsidP="000A02AB">
            <w:pPr>
              <w:jc w:val="center"/>
              <w:rPr>
                <w:color w:val="000000"/>
              </w:rPr>
            </w:pPr>
            <w:r w:rsidRPr="000A02AB">
              <w:rPr>
                <w:color w:val="000000"/>
              </w:rPr>
              <w:t>79.0</w:t>
            </w:r>
          </w:p>
        </w:tc>
        <w:tc>
          <w:tcPr>
            <w:tcW w:w="1312" w:type="dxa"/>
            <w:vAlign w:val="center"/>
          </w:tcPr>
          <w:p w:rsidR="000A02AB" w:rsidRPr="000A02AB" w:rsidRDefault="000A02AB" w:rsidP="000A02AB">
            <w:pPr>
              <w:jc w:val="center"/>
              <w:rPr>
                <w:color w:val="000000"/>
              </w:rPr>
            </w:pPr>
            <w:r w:rsidRPr="000A02AB">
              <w:rPr>
                <w:color w:val="000000"/>
              </w:rPr>
              <w:t>5.7</w:t>
            </w:r>
          </w:p>
        </w:tc>
        <w:tc>
          <w:tcPr>
            <w:tcW w:w="1166" w:type="dxa"/>
            <w:vAlign w:val="center"/>
          </w:tcPr>
          <w:p w:rsidR="000A02AB" w:rsidRPr="000A02AB" w:rsidRDefault="000A02AB" w:rsidP="000A02AB">
            <w:pPr>
              <w:jc w:val="center"/>
              <w:rPr>
                <w:color w:val="000000"/>
              </w:rPr>
            </w:pPr>
            <w:r w:rsidRPr="000A02AB">
              <w:rPr>
                <w:color w:val="000000"/>
              </w:rPr>
              <w:t>22.8</w:t>
            </w:r>
          </w:p>
        </w:tc>
        <w:tc>
          <w:tcPr>
            <w:tcW w:w="1749" w:type="dxa"/>
            <w:vAlign w:val="center"/>
          </w:tcPr>
          <w:p w:rsidR="000A02AB" w:rsidRPr="000A02AB" w:rsidRDefault="000A02AB" w:rsidP="000A02AB">
            <w:pPr>
              <w:jc w:val="center"/>
              <w:rPr>
                <w:color w:val="000000"/>
              </w:rPr>
            </w:pPr>
            <w:r w:rsidRPr="000A02AB">
              <w:rPr>
                <w:color w:val="000000"/>
              </w:rPr>
              <w:t>17.6</w:t>
            </w:r>
          </w:p>
        </w:tc>
        <w:tc>
          <w:tcPr>
            <w:tcW w:w="1166" w:type="dxa"/>
            <w:vAlign w:val="center"/>
          </w:tcPr>
          <w:p w:rsidR="000A02AB" w:rsidRPr="000A02AB" w:rsidRDefault="000A02AB" w:rsidP="000A02AB">
            <w:pPr>
              <w:jc w:val="center"/>
              <w:rPr>
                <w:color w:val="000000"/>
              </w:rPr>
            </w:pPr>
            <w:r w:rsidRPr="000A02AB">
              <w:rPr>
                <w:color w:val="000000"/>
              </w:rPr>
              <w:t>9</w:t>
            </w:r>
          </w:p>
        </w:tc>
        <w:tc>
          <w:tcPr>
            <w:tcW w:w="1356" w:type="dxa"/>
            <w:vAlign w:val="center"/>
          </w:tcPr>
          <w:p w:rsidR="000A02AB" w:rsidRPr="000A02AB" w:rsidRDefault="000A02AB" w:rsidP="000A02AB">
            <w:pPr>
              <w:jc w:val="center"/>
              <w:rPr>
                <w:color w:val="000000"/>
              </w:rPr>
            </w:pPr>
            <w:r w:rsidRPr="000A02AB">
              <w:rPr>
                <w:color w:val="000000"/>
              </w:rPr>
              <w:t>9</w:t>
            </w:r>
          </w:p>
        </w:tc>
        <w:tc>
          <w:tcPr>
            <w:tcW w:w="1315" w:type="dxa"/>
            <w:vAlign w:val="center"/>
          </w:tcPr>
          <w:p w:rsidR="000A02AB" w:rsidRPr="000A02AB" w:rsidRDefault="000A02AB" w:rsidP="000A02AB">
            <w:pPr>
              <w:jc w:val="center"/>
              <w:rPr>
                <w:color w:val="000000"/>
              </w:rPr>
            </w:pPr>
            <w:r w:rsidRPr="000A02AB">
              <w:rPr>
                <w:color w:val="000000"/>
              </w:rPr>
              <w:t>9</w:t>
            </w:r>
          </w:p>
        </w:tc>
        <w:tc>
          <w:tcPr>
            <w:tcW w:w="1485" w:type="dxa"/>
            <w:vAlign w:val="center"/>
          </w:tcPr>
          <w:p w:rsidR="000A02AB" w:rsidRPr="000A02AB" w:rsidRDefault="000A02AB" w:rsidP="000A02AB">
            <w:pPr>
              <w:jc w:val="center"/>
              <w:rPr>
                <w:color w:val="000000"/>
              </w:rPr>
            </w:pPr>
            <w:r w:rsidRPr="000A02AB">
              <w:rPr>
                <w:color w:val="000000"/>
              </w:rPr>
              <w:t>9</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12</w:t>
            </w:r>
          </w:p>
        </w:tc>
        <w:tc>
          <w:tcPr>
            <w:tcW w:w="2534" w:type="dxa"/>
            <w:vAlign w:val="center"/>
          </w:tcPr>
          <w:p w:rsidR="000A02AB" w:rsidRPr="00FD11B5" w:rsidRDefault="000A02AB" w:rsidP="009128EB">
            <w:pPr>
              <w:jc w:val="both"/>
              <w:rPr>
                <w:color w:val="000000"/>
              </w:rPr>
            </w:pPr>
            <w:r w:rsidRPr="00FD11B5">
              <w:rPr>
                <w:color w:val="000000"/>
              </w:rPr>
              <w:t>Nguyễn Minh Nhật</w:t>
            </w:r>
          </w:p>
        </w:tc>
        <w:tc>
          <w:tcPr>
            <w:tcW w:w="1020" w:type="dxa"/>
            <w:vAlign w:val="center"/>
          </w:tcPr>
          <w:p w:rsidR="000A02AB" w:rsidRPr="000A02AB" w:rsidRDefault="000A02AB" w:rsidP="000A02AB">
            <w:pPr>
              <w:jc w:val="center"/>
              <w:rPr>
                <w:color w:val="000000"/>
              </w:rPr>
            </w:pPr>
            <w:r w:rsidRPr="000A02AB">
              <w:rPr>
                <w:color w:val="000000"/>
              </w:rPr>
              <w:t>70</w:t>
            </w:r>
          </w:p>
        </w:tc>
        <w:tc>
          <w:tcPr>
            <w:tcW w:w="1020" w:type="dxa"/>
            <w:vAlign w:val="center"/>
          </w:tcPr>
          <w:p w:rsidR="000A02AB" w:rsidRPr="000A02AB" w:rsidRDefault="000A02AB" w:rsidP="000A02AB">
            <w:pPr>
              <w:jc w:val="center"/>
              <w:rPr>
                <w:color w:val="000000"/>
              </w:rPr>
            </w:pPr>
            <w:r w:rsidRPr="000A02AB">
              <w:rPr>
                <w:color w:val="000000"/>
              </w:rPr>
              <w:t>77.5</w:t>
            </w:r>
          </w:p>
        </w:tc>
        <w:tc>
          <w:tcPr>
            <w:tcW w:w="1312" w:type="dxa"/>
            <w:vAlign w:val="center"/>
          </w:tcPr>
          <w:p w:rsidR="000A02AB" w:rsidRPr="000A02AB" w:rsidRDefault="000A02AB" w:rsidP="000A02AB">
            <w:pPr>
              <w:jc w:val="center"/>
              <w:rPr>
                <w:color w:val="000000"/>
              </w:rPr>
            </w:pPr>
            <w:r w:rsidRPr="000A02AB">
              <w:rPr>
                <w:color w:val="000000"/>
              </w:rPr>
              <w:t>5.4</w:t>
            </w:r>
          </w:p>
        </w:tc>
        <w:tc>
          <w:tcPr>
            <w:tcW w:w="1166" w:type="dxa"/>
            <w:vAlign w:val="center"/>
          </w:tcPr>
          <w:p w:rsidR="000A02AB" w:rsidRPr="000A02AB" w:rsidRDefault="000A02AB" w:rsidP="000A02AB">
            <w:pPr>
              <w:jc w:val="center"/>
              <w:rPr>
                <w:color w:val="000000"/>
              </w:rPr>
            </w:pPr>
            <w:r w:rsidRPr="000A02AB">
              <w:rPr>
                <w:color w:val="000000"/>
              </w:rPr>
              <w:t>21</w:t>
            </w:r>
          </w:p>
        </w:tc>
        <w:tc>
          <w:tcPr>
            <w:tcW w:w="1749" w:type="dxa"/>
            <w:vAlign w:val="center"/>
          </w:tcPr>
          <w:p w:rsidR="000A02AB" w:rsidRPr="000A02AB" w:rsidRDefault="000A02AB" w:rsidP="000A02AB">
            <w:pPr>
              <w:jc w:val="center"/>
              <w:rPr>
                <w:color w:val="000000"/>
              </w:rPr>
            </w:pPr>
            <w:r w:rsidRPr="000A02AB">
              <w:rPr>
                <w:color w:val="000000"/>
              </w:rPr>
              <w:t>16.8</w:t>
            </w:r>
          </w:p>
        </w:tc>
        <w:tc>
          <w:tcPr>
            <w:tcW w:w="1166" w:type="dxa"/>
            <w:vAlign w:val="center"/>
          </w:tcPr>
          <w:p w:rsidR="000A02AB" w:rsidRPr="000A02AB" w:rsidRDefault="000A02AB" w:rsidP="000A02AB">
            <w:pPr>
              <w:jc w:val="center"/>
              <w:rPr>
                <w:color w:val="000000"/>
              </w:rPr>
            </w:pPr>
            <w:r w:rsidRPr="000A02AB">
              <w:rPr>
                <w:color w:val="000000"/>
              </w:rPr>
              <w:t>8</w:t>
            </w:r>
          </w:p>
        </w:tc>
        <w:tc>
          <w:tcPr>
            <w:tcW w:w="1356" w:type="dxa"/>
            <w:vAlign w:val="center"/>
          </w:tcPr>
          <w:p w:rsidR="000A02AB" w:rsidRPr="000A02AB" w:rsidRDefault="000A02AB" w:rsidP="000A02AB">
            <w:pPr>
              <w:jc w:val="center"/>
              <w:rPr>
                <w:color w:val="000000"/>
              </w:rPr>
            </w:pPr>
            <w:r w:rsidRPr="000A02AB">
              <w:rPr>
                <w:color w:val="000000"/>
              </w:rPr>
              <w:t>8</w:t>
            </w:r>
          </w:p>
        </w:tc>
        <w:tc>
          <w:tcPr>
            <w:tcW w:w="1315" w:type="dxa"/>
            <w:vAlign w:val="center"/>
          </w:tcPr>
          <w:p w:rsidR="000A02AB" w:rsidRPr="000A02AB" w:rsidRDefault="000A02AB" w:rsidP="000A02AB">
            <w:pPr>
              <w:jc w:val="center"/>
              <w:rPr>
                <w:color w:val="000000"/>
              </w:rPr>
            </w:pPr>
            <w:r w:rsidRPr="000A02AB">
              <w:rPr>
                <w:color w:val="000000"/>
              </w:rPr>
              <w:t>8</w:t>
            </w:r>
          </w:p>
        </w:tc>
        <w:tc>
          <w:tcPr>
            <w:tcW w:w="1485" w:type="dxa"/>
            <w:vAlign w:val="center"/>
          </w:tcPr>
          <w:p w:rsidR="000A02AB" w:rsidRPr="000A02AB" w:rsidRDefault="000A02AB" w:rsidP="000A02AB">
            <w:pPr>
              <w:jc w:val="center"/>
              <w:rPr>
                <w:color w:val="000000"/>
              </w:rPr>
            </w:pPr>
            <w:r w:rsidRPr="000A02AB">
              <w:rPr>
                <w:color w:val="000000"/>
              </w:rPr>
              <w:t>8</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13</w:t>
            </w:r>
          </w:p>
        </w:tc>
        <w:tc>
          <w:tcPr>
            <w:tcW w:w="2534" w:type="dxa"/>
            <w:vAlign w:val="center"/>
          </w:tcPr>
          <w:p w:rsidR="000A02AB" w:rsidRPr="00FD11B5" w:rsidRDefault="000A02AB" w:rsidP="009128EB">
            <w:pPr>
              <w:jc w:val="both"/>
              <w:rPr>
                <w:color w:val="000000"/>
              </w:rPr>
            </w:pPr>
            <w:r w:rsidRPr="00FD11B5">
              <w:rPr>
                <w:color w:val="000000"/>
              </w:rPr>
              <w:t>Trần Hoàng Phát</w:t>
            </w:r>
          </w:p>
        </w:tc>
        <w:tc>
          <w:tcPr>
            <w:tcW w:w="1020" w:type="dxa"/>
            <w:vAlign w:val="center"/>
          </w:tcPr>
          <w:p w:rsidR="000A02AB" w:rsidRPr="000A02AB" w:rsidRDefault="000A02AB" w:rsidP="000A02AB">
            <w:pPr>
              <w:jc w:val="center"/>
              <w:rPr>
                <w:color w:val="000000"/>
              </w:rPr>
            </w:pPr>
            <w:r w:rsidRPr="000A02AB">
              <w:rPr>
                <w:color w:val="000000"/>
              </w:rPr>
              <w:t>72</w:t>
            </w:r>
          </w:p>
        </w:tc>
        <w:tc>
          <w:tcPr>
            <w:tcW w:w="1020" w:type="dxa"/>
            <w:vAlign w:val="center"/>
          </w:tcPr>
          <w:p w:rsidR="000A02AB" w:rsidRPr="000A02AB" w:rsidRDefault="000A02AB" w:rsidP="000A02AB">
            <w:pPr>
              <w:jc w:val="center"/>
              <w:rPr>
                <w:color w:val="000000"/>
              </w:rPr>
            </w:pPr>
            <w:r w:rsidRPr="000A02AB">
              <w:rPr>
                <w:color w:val="000000"/>
              </w:rPr>
              <w:t>78.0</w:t>
            </w:r>
          </w:p>
        </w:tc>
        <w:tc>
          <w:tcPr>
            <w:tcW w:w="1312" w:type="dxa"/>
            <w:vAlign w:val="center"/>
          </w:tcPr>
          <w:p w:rsidR="000A02AB" w:rsidRPr="000A02AB" w:rsidRDefault="000A02AB" w:rsidP="000A02AB">
            <w:pPr>
              <w:jc w:val="center"/>
              <w:rPr>
                <w:color w:val="000000"/>
              </w:rPr>
            </w:pPr>
            <w:r w:rsidRPr="000A02AB">
              <w:rPr>
                <w:color w:val="000000"/>
              </w:rPr>
              <w:t>5.7</w:t>
            </w:r>
          </w:p>
        </w:tc>
        <w:tc>
          <w:tcPr>
            <w:tcW w:w="1166" w:type="dxa"/>
            <w:vAlign w:val="center"/>
          </w:tcPr>
          <w:p w:rsidR="000A02AB" w:rsidRPr="000A02AB" w:rsidRDefault="000A02AB" w:rsidP="000A02AB">
            <w:pPr>
              <w:jc w:val="center"/>
              <w:rPr>
                <w:color w:val="000000"/>
              </w:rPr>
            </w:pPr>
            <w:r w:rsidRPr="000A02AB">
              <w:rPr>
                <w:color w:val="000000"/>
              </w:rPr>
              <w:t>20.9</w:t>
            </w:r>
          </w:p>
        </w:tc>
        <w:tc>
          <w:tcPr>
            <w:tcW w:w="1749" w:type="dxa"/>
            <w:vAlign w:val="center"/>
          </w:tcPr>
          <w:p w:rsidR="000A02AB" w:rsidRPr="000A02AB" w:rsidRDefault="000A02AB" w:rsidP="000A02AB">
            <w:pPr>
              <w:jc w:val="center"/>
              <w:rPr>
                <w:color w:val="000000"/>
              </w:rPr>
            </w:pPr>
            <w:r w:rsidRPr="000A02AB">
              <w:rPr>
                <w:color w:val="000000"/>
              </w:rPr>
              <w:t>17.1</w:t>
            </w:r>
          </w:p>
        </w:tc>
        <w:tc>
          <w:tcPr>
            <w:tcW w:w="1166" w:type="dxa"/>
            <w:vAlign w:val="center"/>
          </w:tcPr>
          <w:p w:rsidR="000A02AB" w:rsidRPr="000A02AB" w:rsidRDefault="000A02AB" w:rsidP="000A02AB">
            <w:pPr>
              <w:jc w:val="center"/>
              <w:rPr>
                <w:color w:val="000000"/>
              </w:rPr>
            </w:pPr>
            <w:r w:rsidRPr="000A02AB">
              <w:rPr>
                <w:color w:val="000000"/>
              </w:rPr>
              <w:t>8</w:t>
            </w:r>
          </w:p>
        </w:tc>
        <w:tc>
          <w:tcPr>
            <w:tcW w:w="1356" w:type="dxa"/>
            <w:vAlign w:val="center"/>
          </w:tcPr>
          <w:p w:rsidR="000A02AB" w:rsidRPr="000A02AB" w:rsidRDefault="000A02AB" w:rsidP="000A02AB">
            <w:pPr>
              <w:jc w:val="center"/>
              <w:rPr>
                <w:color w:val="000000"/>
              </w:rPr>
            </w:pPr>
            <w:r w:rsidRPr="000A02AB">
              <w:rPr>
                <w:color w:val="000000"/>
              </w:rPr>
              <w:t>9</w:t>
            </w:r>
          </w:p>
        </w:tc>
        <w:tc>
          <w:tcPr>
            <w:tcW w:w="1315" w:type="dxa"/>
            <w:vAlign w:val="center"/>
          </w:tcPr>
          <w:p w:rsidR="000A02AB" w:rsidRPr="000A02AB" w:rsidRDefault="000A02AB" w:rsidP="000A02AB">
            <w:pPr>
              <w:jc w:val="center"/>
              <w:rPr>
                <w:color w:val="000000"/>
              </w:rPr>
            </w:pPr>
            <w:r w:rsidRPr="000A02AB">
              <w:rPr>
                <w:color w:val="000000"/>
              </w:rPr>
              <w:t>9</w:t>
            </w:r>
          </w:p>
        </w:tc>
        <w:tc>
          <w:tcPr>
            <w:tcW w:w="1485" w:type="dxa"/>
            <w:vAlign w:val="center"/>
          </w:tcPr>
          <w:p w:rsidR="000A02AB" w:rsidRPr="000A02AB" w:rsidRDefault="000A02AB" w:rsidP="000A02AB">
            <w:pPr>
              <w:jc w:val="center"/>
              <w:rPr>
                <w:color w:val="000000"/>
              </w:rPr>
            </w:pPr>
            <w:r w:rsidRPr="000A02AB">
              <w:rPr>
                <w:color w:val="000000"/>
              </w:rPr>
              <w:t>7</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14</w:t>
            </w:r>
          </w:p>
        </w:tc>
        <w:tc>
          <w:tcPr>
            <w:tcW w:w="2534" w:type="dxa"/>
            <w:vAlign w:val="center"/>
          </w:tcPr>
          <w:p w:rsidR="000A02AB" w:rsidRPr="00FD11B5" w:rsidRDefault="000A02AB" w:rsidP="009128EB">
            <w:pPr>
              <w:jc w:val="both"/>
              <w:rPr>
                <w:color w:val="000000"/>
              </w:rPr>
            </w:pPr>
            <w:r w:rsidRPr="00FD11B5">
              <w:rPr>
                <w:color w:val="000000"/>
              </w:rPr>
              <w:t>Trần Xuân Phú</w:t>
            </w:r>
          </w:p>
        </w:tc>
        <w:tc>
          <w:tcPr>
            <w:tcW w:w="1020" w:type="dxa"/>
            <w:vAlign w:val="center"/>
          </w:tcPr>
          <w:p w:rsidR="000A02AB" w:rsidRPr="000A02AB" w:rsidRDefault="000A02AB" w:rsidP="000A02AB">
            <w:pPr>
              <w:jc w:val="center"/>
              <w:rPr>
                <w:color w:val="000000"/>
              </w:rPr>
            </w:pPr>
            <w:r w:rsidRPr="000A02AB">
              <w:rPr>
                <w:color w:val="000000"/>
              </w:rPr>
              <w:t>74</w:t>
            </w:r>
          </w:p>
        </w:tc>
        <w:tc>
          <w:tcPr>
            <w:tcW w:w="1020" w:type="dxa"/>
            <w:vAlign w:val="center"/>
          </w:tcPr>
          <w:p w:rsidR="000A02AB" w:rsidRPr="000A02AB" w:rsidRDefault="000A02AB" w:rsidP="000A02AB">
            <w:pPr>
              <w:jc w:val="center"/>
              <w:rPr>
                <w:color w:val="000000"/>
              </w:rPr>
            </w:pPr>
            <w:r w:rsidRPr="000A02AB">
              <w:rPr>
                <w:color w:val="000000"/>
              </w:rPr>
              <w:t>80.0</w:t>
            </w:r>
          </w:p>
        </w:tc>
        <w:tc>
          <w:tcPr>
            <w:tcW w:w="1312" w:type="dxa"/>
            <w:vAlign w:val="center"/>
          </w:tcPr>
          <w:p w:rsidR="000A02AB" w:rsidRPr="000A02AB" w:rsidRDefault="000A02AB" w:rsidP="000A02AB">
            <w:pPr>
              <w:jc w:val="center"/>
              <w:rPr>
                <w:color w:val="000000"/>
              </w:rPr>
            </w:pPr>
            <w:r w:rsidRPr="000A02AB">
              <w:rPr>
                <w:color w:val="000000"/>
              </w:rPr>
              <w:t>5.41</w:t>
            </w:r>
          </w:p>
        </w:tc>
        <w:tc>
          <w:tcPr>
            <w:tcW w:w="1166" w:type="dxa"/>
            <w:vAlign w:val="center"/>
          </w:tcPr>
          <w:p w:rsidR="000A02AB" w:rsidRPr="000A02AB" w:rsidRDefault="000A02AB" w:rsidP="000A02AB">
            <w:pPr>
              <w:jc w:val="center"/>
              <w:rPr>
                <w:color w:val="000000"/>
              </w:rPr>
            </w:pPr>
            <w:r w:rsidRPr="000A02AB">
              <w:rPr>
                <w:color w:val="000000"/>
              </w:rPr>
              <w:t>21.4</w:t>
            </w:r>
          </w:p>
        </w:tc>
        <w:tc>
          <w:tcPr>
            <w:tcW w:w="1749" w:type="dxa"/>
            <w:vAlign w:val="center"/>
          </w:tcPr>
          <w:p w:rsidR="000A02AB" w:rsidRPr="000A02AB" w:rsidRDefault="000A02AB" w:rsidP="000A02AB">
            <w:pPr>
              <w:jc w:val="center"/>
              <w:rPr>
                <w:color w:val="000000"/>
              </w:rPr>
            </w:pPr>
            <w:r w:rsidRPr="000A02AB">
              <w:rPr>
                <w:color w:val="000000"/>
              </w:rPr>
              <w:t>16.8</w:t>
            </w:r>
          </w:p>
        </w:tc>
        <w:tc>
          <w:tcPr>
            <w:tcW w:w="1166" w:type="dxa"/>
            <w:vAlign w:val="center"/>
          </w:tcPr>
          <w:p w:rsidR="000A02AB" w:rsidRPr="000A02AB" w:rsidRDefault="000A02AB" w:rsidP="000A02AB">
            <w:pPr>
              <w:jc w:val="center"/>
              <w:rPr>
                <w:color w:val="000000"/>
              </w:rPr>
            </w:pPr>
            <w:r w:rsidRPr="000A02AB">
              <w:rPr>
                <w:color w:val="000000"/>
              </w:rPr>
              <w:t>8</w:t>
            </w:r>
          </w:p>
        </w:tc>
        <w:tc>
          <w:tcPr>
            <w:tcW w:w="1356" w:type="dxa"/>
            <w:vAlign w:val="center"/>
          </w:tcPr>
          <w:p w:rsidR="000A02AB" w:rsidRPr="000A02AB" w:rsidRDefault="000A02AB" w:rsidP="000A02AB">
            <w:pPr>
              <w:jc w:val="center"/>
              <w:rPr>
                <w:color w:val="000000"/>
              </w:rPr>
            </w:pPr>
            <w:r w:rsidRPr="000A02AB">
              <w:rPr>
                <w:color w:val="000000"/>
              </w:rPr>
              <w:t>8</w:t>
            </w:r>
          </w:p>
        </w:tc>
        <w:tc>
          <w:tcPr>
            <w:tcW w:w="1315" w:type="dxa"/>
            <w:vAlign w:val="center"/>
          </w:tcPr>
          <w:p w:rsidR="000A02AB" w:rsidRPr="000A02AB" w:rsidRDefault="000A02AB" w:rsidP="000A02AB">
            <w:pPr>
              <w:jc w:val="center"/>
              <w:rPr>
                <w:color w:val="000000"/>
              </w:rPr>
            </w:pPr>
            <w:r w:rsidRPr="000A02AB">
              <w:rPr>
                <w:color w:val="000000"/>
              </w:rPr>
              <w:t>10</w:t>
            </w:r>
          </w:p>
        </w:tc>
        <w:tc>
          <w:tcPr>
            <w:tcW w:w="1485" w:type="dxa"/>
            <w:vAlign w:val="center"/>
          </w:tcPr>
          <w:p w:rsidR="000A02AB" w:rsidRPr="000A02AB" w:rsidRDefault="000A02AB" w:rsidP="000A02AB">
            <w:pPr>
              <w:jc w:val="center"/>
              <w:rPr>
                <w:color w:val="000000"/>
              </w:rPr>
            </w:pPr>
            <w:r w:rsidRPr="000A02AB">
              <w:rPr>
                <w:color w:val="000000"/>
              </w:rPr>
              <w:t>8</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15</w:t>
            </w:r>
          </w:p>
        </w:tc>
        <w:tc>
          <w:tcPr>
            <w:tcW w:w="2534" w:type="dxa"/>
            <w:vAlign w:val="center"/>
          </w:tcPr>
          <w:p w:rsidR="000A02AB" w:rsidRPr="00FD11B5" w:rsidRDefault="000A02AB" w:rsidP="009128EB">
            <w:pPr>
              <w:jc w:val="both"/>
              <w:rPr>
                <w:color w:val="000000"/>
              </w:rPr>
            </w:pPr>
            <w:r w:rsidRPr="00FD11B5">
              <w:rPr>
                <w:color w:val="000000"/>
              </w:rPr>
              <w:t>Lê Phát Đạt</w:t>
            </w:r>
          </w:p>
        </w:tc>
        <w:tc>
          <w:tcPr>
            <w:tcW w:w="1020" w:type="dxa"/>
            <w:vAlign w:val="center"/>
          </w:tcPr>
          <w:p w:rsidR="000A02AB" w:rsidRPr="000A02AB" w:rsidRDefault="000A02AB" w:rsidP="000A02AB">
            <w:pPr>
              <w:jc w:val="center"/>
              <w:rPr>
                <w:color w:val="000000"/>
              </w:rPr>
            </w:pPr>
            <w:r w:rsidRPr="000A02AB">
              <w:rPr>
                <w:color w:val="000000"/>
              </w:rPr>
              <w:t>75</w:t>
            </w:r>
          </w:p>
        </w:tc>
        <w:tc>
          <w:tcPr>
            <w:tcW w:w="1020" w:type="dxa"/>
            <w:vAlign w:val="center"/>
          </w:tcPr>
          <w:p w:rsidR="000A02AB" w:rsidRPr="000A02AB" w:rsidRDefault="000A02AB" w:rsidP="000A02AB">
            <w:pPr>
              <w:jc w:val="center"/>
              <w:rPr>
                <w:color w:val="000000"/>
              </w:rPr>
            </w:pPr>
            <w:r w:rsidRPr="000A02AB">
              <w:rPr>
                <w:color w:val="000000"/>
              </w:rPr>
              <w:t>81.0</w:t>
            </w:r>
          </w:p>
        </w:tc>
        <w:tc>
          <w:tcPr>
            <w:tcW w:w="1312" w:type="dxa"/>
            <w:vAlign w:val="center"/>
          </w:tcPr>
          <w:p w:rsidR="000A02AB" w:rsidRPr="000A02AB" w:rsidRDefault="000A02AB" w:rsidP="000A02AB">
            <w:pPr>
              <w:jc w:val="center"/>
              <w:rPr>
                <w:color w:val="000000"/>
              </w:rPr>
            </w:pPr>
            <w:r w:rsidRPr="000A02AB">
              <w:rPr>
                <w:color w:val="000000"/>
              </w:rPr>
              <w:t>5.4</w:t>
            </w:r>
          </w:p>
        </w:tc>
        <w:tc>
          <w:tcPr>
            <w:tcW w:w="1166" w:type="dxa"/>
            <w:vAlign w:val="center"/>
          </w:tcPr>
          <w:p w:rsidR="000A02AB" w:rsidRPr="000A02AB" w:rsidRDefault="000A02AB" w:rsidP="000A02AB">
            <w:pPr>
              <w:jc w:val="center"/>
              <w:rPr>
                <w:color w:val="000000"/>
              </w:rPr>
            </w:pPr>
            <w:r w:rsidRPr="000A02AB">
              <w:rPr>
                <w:color w:val="000000"/>
              </w:rPr>
              <w:t>21</w:t>
            </w:r>
          </w:p>
        </w:tc>
        <w:tc>
          <w:tcPr>
            <w:tcW w:w="1749" w:type="dxa"/>
            <w:vAlign w:val="center"/>
          </w:tcPr>
          <w:p w:rsidR="000A02AB" w:rsidRPr="000A02AB" w:rsidRDefault="000A02AB" w:rsidP="000A02AB">
            <w:pPr>
              <w:jc w:val="center"/>
              <w:rPr>
                <w:color w:val="000000"/>
              </w:rPr>
            </w:pPr>
            <w:r w:rsidRPr="000A02AB">
              <w:rPr>
                <w:color w:val="000000"/>
              </w:rPr>
              <w:t>18</w:t>
            </w:r>
          </w:p>
        </w:tc>
        <w:tc>
          <w:tcPr>
            <w:tcW w:w="1166" w:type="dxa"/>
            <w:vAlign w:val="center"/>
          </w:tcPr>
          <w:p w:rsidR="000A02AB" w:rsidRPr="000A02AB" w:rsidRDefault="000A02AB" w:rsidP="000A02AB">
            <w:pPr>
              <w:jc w:val="center"/>
              <w:rPr>
                <w:color w:val="000000"/>
              </w:rPr>
            </w:pPr>
            <w:r w:rsidRPr="000A02AB">
              <w:rPr>
                <w:color w:val="000000"/>
              </w:rPr>
              <w:t>8</w:t>
            </w:r>
          </w:p>
        </w:tc>
        <w:tc>
          <w:tcPr>
            <w:tcW w:w="1356" w:type="dxa"/>
            <w:vAlign w:val="center"/>
          </w:tcPr>
          <w:p w:rsidR="000A02AB" w:rsidRPr="000A02AB" w:rsidRDefault="000A02AB" w:rsidP="000A02AB">
            <w:pPr>
              <w:jc w:val="center"/>
              <w:rPr>
                <w:color w:val="000000"/>
              </w:rPr>
            </w:pPr>
            <w:r w:rsidRPr="000A02AB">
              <w:rPr>
                <w:color w:val="000000"/>
              </w:rPr>
              <w:t>8</w:t>
            </w:r>
          </w:p>
        </w:tc>
        <w:tc>
          <w:tcPr>
            <w:tcW w:w="1315" w:type="dxa"/>
            <w:vAlign w:val="center"/>
          </w:tcPr>
          <w:p w:rsidR="000A02AB" w:rsidRPr="000A02AB" w:rsidRDefault="000A02AB" w:rsidP="000A02AB">
            <w:pPr>
              <w:jc w:val="center"/>
              <w:rPr>
                <w:color w:val="000000"/>
              </w:rPr>
            </w:pPr>
            <w:r w:rsidRPr="000A02AB">
              <w:rPr>
                <w:color w:val="000000"/>
              </w:rPr>
              <w:t>8</w:t>
            </w:r>
          </w:p>
        </w:tc>
        <w:tc>
          <w:tcPr>
            <w:tcW w:w="1485" w:type="dxa"/>
            <w:vAlign w:val="center"/>
          </w:tcPr>
          <w:p w:rsidR="000A02AB" w:rsidRPr="000A02AB" w:rsidRDefault="000A02AB" w:rsidP="000A02AB">
            <w:pPr>
              <w:jc w:val="center"/>
              <w:rPr>
                <w:color w:val="000000"/>
              </w:rPr>
            </w:pPr>
            <w:r w:rsidRPr="000A02AB">
              <w:rPr>
                <w:color w:val="000000"/>
              </w:rPr>
              <w:t>8</w:t>
            </w:r>
          </w:p>
        </w:tc>
      </w:tr>
    </w:tbl>
    <w:p w:rsidR="0011205D" w:rsidRDefault="0011205D" w:rsidP="0011205D">
      <w:pPr>
        <w:spacing w:after="200" w:line="276" w:lineRule="auto"/>
        <w:jc w:val="right"/>
        <w:rPr>
          <w:b/>
          <w:sz w:val="28"/>
          <w:szCs w:val="28"/>
        </w:rPr>
      </w:pPr>
      <w:r>
        <w:rPr>
          <w:b/>
          <w:sz w:val="28"/>
          <w:szCs w:val="28"/>
        </w:rPr>
        <w:t>Xác nhận của đơn vị</w:t>
      </w:r>
    </w:p>
    <w:p w:rsidR="0011205D" w:rsidRPr="000E367E" w:rsidRDefault="0011205D" w:rsidP="000E367E">
      <w:pPr>
        <w:jc w:val="right"/>
        <w:rPr>
          <w:b/>
          <w:sz w:val="28"/>
          <w:szCs w:val="28"/>
        </w:rPr>
      </w:pPr>
    </w:p>
    <w:sectPr w:rsidR="0011205D" w:rsidRPr="000E367E" w:rsidSect="004946D4">
      <w:headerReference w:type="default" r:id="rId53"/>
      <w:footerReference w:type="default" r:id="rId54"/>
      <w:pgSz w:w="16840" w:h="11907" w:orient="landscape" w:code="9"/>
      <w:pgMar w:top="1418" w:right="1134" w:bottom="1134"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8D6" w:rsidRDefault="00D268D6">
      <w:r>
        <w:separator/>
      </w:r>
    </w:p>
  </w:endnote>
  <w:endnote w:type="continuationSeparator" w:id="0">
    <w:p w:rsidR="00D268D6" w:rsidRDefault="00D2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NI-Times">
    <w:altName w:val="Times New Roman"/>
    <w:panose1 w:val="00000000000000000000"/>
    <w:charset w:val="00"/>
    <w:family w:val="auto"/>
    <w:pitch w:val="variable"/>
    <w:sig w:usb0="00000001" w:usb1="00000000" w:usb2="00000000" w:usb3="00000000" w:csb0="00000013"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A3"/>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A3"/>
    <w:family w:val="roman"/>
    <w:pitch w:val="variable"/>
    <w:sig w:usb0="E00002FF" w:usb1="420024FF" w:usb2="00000000" w:usb3="00000000" w:csb0="0000019F" w:csb1="00000000"/>
  </w:font>
  <w:font w:name="Arial">
    <w:panose1 w:val="020B0604020202020204"/>
    <w:charset w:val="A3"/>
    <w:family w:val="swiss"/>
    <w:pitch w:val="variable"/>
    <w:sig w:usb0="E0002AFF" w:usb1="00007843" w:usb2="00000001"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8EB" w:rsidRDefault="009128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8EB" w:rsidRDefault="009128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8D6" w:rsidRDefault="00D268D6">
      <w:r>
        <w:separator/>
      </w:r>
    </w:p>
  </w:footnote>
  <w:footnote w:type="continuationSeparator" w:id="0">
    <w:p w:rsidR="00D268D6" w:rsidRDefault="00D268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8EB" w:rsidRDefault="009128EB">
    <w:pPr>
      <w:pStyle w:val="Header"/>
      <w:jc w:val="center"/>
    </w:pPr>
    <w:r>
      <w:fldChar w:fldCharType="begin"/>
    </w:r>
    <w:r>
      <w:instrText xml:space="preserve"> PAGE   \* MERGEFORMAT </w:instrText>
    </w:r>
    <w:r>
      <w:fldChar w:fldCharType="separate"/>
    </w:r>
    <w:r w:rsidR="0083011F">
      <w:rPr>
        <w:noProof/>
      </w:rPr>
      <w:t>64</w:t>
    </w:r>
    <w:r>
      <w:rPr>
        <w:noProof/>
      </w:rPr>
      <w:fldChar w:fldCharType="end"/>
    </w:r>
  </w:p>
  <w:p w:rsidR="009128EB" w:rsidRDefault="009128EB" w:rsidP="00D8640E">
    <w:pPr>
      <w:pStyle w:val="Header"/>
      <w:tabs>
        <w:tab w:val="clear" w:pos="4680"/>
        <w:tab w:val="clear" w:pos="9360"/>
        <w:tab w:val="left" w:pos="1155"/>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7776672"/>
      <w:docPartObj>
        <w:docPartGallery w:val="Page Numbers (Top of Page)"/>
        <w:docPartUnique/>
      </w:docPartObj>
    </w:sdtPr>
    <w:sdtEndPr/>
    <w:sdtContent>
      <w:p w:rsidR="009128EB" w:rsidRDefault="009128EB">
        <w:pPr>
          <w:pStyle w:val="Header"/>
          <w:jc w:val="center"/>
        </w:pPr>
        <w:r>
          <w:fldChar w:fldCharType="begin"/>
        </w:r>
        <w:r>
          <w:instrText xml:space="preserve"> PAGE   \* MERGEFORMAT </w:instrText>
        </w:r>
        <w:r>
          <w:fldChar w:fldCharType="separate"/>
        </w:r>
        <w:r w:rsidR="0083011F">
          <w:rPr>
            <w:noProof/>
          </w:rPr>
          <w:t>75</w:t>
        </w:r>
        <w:r>
          <w:rPr>
            <w:noProof/>
          </w:rPr>
          <w:fldChar w:fldCharType="end"/>
        </w:r>
      </w:p>
    </w:sdtContent>
  </w:sdt>
  <w:p w:rsidR="009128EB" w:rsidRDefault="009128E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9770565"/>
      <w:docPartObj>
        <w:docPartGallery w:val="Page Numbers (Top of Page)"/>
        <w:docPartUnique/>
      </w:docPartObj>
    </w:sdtPr>
    <w:sdtEndPr>
      <w:rPr>
        <w:noProof/>
      </w:rPr>
    </w:sdtEndPr>
    <w:sdtContent>
      <w:p w:rsidR="009128EB" w:rsidRDefault="009128EB">
        <w:pPr>
          <w:pStyle w:val="Header"/>
          <w:jc w:val="center"/>
        </w:pPr>
        <w:r>
          <w:fldChar w:fldCharType="begin"/>
        </w:r>
        <w:r>
          <w:instrText xml:space="preserve"> PAGE   \* MERGEFORMAT </w:instrText>
        </w:r>
        <w:r>
          <w:fldChar w:fldCharType="separate"/>
        </w:r>
        <w:r w:rsidR="0083011F">
          <w:rPr>
            <w:noProof/>
          </w:rPr>
          <w:t>77</w:t>
        </w:r>
        <w:r>
          <w:rPr>
            <w:noProof/>
          </w:rPr>
          <w:fldChar w:fldCharType="end"/>
        </w:r>
      </w:p>
    </w:sdtContent>
  </w:sdt>
  <w:p w:rsidR="009128EB" w:rsidRDefault="009128EB">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5409880"/>
      <w:docPartObj>
        <w:docPartGallery w:val="Page Numbers (Top of Page)"/>
        <w:docPartUnique/>
      </w:docPartObj>
    </w:sdtPr>
    <w:sdtEndPr>
      <w:rPr>
        <w:noProof/>
      </w:rPr>
    </w:sdtEndPr>
    <w:sdtContent>
      <w:p w:rsidR="002A0C7C" w:rsidRDefault="002A0C7C">
        <w:pPr>
          <w:pStyle w:val="Header"/>
          <w:jc w:val="center"/>
        </w:pPr>
        <w:r>
          <w:fldChar w:fldCharType="begin"/>
        </w:r>
        <w:r>
          <w:instrText xml:space="preserve"> PAGE   \* MERGEFORMAT </w:instrText>
        </w:r>
        <w:r>
          <w:fldChar w:fldCharType="separate"/>
        </w:r>
        <w:r w:rsidR="0083011F">
          <w:rPr>
            <w:noProof/>
          </w:rPr>
          <w:t>82</w:t>
        </w:r>
        <w:r>
          <w:rPr>
            <w:noProof/>
          </w:rPr>
          <w:fldChar w:fldCharType="end"/>
        </w:r>
      </w:p>
    </w:sdtContent>
  </w:sdt>
  <w:p w:rsidR="009128EB" w:rsidRDefault="009128EB">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6828283"/>
      <w:docPartObj>
        <w:docPartGallery w:val="Page Numbers (Top of Page)"/>
        <w:docPartUnique/>
      </w:docPartObj>
    </w:sdtPr>
    <w:sdtEndPr>
      <w:rPr>
        <w:noProof/>
      </w:rPr>
    </w:sdtEndPr>
    <w:sdtContent>
      <w:p w:rsidR="0083011F" w:rsidRDefault="0083011F">
        <w:pPr>
          <w:pStyle w:val="Header"/>
          <w:jc w:val="center"/>
        </w:pPr>
        <w:r>
          <w:fldChar w:fldCharType="begin"/>
        </w:r>
        <w:r>
          <w:instrText xml:space="preserve"> PAGE   \* MERGEFORMAT </w:instrText>
        </w:r>
        <w:r>
          <w:fldChar w:fldCharType="separate"/>
        </w:r>
        <w:r>
          <w:rPr>
            <w:noProof/>
          </w:rPr>
          <w:t>85</w:t>
        </w:r>
        <w:r>
          <w:rPr>
            <w:noProof/>
          </w:rPr>
          <w:fldChar w:fldCharType="end"/>
        </w:r>
      </w:p>
    </w:sdtContent>
  </w:sdt>
  <w:p w:rsidR="0083011F" w:rsidRDefault="0083011F">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8EB" w:rsidRDefault="009128EB">
    <w:pPr>
      <w:pStyle w:val="Header"/>
      <w:jc w:val="center"/>
    </w:pPr>
  </w:p>
  <w:p w:rsidR="009128EB" w:rsidRDefault="009128EB">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8EB" w:rsidRDefault="009128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82F"/>
    <w:rsid w:val="00003E9C"/>
    <w:rsid w:val="00004D3D"/>
    <w:rsid w:val="0000717B"/>
    <w:rsid w:val="00013D09"/>
    <w:rsid w:val="00014CCF"/>
    <w:rsid w:val="0001502A"/>
    <w:rsid w:val="000157B7"/>
    <w:rsid w:val="0001589C"/>
    <w:rsid w:val="00016330"/>
    <w:rsid w:val="00016B42"/>
    <w:rsid w:val="00016E91"/>
    <w:rsid w:val="00020AEF"/>
    <w:rsid w:val="00022DF2"/>
    <w:rsid w:val="00023CF7"/>
    <w:rsid w:val="00024220"/>
    <w:rsid w:val="00025254"/>
    <w:rsid w:val="00025334"/>
    <w:rsid w:val="000279F4"/>
    <w:rsid w:val="00027D20"/>
    <w:rsid w:val="0003131F"/>
    <w:rsid w:val="00032048"/>
    <w:rsid w:val="000322FE"/>
    <w:rsid w:val="0003326A"/>
    <w:rsid w:val="00033292"/>
    <w:rsid w:val="00033BEA"/>
    <w:rsid w:val="0003462A"/>
    <w:rsid w:val="00036DBF"/>
    <w:rsid w:val="000403B2"/>
    <w:rsid w:val="00041A09"/>
    <w:rsid w:val="00041F74"/>
    <w:rsid w:val="000440D3"/>
    <w:rsid w:val="0004412C"/>
    <w:rsid w:val="00044197"/>
    <w:rsid w:val="00047B02"/>
    <w:rsid w:val="000515C4"/>
    <w:rsid w:val="00051886"/>
    <w:rsid w:val="000524AF"/>
    <w:rsid w:val="000528BA"/>
    <w:rsid w:val="000532BB"/>
    <w:rsid w:val="00053EBF"/>
    <w:rsid w:val="000547F4"/>
    <w:rsid w:val="00056C9F"/>
    <w:rsid w:val="00060EB6"/>
    <w:rsid w:val="00061172"/>
    <w:rsid w:val="0006279C"/>
    <w:rsid w:val="00062F6F"/>
    <w:rsid w:val="0006438B"/>
    <w:rsid w:val="00065BF0"/>
    <w:rsid w:val="00065D2D"/>
    <w:rsid w:val="000662CC"/>
    <w:rsid w:val="00070D57"/>
    <w:rsid w:val="00071E4D"/>
    <w:rsid w:val="00073122"/>
    <w:rsid w:val="0007508B"/>
    <w:rsid w:val="00080578"/>
    <w:rsid w:val="0008119A"/>
    <w:rsid w:val="000843A3"/>
    <w:rsid w:val="00086293"/>
    <w:rsid w:val="00086F7F"/>
    <w:rsid w:val="00091296"/>
    <w:rsid w:val="00091451"/>
    <w:rsid w:val="000917D1"/>
    <w:rsid w:val="00092464"/>
    <w:rsid w:val="00093229"/>
    <w:rsid w:val="0009368B"/>
    <w:rsid w:val="0009565E"/>
    <w:rsid w:val="00097ABF"/>
    <w:rsid w:val="00097D4F"/>
    <w:rsid w:val="000A02AB"/>
    <w:rsid w:val="000A10EA"/>
    <w:rsid w:val="000A1A9B"/>
    <w:rsid w:val="000A2588"/>
    <w:rsid w:val="000A2A59"/>
    <w:rsid w:val="000A34A5"/>
    <w:rsid w:val="000A4684"/>
    <w:rsid w:val="000A578B"/>
    <w:rsid w:val="000A6241"/>
    <w:rsid w:val="000B091E"/>
    <w:rsid w:val="000B33F9"/>
    <w:rsid w:val="000B36C4"/>
    <w:rsid w:val="000B3FF8"/>
    <w:rsid w:val="000B4174"/>
    <w:rsid w:val="000B5108"/>
    <w:rsid w:val="000B58B9"/>
    <w:rsid w:val="000B5E83"/>
    <w:rsid w:val="000B7529"/>
    <w:rsid w:val="000C4297"/>
    <w:rsid w:val="000C47C0"/>
    <w:rsid w:val="000C4C03"/>
    <w:rsid w:val="000D0E07"/>
    <w:rsid w:val="000D0E4F"/>
    <w:rsid w:val="000D3407"/>
    <w:rsid w:val="000D3D06"/>
    <w:rsid w:val="000D3FAD"/>
    <w:rsid w:val="000D5976"/>
    <w:rsid w:val="000E0B0F"/>
    <w:rsid w:val="000E0BB7"/>
    <w:rsid w:val="000E0DBA"/>
    <w:rsid w:val="000E367E"/>
    <w:rsid w:val="000E4810"/>
    <w:rsid w:val="000E4871"/>
    <w:rsid w:val="000E51D4"/>
    <w:rsid w:val="000F03E4"/>
    <w:rsid w:val="000F0812"/>
    <w:rsid w:val="000F1C65"/>
    <w:rsid w:val="000F250C"/>
    <w:rsid w:val="000F3564"/>
    <w:rsid w:val="000F361C"/>
    <w:rsid w:val="000F4035"/>
    <w:rsid w:val="000F40D1"/>
    <w:rsid w:val="000F457F"/>
    <w:rsid w:val="000F5FE6"/>
    <w:rsid w:val="000F6AD8"/>
    <w:rsid w:val="000F6BD2"/>
    <w:rsid w:val="000F74C7"/>
    <w:rsid w:val="000F7ACB"/>
    <w:rsid w:val="00101713"/>
    <w:rsid w:val="00102335"/>
    <w:rsid w:val="00103091"/>
    <w:rsid w:val="00103443"/>
    <w:rsid w:val="0010440C"/>
    <w:rsid w:val="0010631F"/>
    <w:rsid w:val="00106661"/>
    <w:rsid w:val="00107AE1"/>
    <w:rsid w:val="00110896"/>
    <w:rsid w:val="00110E37"/>
    <w:rsid w:val="00110EB3"/>
    <w:rsid w:val="0011205D"/>
    <w:rsid w:val="001128D2"/>
    <w:rsid w:val="001131A2"/>
    <w:rsid w:val="0011495D"/>
    <w:rsid w:val="0011638E"/>
    <w:rsid w:val="0011670F"/>
    <w:rsid w:val="00116C26"/>
    <w:rsid w:val="00116E89"/>
    <w:rsid w:val="00117E14"/>
    <w:rsid w:val="00121029"/>
    <w:rsid w:val="00121426"/>
    <w:rsid w:val="00121FFC"/>
    <w:rsid w:val="001223D1"/>
    <w:rsid w:val="00122703"/>
    <w:rsid w:val="001246E8"/>
    <w:rsid w:val="00124FC2"/>
    <w:rsid w:val="00125854"/>
    <w:rsid w:val="00127012"/>
    <w:rsid w:val="001273BB"/>
    <w:rsid w:val="00127CEB"/>
    <w:rsid w:val="00127E69"/>
    <w:rsid w:val="00130FE1"/>
    <w:rsid w:val="00131A3D"/>
    <w:rsid w:val="00133B4F"/>
    <w:rsid w:val="00134AB1"/>
    <w:rsid w:val="00136740"/>
    <w:rsid w:val="00136C9A"/>
    <w:rsid w:val="001409FF"/>
    <w:rsid w:val="001410F6"/>
    <w:rsid w:val="00142F4E"/>
    <w:rsid w:val="0014377F"/>
    <w:rsid w:val="001437BE"/>
    <w:rsid w:val="001442EF"/>
    <w:rsid w:val="00145766"/>
    <w:rsid w:val="00145E56"/>
    <w:rsid w:val="0014646C"/>
    <w:rsid w:val="00147585"/>
    <w:rsid w:val="001475D9"/>
    <w:rsid w:val="00147731"/>
    <w:rsid w:val="00153479"/>
    <w:rsid w:val="00153947"/>
    <w:rsid w:val="00156507"/>
    <w:rsid w:val="00156859"/>
    <w:rsid w:val="00156EA1"/>
    <w:rsid w:val="00162E52"/>
    <w:rsid w:val="00162EDB"/>
    <w:rsid w:val="001643E3"/>
    <w:rsid w:val="00164A41"/>
    <w:rsid w:val="00166862"/>
    <w:rsid w:val="0016692F"/>
    <w:rsid w:val="00166C3D"/>
    <w:rsid w:val="001678AD"/>
    <w:rsid w:val="0017060B"/>
    <w:rsid w:val="00170797"/>
    <w:rsid w:val="00170CFD"/>
    <w:rsid w:val="00170DEB"/>
    <w:rsid w:val="00170F3C"/>
    <w:rsid w:val="0017142C"/>
    <w:rsid w:val="00172AFF"/>
    <w:rsid w:val="00173644"/>
    <w:rsid w:val="00175CAF"/>
    <w:rsid w:val="001768E7"/>
    <w:rsid w:val="001807D3"/>
    <w:rsid w:val="00181C49"/>
    <w:rsid w:val="00183DDA"/>
    <w:rsid w:val="00183FE1"/>
    <w:rsid w:val="00184EA0"/>
    <w:rsid w:val="001860F4"/>
    <w:rsid w:val="0018613B"/>
    <w:rsid w:val="0018751B"/>
    <w:rsid w:val="00187F37"/>
    <w:rsid w:val="00190D2F"/>
    <w:rsid w:val="00190D87"/>
    <w:rsid w:val="00190E22"/>
    <w:rsid w:val="00191813"/>
    <w:rsid w:val="001927C6"/>
    <w:rsid w:val="00195DB9"/>
    <w:rsid w:val="001974DD"/>
    <w:rsid w:val="001A068F"/>
    <w:rsid w:val="001A0DE8"/>
    <w:rsid w:val="001A1074"/>
    <w:rsid w:val="001A4D18"/>
    <w:rsid w:val="001A593D"/>
    <w:rsid w:val="001A7205"/>
    <w:rsid w:val="001A7F79"/>
    <w:rsid w:val="001B3CD8"/>
    <w:rsid w:val="001B54DB"/>
    <w:rsid w:val="001B5B2A"/>
    <w:rsid w:val="001B5E6A"/>
    <w:rsid w:val="001C0386"/>
    <w:rsid w:val="001C0CDF"/>
    <w:rsid w:val="001C15CF"/>
    <w:rsid w:val="001C4E74"/>
    <w:rsid w:val="001C58B8"/>
    <w:rsid w:val="001C6A14"/>
    <w:rsid w:val="001C7F8C"/>
    <w:rsid w:val="001D168E"/>
    <w:rsid w:val="001D3633"/>
    <w:rsid w:val="001D419D"/>
    <w:rsid w:val="001D69C1"/>
    <w:rsid w:val="001E0817"/>
    <w:rsid w:val="001E0DBF"/>
    <w:rsid w:val="001E296E"/>
    <w:rsid w:val="001E346B"/>
    <w:rsid w:val="001E3BAA"/>
    <w:rsid w:val="001E6147"/>
    <w:rsid w:val="001E73B6"/>
    <w:rsid w:val="001E76D5"/>
    <w:rsid w:val="001E78E3"/>
    <w:rsid w:val="001F0282"/>
    <w:rsid w:val="001F077F"/>
    <w:rsid w:val="001F08C1"/>
    <w:rsid w:val="001F0BB1"/>
    <w:rsid w:val="001F23BA"/>
    <w:rsid w:val="001F27F2"/>
    <w:rsid w:val="001F36E5"/>
    <w:rsid w:val="001F5FFD"/>
    <w:rsid w:val="001F6E05"/>
    <w:rsid w:val="00200758"/>
    <w:rsid w:val="00201C90"/>
    <w:rsid w:val="00201E9E"/>
    <w:rsid w:val="002062D5"/>
    <w:rsid w:val="00207018"/>
    <w:rsid w:val="00207C48"/>
    <w:rsid w:val="0021032B"/>
    <w:rsid w:val="0021212F"/>
    <w:rsid w:val="002124B6"/>
    <w:rsid w:val="00212F7B"/>
    <w:rsid w:val="0021396C"/>
    <w:rsid w:val="00214864"/>
    <w:rsid w:val="00214E33"/>
    <w:rsid w:val="00215153"/>
    <w:rsid w:val="00216278"/>
    <w:rsid w:val="002208A3"/>
    <w:rsid w:val="002211B5"/>
    <w:rsid w:val="002213A9"/>
    <w:rsid w:val="00222B64"/>
    <w:rsid w:val="00223918"/>
    <w:rsid w:val="00224971"/>
    <w:rsid w:val="0022597C"/>
    <w:rsid w:val="00226364"/>
    <w:rsid w:val="00226CDA"/>
    <w:rsid w:val="002271FC"/>
    <w:rsid w:val="002314BB"/>
    <w:rsid w:val="00231CE4"/>
    <w:rsid w:val="0023314D"/>
    <w:rsid w:val="00233E9E"/>
    <w:rsid w:val="002365DE"/>
    <w:rsid w:val="00240C19"/>
    <w:rsid w:val="0024479C"/>
    <w:rsid w:val="002447B3"/>
    <w:rsid w:val="00245759"/>
    <w:rsid w:val="002473BD"/>
    <w:rsid w:val="00247495"/>
    <w:rsid w:val="00250E7F"/>
    <w:rsid w:val="002520B9"/>
    <w:rsid w:val="002541FA"/>
    <w:rsid w:val="002542FD"/>
    <w:rsid w:val="00254396"/>
    <w:rsid w:val="00254473"/>
    <w:rsid w:val="002565EA"/>
    <w:rsid w:val="00257B5A"/>
    <w:rsid w:val="00257DEF"/>
    <w:rsid w:val="0026025C"/>
    <w:rsid w:val="00262EBB"/>
    <w:rsid w:val="00263228"/>
    <w:rsid w:val="00265B20"/>
    <w:rsid w:val="002700C2"/>
    <w:rsid w:val="002701A5"/>
    <w:rsid w:val="00270654"/>
    <w:rsid w:val="00270B23"/>
    <w:rsid w:val="00271D3C"/>
    <w:rsid w:val="00271D89"/>
    <w:rsid w:val="002725D9"/>
    <w:rsid w:val="002725FE"/>
    <w:rsid w:val="00272F31"/>
    <w:rsid w:val="002731EA"/>
    <w:rsid w:val="00273B43"/>
    <w:rsid w:val="00275106"/>
    <w:rsid w:val="00275B42"/>
    <w:rsid w:val="002768A6"/>
    <w:rsid w:val="002770A8"/>
    <w:rsid w:val="002800F0"/>
    <w:rsid w:val="00280F55"/>
    <w:rsid w:val="00282218"/>
    <w:rsid w:val="002825B3"/>
    <w:rsid w:val="00282E33"/>
    <w:rsid w:val="00283911"/>
    <w:rsid w:val="00285BC5"/>
    <w:rsid w:val="00287474"/>
    <w:rsid w:val="002874CC"/>
    <w:rsid w:val="00287BB8"/>
    <w:rsid w:val="002900F2"/>
    <w:rsid w:val="0029137D"/>
    <w:rsid w:val="00293A92"/>
    <w:rsid w:val="0029472B"/>
    <w:rsid w:val="0029537D"/>
    <w:rsid w:val="002977BB"/>
    <w:rsid w:val="002A0419"/>
    <w:rsid w:val="002A0C7C"/>
    <w:rsid w:val="002A10FA"/>
    <w:rsid w:val="002A3AF0"/>
    <w:rsid w:val="002A3D29"/>
    <w:rsid w:val="002A6B34"/>
    <w:rsid w:val="002A78E6"/>
    <w:rsid w:val="002A7ED3"/>
    <w:rsid w:val="002B2E1B"/>
    <w:rsid w:val="002B7712"/>
    <w:rsid w:val="002B79CC"/>
    <w:rsid w:val="002C174B"/>
    <w:rsid w:val="002C199C"/>
    <w:rsid w:val="002C1DD6"/>
    <w:rsid w:val="002C2D49"/>
    <w:rsid w:val="002C4609"/>
    <w:rsid w:val="002C489D"/>
    <w:rsid w:val="002C587C"/>
    <w:rsid w:val="002C5EAC"/>
    <w:rsid w:val="002C6AF0"/>
    <w:rsid w:val="002C714A"/>
    <w:rsid w:val="002C7CAB"/>
    <w:rsid w:val="002D1ED5"/>
    <w:rsid w:val="002D2D18"/>
    <w:rsid w:val="002D2D59"/>
    <w:rsid w:val="002D4216"/>
    <w:rsid w:val="002D71B3"/>
    <w:rsid w:val="002D7380"/>
    <w:rsid w:val="002E068B"/>
    <w:rsid w:val="002E0C00"/>
    <w:rsid w:val="002E1855"/>
    <w:rsid w:val="002E4D2C"/>
    <w:rsid w:val="002E589A"/>
    <w:rsid w:val="002E58BC"/>
    <w:rsid w:val="002E5F37"/>
    <w:rsid w:val="002E6B39"/>
    <w:rsid w:val="002E6E78"/>
    <w:rsid w:val="002F1180"/>
    <w:rsid w:val="002F1BC4"/>
    <w:rsid w:val="002F1D85"/>
    <w:rsid w:val="002F6858"/>
    <w:rsid w:val="002F75A0"/>
    <w:rsid w:val="00302CA4"/>
    <w:rsid w:val="00303C6C"/>
    <w:rsid w:val="00303ED6"/>
    <w:rsid w:val="0030417C"/>
    <w:rsid w:val="00304E8D"/>
    <w:rsid w:val="003066BA"/>
    <w:rsid w:val="00306B61"/>
    <w:rsid w:val="00307B3E"/>
    <w:rsid w:val="00310B8C"/>
    <w:rsid w:val="003115AA"/>
    <w:rsid w:val="00312D9F"/>
    <w:rsid w:val="00313B36"/>
    <w:rsid w:val="003148FA"/>
    <w:rsid w:val="00315566"/>
    <w:rsid w:val="003162AA"/>
    <w:rsid w:val="00316CF9"/>
    <w:rsid w:val="003212B0"/>
    <w:rsid w:val="00321EDF"/>
    <w:rsid w:val="00322BD3"/>
    <w:rsid w:val="00325DD4"/>
    <w:rsid w:val="0033229B"/>
    <w:rsid w:val="003322D3"/>
    <w:rsid w:val="00333F89"/>
    <w:rsid w:val="00334136"/>
    <w:rsid w:val="00334F50"/>
    <w:rsid w:val="00336231"/>
    <w:rsid w:val="003422AB"/>
    <w:rsid w:val="00343F8D"/>
    <w:rsid w:val="00344C7A"/>
    <w:rsid w:val="00346F2A"/>
    <w:rsid w:val="00346F46"/>
    <w:rsid w:val="003509D3"/>
    <w:rsid w:val="00350EF9"/>
    <w:rsid w:val="00350F99"/>
    <w:rsid w:val="00351C3A"/>
    <w:rsid w:val="00354AE5"/>
    <w:rsid w:val="003564C2"/>
    <w:rsid w:val="00356A4D"/>
    <w:rsid w:val="00356EB2"/>
    <w:rsid w:val="003601F4"/>
    <w:rsid w:val="00360C96"/>
    <w:rsid w:val="00360F34"/>
    <w:rsid w:val="003630D6"/>
    <w:rsid w:val="00364BC0"/>
    <w:rsid w:val="00364DCB"/>
    <w:rsid w:val="003651A4"/>
    <w:rsid w:val="003659E0"/>
    <w:rsid w:val="00367B5C"/>
    <w:rsid w:val="003709DD"/>
    <w:rsid w:val="00372B32"/>
    <w:rsid w:val="003735E3"/>
    <w:rsid w:val="00373DC7"/>
    <w:rsid w:val="0037582F"/>
    <w:rsid w:val="00375F90"/>
    <w:rsid w:val="00377252"/>
    <w:rsid w:val="0037798B"/>
    <w:rsid w:val="00380C25"/>
    <w:rsid w:val="003811D5"/>
    <w:rsid w:val="0038184B"/>
    <w:rsid w:val="003845CD"/>
    <w:rsid w:val="003853F8"/>
    <w:rsid w:val="00385F5E"/>
    <w:rsid w:val="003873A6"/>
    <w:rsid w:val="003875E3"/>
    <w:rsid w:val="0039085B"/>
    <w:rsid w:val="00391F0E"/>
    <w:rsid w:val="00392775"/>
    <w:rsid w:val="0039297C"/>
    <w:rsid w:val="00392AC4"/>
    <w:rsid w:val="00392EC7"/>
    <w:rsid w:val="00393446"/>
    <w:rsid w:val="00393B2B"/>
    <w:rsid w:val="00393CBA"/>
    <w:rsid w:val="00394FA1"/>
    <w:rsid w:val="003953A8"/>
    <w:rsid w:val="003976CB"/>
    <w:rsid w:val="003A2BF9"/>
    <w:rsid w:val="003A2E4D"/>
    <w:rsid w:val="003A33D6"/>
    <w:rsid w:val="003A4071"/>
    <w:rsid w:val="003A4203"/>
    <w:rsid w:val="003A50BA"/>
    <w:rsid w:val="003A60E6"/>
    <w:rsid w:val="003A6FEE"/>
    <w:rsid w:val="003A7FBF"/>
    <w:rsid w:val="003A7FFE"/>
    <w:rsid w:val="003B09A9"/>
    <w:rsid w:val="003B0D0A"/>
    <w:rsid w:val="003B2059"/>
    <w:rsid w:val="003B2620"/>
    <w:rsid w:val="003B26B7"/>
    <w:rsid w:val="003B492A"/>
    <w:rsid w:val="003B4B63"/>
    <w:rsid w:val="003B5877"/>
    <w:rsid w:val="003B755C"/>
    <w:rsid w:val="003B7FA5"/>
    <w:rsid w:val="003C1125"/>
    <w:rsid w:val="003C297B"/>
    <w:rsid w:val="003C2E98"/>
    <w:rsid w:val="003C3442"/>
    <w:rsid w:val="003C38C0"/>
    <w:rsid w:val="003C4A0D"/>
    <w:rsid w:val="003C4E15"/>
    <w:rsid w:val="003C4F42"/>
    <w:rsid w:val="003C69E8"/>
    <w:rsid w:val="003C7DB1"/>
    <w:rsid w:val="003D035E"/>
    <w:rsid w:val="003D0C97"/>
    <w:rsid w:val="003D22DB"/>
    <w:rsid w:val="003D31D5"/>
    <w:rsid w:val="003D37BD"/>
    <w:rsid w:val="003D3BBA"/>
    <w:rsid w:val="003D3E05"/>
    <w:rsid w:val="003D4A06"/>
    <w:rsid w:val="003D58B4"/>
    <w:rsid w:val="003D63B2"/>
    <w:rsid w:val="003D7D96"/>
    <w:rsid w:val="003D7E08"/>
    <w:rsid w:val="003E0EB0"/>
    <w:rsid w:val="003E184D"/>
    <w:rsid w:val="003E1C82"/>
    <w:rsid w:val="003E2307"/>
    <w:rsid w:val="003E3D89"/>
    <w:rsid w:val="003E4495"/>
    <w:rsid w:val="003E55A8"/>
    <w:rsid w:val="003F02AE"/>
    <w:rsid w:val="003F0353"/>
    <w:rsid w:val="003F0426"/>
    <w:rsid w:val="003F0852"/>
    <w:rsid w:val="003F0A3E"/>
    <w:rsid w:val="003F2C91"/>
    <w:rsid w:val="003F45F5"/>
    <w:rsid w:val="003F5FFA"/>
    <w:rsid w:val="003F71F6"/>
    <w:rsid w:val="00402B89"/>
    <w:rsid w:val="0040364F"/>
    <w:rsid w:val="00403D50"/>
    <w:rsid w:val="00406869"/>
    <w:rsid w:val="0040700F"/>
    <w:rsid w:val="0040759A"/>
    <w:rsid w:val="0041097E"/>
    <w:rsid w:val="004120B1"/>
    <w:rsid w:val="00412A75"/>
    <w:rsid w:val="00413945"/>
    <w:rsid w:val="00413EDE"/>
    <w:rsid w:val="00416EB2"/>
    <w:rsid w:val="00416F7C"/>
    <w:rsid w:val="0041766A"/>
    <w:rsid w:val="004214AC"/>
    <w:rsid w:val="004214E0"/>
    <w:rsid w:val="004228E0"/>
    <w:rsid w:val="00422CBD"/>
    <w:rsid w:val="00424593"/>
    <w:rsid w:val="00424D11"/>
    <w:rsid w:val="00424F95"/>
    <w:rsid w:val="00426BA4"/>
    <w:rsid w:val="00427C97"/>
    <w:rsid w:val="0043309A"/>
    <w:rsid w:val="0043333E"/>
    <w:rsid w:val="00434352"/>
    <w:rsid w:val="00434ABF"/>
    <w:rsid w:val="00434DA6"/>
    <w:rsid w:val="00435906"/>
    <w:rsid w:val="004374C8"/>
    <w:rsid w:val="00440501"/>
    <w:rsid w:val="00440759"/>
    <w:rsid w:val="0044095A"/>
    <w:rsid w:val="00441D04"/>
    <w:rsid w:val="00445180"/>
    <w:rsid w:val="004458C4"/>
    <w:rsid w:val="00445E39"/>
    <w:rsid w:val="004463CE"/>
    <w:rsid w:val="004465E8"/>
    <w:rsid w:val="004502BC"/>
    <w:rsid w:val="00450468"/>
    <w:rsid w:val="0045173E"/>
    <w:rsid w:val="00451D0E"/>
    <w:rsid w:val="004545B8"/>
    <w:rsid w:val="00454655"/>
    <w:rsid w:val="00456DD1"/>
    <w:rsid w:val="00457C17"/>
    <w:rsid w:val="00457C88"/>
    <w:rsid w:val="00457CAF"/>
    <w:rsid w:val="00460590"/>
    <w:rsid w:val="00461977"/>
    <w:rsid w:val="00463947"/>
    <w:rsid w:val="00463CEE"/>
    <w:rsid w:val="00463E21"/>
    <w:rsid w:val="004640ED"/>
    <w:rsid w:val="0046437B"/>
    <w:rsid w:val="00465DA8"/>
    <w:rsid w:val="004667F1"/>
    <w:rsid w:val="00466831"/>
    <w:rsid w:val="00466F47"/>
    <w:rsid w:val="00467A62"/>
    <w:rsid w:val="004700D4"/>
    <w:rsid w:val="00470C6E"/>
    <w:rsid w:val="00470D33"/>
    <w:rsid w:val="0047108F"/>
    <w:rsid w:val="004710BD"/>
    <w:rsid w:val="00471BA0"/>
    <w:rsid w:val="00472F6F"/>
    <w:rsid w:val="00473407"/>
    <w:rsid w:val="00473C14"/>
    <w:rsid w:val="0047503F"/>
    <w:rsid w:val="00480AE1"/>
    <w:rsid w:val="004818EB"/>
    <w:rsid w:val="0048285A"/>
    <w:rsid w:val="00483952"/>
    <w:rsid w:val="00485ADC"/>
    <w:rsid w:val="00485DD9"/>
    <w:rsid w:val="004873CD"/>
    <w:rsid w:val="004873ED"/>
    <w:rsid w:val="00487981"/>
    <w:rsid w:val="004907FE"/>
    <w:rsid w:val="00491388"/>
    <w:rsid w:val="00492D37"/>
    <w:rsid w:val="00492D46"/>
    <w:rsid w:val="00493423"/>
    <w:rsid w:val="00493DFD"/>
    <w:rsid w:val="004944FB"/>
    <w:rsid w:val="004946D4"/>
    <w:rsid w:val="00496136"/>
    <w:rsid w:val="00496273"/>
    <w:rsid w:val="004A0274"/>
    <w:rsid w:val="004A0C89"/>
    <w:rsid w:val="004A3082"/>
    <w:rsid w:val="004A4B4F"/>
    <w:rsid w:val="004A63C7"/>
    <w:rsid w:val="004A6933"/>
    <w:rsid w:val="004A6E3A"/>
    <w:rsid w:val="004A730F"/>
    <w:rsid w:val="004B02FF"/>
    <w:rsid w:val="004B1719"/>
    <w:rsid w:val="004B31C0"/>
    <w:rsid w:val="004B43C5"/>
    <w:rsid w:val="004B596E"/>
    <w:rsid w:val="004B5CBA"/>
    <w:rsid w:val="004B7608"/>
    <w:rsid w:val="004B7B0B"/>
    <w:rsid w:val="004C0589"/>
    <w:rsid w:val="004C0AE4"/>
    <w:rsid w:val="004C113E"/>
    <w:rsid w:val="004C1231"/>
    <w:rsid w:val="004C1F72"/>
    <w:rsid w:val="004C1FD9"/>
    <w:rsid w:val="004C2810"/>
    <w:rsid w:val="004C2F3B"/>
    <w:rsid w:val="004C3332"/>
    <w:rsid w:val="004C43B4"/>
    <w:rsid w:val="004C648B"/>
    <w:rsid w:val="004C6CDD"/>
    <w:rsid w:val="004D07ED"/>
    <w:rsid w:val="004D0C90"/>
    <w:rsid w:val="004D1910"/>
    <w:rsid w:val="004D31B0"/>
    <w:rsid w:val="004D3A70"/>
    <w:rsid w:val="004D4360"/>
    <w:rsid w:val="004D521D"/>
    <w:rsid w:val="004D5F90"/>
    <w:rsid w:val="004D69CF"/>
    <w:rsid w:val="004D78F8"/>
    <w:rsid w:val="004E06E5"/>
    <w:rsid w:val="004E0D44"/>
    <w:rsid w:val="004E2BA8"/>
    <w:rsid w:val="004E4564"/>
    <w:rsid w:val="004E5E37"/>
    <w:rsid w:val="004E7C98"/>
    <w:rsid w:val="004F0065"/>
    <w:rsid w:val="004F07E3"/>
    <w:rsid w:val="004F33CB"/>
    <w:rsid w:val="004F51B4"/>
    <w:rsid w:val="004F6099"/>
    <w:rsid w:val="004F6D52"/>
    <w:rsid w:val="004F71D5"/>
    <w:rsid w:val="005012D4"/>
    <w:rsid w:val="005013F2"/>
    <w:rsid w:val="00503875"/>
    <w:rsid w:val="005038B4"/>
    <w:rsid w:val="00503B9C"/>
    <w:rsid w:val="00504CC5"/>
    <w:rsid w:val="00505994"/>
    <w:rsid w:val="00512F43"/>
    <w:rsid w:val="00512F57"/>
    <w:rsid w:val="005130BF"/>
    <w:rsid w:val="005130DE"/>
    <w:rsid w:val="0051499A"/>
    <w:rsid w:val="00514AF1"/>
    <w:rsid w:val="00514C3D"/>
    <w:rsid w:val="00516420"/>
    <w:rsid w:val="00517105"/>
    <w:rsid w:val="005242D4"/>
    <w:rsid w:val="00525BB6"/>
    <w:rsid w:val="00526F46"/>
    <w:rsid w:val="00527677"/>
    <w:rsid w:val="00531053"/>
    <w:rsid w:val="00531137"/>
    <w:rsid w:val="0053266F"/>
    <w:rsid w:val="005329BD"/>
    <w:rsid w:val="005346A7"/>
    <w:rsid w:val="00535B9E"/>
    <w:rsid w:val="00535D47"/>
    <w:rsid w:val="00535FEC"/>
    <w:rsid w:val="005374D6"/>
    <w:rsid w:val="00541461"/>
    <w:rsid w:val="0054195C"/>
    <w:rsid w:val="00541E6A"/>
    <w:rsid w:val="00541F74"/>
    <w:rsid w:val="00543980"/>
    <w:rsid w:val="00543B7D"/>
    <w:rsid w:val="00544B97"/>
    <w:rsid w:val="0054787B"/>
    <w:rsid w:val="005507BC"/>
    <w:rsid w:val="005509F1"/>
    <w:rsid w:val="00551B58"/>
    <w:rsid w:val="00551C43"/>
    <w:rsid w:val="00552150"/>
    <w:rsid w:val="0055246B"/>
    <w:rsid w:val="005533E3"/>
    <w:rsid w:val="0055365C"/>
    <w:rsid w:val="00553870"/>
    <w:rsid w:val="00555A3F"/>
    <w:rsid w:val="00557A3D"/>
    <w:rsid w:val="00557A43"/>
    <w:rsid w:val="00560DFB"/>
    <w:rsid w:val="0056164F"/>
    <w:rsid w:val="0056320D"/>
    <w:rsid w:val="005635EF"/>
    <w:rsid w:val="005640A7"/>
    <w:rsid w:val="00564D38"/>
    <w:rsid w:val="00565261"/>
    <w:rsid w:val="0056620F"/>
    <w:rsid w:val="005679FB"/>
    <w:rsid w:val="00567EAD"/>
    <w:rsid w:val="00575722"/>
    <w:rsid w:val="00580003"/>
    <w:rsid w:val="00580F82"/>
    <w:rsid w:val="00581889"/>
    <w:rsid w:val="00582038"/>
    <w:rsid w:val="005835BE"/>
    <w:rsid w:val="00584AEC"/>
    <w:rsid w:val="00585332"/>
    <w:rsid w:val="00585AE8"/>
    <w:rsid w:val="00591B83"/>
    <w:rsid w:val="005942EA"/>
    <w:rsid w:val="005965E9"/>
    <w:rsid w:val="005A01E9"/>
    <w:rsid w:val="005A1312"/>
    <w:rsid w:val="005A1469"/>
    <w:rsid w:val="005A3231"/>
    <w:rsid w:val="005A3BD2"/>
    <w:rsid w:val="005A3E01"/>
    <w:rsid w:val="005A3E61"/>
    <w:rsid w:val="005A4231"/>
    <w:rsid w:val="005A61BC"/>
    <w:rsid w:val="005A641C"/>
    <w:rsid w:val="005A643E"/>
    <w:rsid w:val="005A7E2C"/>
    <w:rsid w:val="005B16E2"/>
    <w:rsid w:val="005B2C1F"/>
    <w:rsid w:val="005B2FB1"/>
    <w:rsid w:val="005B3E44"/>
    <w:rsid w:val="005B4711"/>
    <w:rsid w:val="005B57F8"/>
    <w:rsid w:val="005B6E60"/>
    <w:rsid w:val="005C0D22"/>
    <w:rsid w:val="005C2898"/>
    <w:rsid w:val="005C3D42"/>
    <w:rsid w:val="005C4EAB"/>
    <w:rsid w:val="005C5A21"/>
    <w:rsid w:val="005C5BBB"/>
    <w:rsid w:val="005C6857"/>
    <w:rsid w:val="005C7154"/>
    <w:rsid w:val="005D007A"/>
    <w:rsid w:val="005D0257"/>
    <w:rsid w:val="005D067A"/>
    <w:rsid w:val="005D0885"/>
    <w:rsid w:val="005D0AA3"/>
    <w:rsid w:val="005D4C14"/>
    <w:rsid w:val="005D614B"/>
    <w:rsid w:val="005E05F4"/>
    <w:rsid w:val="005E0ADA"/>
    <w:rsid w:val="005E1150"/>
    <w:rsid w:val="005E255F"/>
    <w:rsid w:val="005E2EEB"/>
    <w:rsid w:val="005F0684"/>
    <w:rsid w:val="005F682A"/>
    <w:rsid w:val="005F6A08"/>
    <w:rsid w:val="005F73BB"/>
    <w:rsid w:val="005F7455"/>
    <w:rsid w:val="005F7A9C"/>
    <w:rsid w:val="006013E9"/>
    <w:rsid w:val="00601825"/>
    <w:rsid w:val="006018FB"/>
    <w:rsid w:val="00602C23"/>
    <w:rsid w:val="00605360"/>
    <w:rsid w:val="00606012"/>
    <w:rsid w:val="00606050"/>
    <w:rsid w:val="006067A4"/>
    <w:rsid w:val="006069B7"/>
    <w:rsid w:val="00606A17"/>
    <w:rsid w:val="00613753"/>
    <w:rsid w:val="00613A46"/>
    <w:rsid w:val="00617923"/>
    <w:rsid w:val="006210FB"/>
    <w:rsid w:val="0062137E"/>
    <w:rsid w:val="006214F2"/>
    <w:rsid w:val="00621706"/>
    <w:rsid w:val="0062486A"/>
    <w:rsid w:val="00625BCB"/>
    <w:rsid w:val="00626809"/>
    <w:rsid w:val="00626FA0"/>
    <w:rsid w:val="00627081"/>
    <w:rsid w:val="006309A7"/>
    <w:rsid w:val="006312DD"/>
    <w:rsid w:val="006318BE"/>
    <w:rsid w:val="00631F2F"/>
    <w:rsid w:val="006325FE"/>
    <w:rsid w:val="006326DD"/>
    <w:rsid w:val="006338FE"/>
    <w:rsid w:val="00636A09"/>
    <w:rsid w:val="0063733B"/>
    <w:rsid w:val="00641629"/>
    <w:rsid w:val="00646363"/>
    <w:rsid w:val="006478ED"/>
    <w:rsid w:val="0065006A"/>
    <w:rsid w:val="006515B2"/>
    <w:rsid w:val="00652F5C"/>
    <w:rsid w:val="00654DF0"/>
    <w:rsid w:val="00654F28"/>
    <w:rsid w:val="006556BC"/>
    <w:rsid w:val="00657AED"/>
    <w:rsid w:val="00660E84"/>
    <w:rsid w:val="00660F42"/>
    <w:rsid w:val="00666AF5"/>
    <w:rsid w:val="00671218"/>
    <w:rsid w:val="00672A74"/>
    <w:rsid w:val="00672B71"/>
    <w:rsid w:val="006746F6"/>
    <w:rsid w:val="006747D4"/>
    <w:rsid w:val="006754C0"/>
    <w:rsid w:val="00676C8C"/>
    <w:rsid w:val="006772E7"/>
    <w:rsid w:val="0067787C"/>
    <w:rsid w:val="00680635"/>
    <w:rsid w:val="006814E5"/>
    <w:rsid w:val="00682810"/>
    <w:rsid w:val="00682E10"/>
    <w:rsid w:val="006842D2"/>
    <w:rsid w:val="00684303"/>
    <w:rsid w:val="00686729"/>
    <w:rsid w:val="0068738E"/>
    <w:rsid w:val="00692A19"/>
    <w:rsid w:val="00693642"/>
    <w:rsid w:val="0069418C"/>
    <w:rsid w:val="00696AB4"/>
    <w:rsid w:val="00697D9B"/>
    <w:rsid w:val="006A394B"/>
    <w:rsid w:val="006A43A6"/>
    <w:rsid w:val="006A4D2E"/>
    <w:rsid w:val="006A4DDA"/>
    <w:rsid w:val="006A4FC1"/>
    <w:rsid w:val="006A5A22"/>
    <w:rsid w:val="006A60B0"/>
    <w:rsid w:val="006A6A22"/>
    <w:rsid w:val="006B0C57"/>
    <w:rsid w:val="006B1969"/>
    <w:rsid w:val="006B224E"/>
    <w:rsid w:val="006B2643"/>
    <w:rsid w:val="006B2D05"/>
    <w:rsid w:val="006B2E04"/>
    <w:rsid w:val="006B3499"/>
    <w:rsid w:val="006B3D92"/>
    <w:rsid w:val="006B58E0"/>
    <w:rsid w:val="006B5E96"/>
    <w:rsid w:val="006B5F14"/>
    <w:rsid w:val="006B5F49"/>
    <w:rsid w:val="006B6091"/>
    <w:rsid w:val="006B63A4"/>
    <w:rsid w:val="006B6BE6"/>
    <w:rsid w:val="006B7254"/>
    <w:rsid w:val="006B7681"/>
    <w:rsid w:val="006B7CEA"/>
    <w:rsid w:val="006C1488"/>
    <w:rsid w:val="006C17EC"/>
    <w:rsid w:val="006C53C8"/>
    <w:rsid w:val="006C66CF"/>
    <w:rsid w:val="006C7DB5"/>
    <w:rsid w:val="006D0289"/>
    <w:rsid w:val="006D24DC"/>
    <w:rsid w:val="006D3B0F"/>
    <w:rsid w:val="006D706D"/>
    <w:rsid w:val="006D7E46"/>
    <w:rsid w:val="006E0B20"/>
    <w:rsid w:val="006E1201"/>
    <w:rsid w:val="006E2F18"/>
    <w:rsid w:val="006E313A"/>
    <w:rsid w:val="006E60D7"/>
    <w:rsid w:val="006E628B"/>
    <w:rsid w:val="006E66C8"/>
    <w:rsid w:val="006E7C5B"/>
    <w:rsid w:val="006F278B"/>
    <w:rsid w:val="006F2E2A"/>
    <w:rsid w:val="006F4CF4"/>
    <w:rsid w:val="006F506B"/>
    <w:rsid w:val="006F6C26"/>
    <w:rsid w:val="00702066"/>
    <w:rsid w:val="007025F6"/>
    <w:rsid w:val="00703C64"/>
    <w:rsid w:val="00705458"/>
    <w:rsid w:val="00707D79"/>
    <w:rsid w:val="00710959"/>
    <w:rsid w:val="00712C84"/>
    <w:rsid w:val="00714704"/>
    <w:rsid w:val="00715583"/>
    <w:rsid w:val="007155E9"/>
    <w:rsid w:val="00715C99"/>
    <w:rsid w:val="007168B5"/>
    <w:rsid w:val="00717E98"/>
    <w:rsid w:val="0072040F"/>
    <w:rsid w:val="00725CE4"/>
    <w:rsid w:val="00726C3A"/>
    <w:rsid w:val="00726DE9"/>
    <w:rsid w:val="00727A39"/>
    <w:rsid w:val="00730182"/>
    <w:rsid w:val="00730383"/>
    <w:rsid w:val="00730B6B"/>
    <w:rsid w:val="00731B06"/>
    <w:rsid w:val="007324F3"/>
    <w:rsid w:val="00733A7E"/>
    <w:rsid w:val="007344E5"/>
    <w:rsid w:val="00737374"/>
    <w:rsid w:val="00741446"/>
    <w:rsid w:val="00741601"/>
    <w:rsid w:val="007437E9"/>
    <w:rsid w:val="00743921"/>
    <w:rsid w:val="00745D14"/>
    <w:rsid w:val="00745FBE"/>
    <w:rsid w:val="007461C2"/>
    <w:rsid w:val="007475CD"/>
    <w:rsid w:val="00747B59"/>
    <w:rsid w:val="00750C49"/>
    <w:rsid w:val="0075120A"/>
    <w:rsid w:val="00751B6C"/>
    <w:rsid w:val="0075226E"/>
    <w:rsid w:val="00752C70"/>
    <w:rsid w:val="00753A32"/>
    <w:rsid w:val="00755797"/>
    <w:rsid w:val="00755817"/>
    <w:rsid w:val="00757D5E"/>
    <w:rsid w:val="00760024"/>
    <w:rsid w:val="00760C58"/>
    <w:rsid w:val="00761387"/>
    <w:rsid w:val="0076271D"/>
    <w:rsid w:val="00762A48"/>
    <w:rsid w:val="0076549E"/>
    <w:rsid w:val="007654CD"/>
    <w:rsid w:val="00765B2A"/>
    <w:rsid w:val="00765BB7"/>
    <w:rsid w:val="00766FA4"/>
    <w:rsid w:val="00770D71"/>
    <w:rsid w:val="00770DAD"/>
    <w:rsid w:val="00771786"/>
    <w:rsid w:val="00772DD1"/>
    <w:rsid w:val="00773A4E"/>
    <w:rsid w:val="00773F0B"/>
    <w:rsid w:val="00775B80"/>
    <w:rsid w:val="00776356"/>
    <w:rsid w:val="0077719E"/>
    <w:rsid w:val="007828F4"/>
    <w:rsid w:val="00782B1E"/>
    <w:rsid w:val="007830EF"/>
    <w:rsid w:val="00784933"/>
    <w:rsid w:val="007918EC"/>
    <w:rsid w:val="007918FC"/>
    <w:rsid w:val="00792372"/>
    <w:rsid w:val="00793E8D"/>
    <w:rsid w:val="007956A1"/>
    <w:rsid w:val="007956A4"/>
    <w:rsid w:val="007959C0"/>
    <w:rsid w:val="007A2013"/>
    <w:rsid w:val="007A3363"/>
    <w:rsid w:val="007A3535"/>
    <w:rsid w:val="007A47D7"/>
    <w:rsid w:val="007A4B93"/>
    <w:rsid w:val="007A5280"/>
    <w:rsid w:val="007A531D"/>
    <w:rsid w:val="007A584F"/>
    <w:rsid w:val="007A6453"/>
    <w:rsid w:val="007A6E8B"/>
    <w:rsid w:val="007A70C5"/>
    <w:rsid w:val="007B12D4"/>
    <w:rsid w:val="007B1947"/>
    <w:rsid w:val="007B2E23"/>
    <w:rsid w:val="007B35BE"/>
    <w:rsid w:val="007B3DD1"/>
    <w:rsid w:val="007B52E4"/>
    <w:rsid w:val="007B59EA"/>
    <w:rsid w:val="007B677D"/>
    <w:rsid w:val="007C06AA"/>
    <w:rsid w:val="007C0F9A"/>
    <w:rsid w:val="007C25C8"/>
    <w:rsid w:val="007C3853"/>
    <w:rsid w:val="007C513C"/>
    <w:rsid w:val="007C518B"/>
    <w:rsid w:val="007C63EF"/>
    <w:rsid w:val="007C712D"/>
    <w:rsid w:val="007D1540"/>
    <w:rsid w:val="007D1657"/>
    <w:rsid w:val="007D1712"/>
    <w:rsid w:val="007D28C6"/>
    <w:rsid w:val="007D4144"/>
    <w:rsid w:val="007D66F5"/>
    <w:rsid w:val="007D7477"/>
    <w:rsid w:val="007D78BD"/>
    <w:rsid w:val="007E1B1B"/>
    <w:rsid w:val="007E1B91"/>
    <w:rsid w:val="007E27B4"/>
    <w:rsid w:val="007E2891"/>
    <w:rsid w:val="007E4515"/>
    <w:rsid w:val="007E487A"/>
    <w:rsid w:val="007E4E82"/>
    <w:rsid w:val="007E5015"/>
    <w:rsid w:val="007E7DED"/>
    <w:rsid w:val="007F00B8"/>
    <w:rsid w:val="007F2D32"/>
    <w:rsid w:val="007F3B6E"/>
    <w:rsid w:val="007F4CB5"/>
    <w:rsid w:val="007F4E95"/>
    <w:rsid w:val="007F5AF3"/>
    <w:rsid w:val="007F6299"/>
    <w:rsid w:val="007F63FD"/>
    <w:rsid w:val="007F781A"/>
    <w:rsid w:val="008000DE"/>
    <w:rsid w:val="008012B4"/>
    <w:rsid w:val="00803209"/>
    <w:rsid w:val="0080471A"/>
    <w:rsid w:val="00806D45"/>
    <w:rsid w:val="0080791F"/>
    <w:rsid w:val="00807AEA"/>
    <w:rsid w:val="0081099B"/>
    <w:rsid w:val="00810C0A"/>
    <w:rsid w:val="00810DFC"/>
    <w:rsid w:val="00814BCD"/>
    <w:rsid w:val="0081558B"/>
    <w:rsid w:val="00816A5A"/>
    <w:rsid w:val="00817ADD"/>
    <w:rsid w:val="008211E7"/>
    <w:rsid w:val="008216A4"/>
    <w:rsid w:val="00821A97"/>
    <w:rsid w:val="00821CBB"/>
    <w:rsid w:val="008221B6"/>
    <w:rsid w:val="008231F4"/>
    <w:rsid w:val="00823E5D"/>
    <w:rsid w:val="00823F28"/>
    <w:rsid w:val="0082407C"/>
    <w:rsid w:val="00825173"/>
    <w:rsid w:val="00825A31"/>
    <w:rsid w:val="00825F78"/>
    <w:rsid w:val="00826470"/>
    <w:rsid w:val="00826623"/>
    <w:rsid w:val="0082743A"/>
    <w:rsid w:val="0083011F"/>
    <w:rsid w:val="00830704"/>
    <w:rsid w:val="00831467"/>
    <w:rsid w:val="0083236E"/>
    <w:rsid w:val="008328F4"/>
    <w:rsid w:val="00834984"/>
    <w:rsid w:val="008350D1"/>
    <w:rsid w:val="00835535"/>
    <w:rsid w:val="0083577F"/>
    <w:rsid w:val="008364EA"/>
    <w:rsid w:val="00837F1D"/>
    <w:rsid w:val="008426EA"/>
    <w:rsid w:val="00842BFB"/>
    <w:rsid w:val="008446AD"/>
    <w:rsid w:val="00844D19"/>
    <w:rsid w:val="00844D8C"/>
    <w:rsid w:val="00844F94"/>
    <w:rsid w:val="008450D6"/>
    <w:rsid w:val="00845427"/>
    <w:rsid w:val="00845CA7"/>
    <w:rsid w:val="008465C3"/>
    <w:rsid w:val="0085062C"/>
    <w:rsid w:val="00850FD8"/>
    <w:rsid w:val="00851A51"/>
    <w:rsid w:val="00852947"/>
    <w:rsid w:val="00854E74"/>
    <w:rsid w:val="0085583F"/>
    <w:rsid w:val="00855E56"/>
    <w:rsid w:val="008578BC"/>
    <w:rsid w:val="0086297B"/>
    <w:rsid w:val="00863649"/>
    <w:rsid w:val="00863E8F"/>
    <w:rsid w:val="0086405F"/>
    <w:rsid w:val="00865428"/>
    <w:rsid w:val="00866CA9"/>
    <w:rsid w:val="00867677"/>
    <w:rsid w:val="00871754"/>
    <w:rsid w:val="00873906"/>
    <w:rsid w:val="00874330"/>
    <w:rsid w:val="0087573D"/>
    <w:rsid w:val="00880B26"/>
    <w:rsid w:val="008822C4"/>
    <w:rsid w:val="00882495"/>
    <w:rsid w:val="00883292"/>
    <w:rsid w:val="008844B9"/>
    <w:rsid w:val="00885485"/>
    <w:rsid w:val="00886AE2"/>
    <w:rsid w:val="00887AE9"/>
    <w:rsid w:val="00887BC5"/>
    <w:rsid w:val="00887BE9"/>
    <w:rsid w:val="0089045D"/>
    <w:rsid w:val="008906C2"/>
    <w:rsid w:val="00890795"/>
    <w:rsid w:val="00891DD3"/>
    <w:rsid w:val="008920B2"/>
    <w:rsid w:val="00894E85"/>
    <w:rsid w:val="008962AD"/>
    <w:rsid w:val="00896826"/>
    <w:rsid w:val="008A07EA"/>
    <w:rsid w:val="008A0E2D"/>
    <w:rsid w:val="008A1982"/>
    <w:rsid w:val="008A34F6"/>
    <w:rsid w:val="008A4C9B"/>
    <w:rsid w:val="008A6DA4"/>
    <w:rsid w:val="008A7B1E"/>
    <w:rsid w:val="008A7D80"/>
    <w:rsid w:val="008B0562"/>
    <w:rsid w:val="008B0F93"/>
    <w:rsid w:val="008B203E"/>
    <w:rsid w:val="008B4D76"/>
    <w:rsid w:val="008B5FE5"/>
    <w:rsid w:val="008B6010"/>
    <w:rsid w:val="008B71F6"/>
    <w:rsid w:val="008B7243"/>
    <w:rsid w:val="008C1172"/>
    <w:rsid w:val="008C1456"/>
    <w:rsid w:val="008C1B5A"/>
    <w:rsid w:val="008C2B1D"/>
    <w:rsid w:val="008C3131"/>
    <w:rsid w:val="008C384A"/>
    <w:rsid w:val="008C4D65"/>
    <w:rsid w:val="008C5540"/>
    <w:rsid w:val="008C63AC"/>
    <w:rsid w:val="008C71F9"/>
    <w:rsid w:val="008D0CA9"/>
    <w:rsid w:val="008D2B4D"/>
    <w:rsid w:val="008D35BB"/>
    <w:rsid w:val="008D3B01"/>
    <w:rsid w:val="008D3BAE"/>
    <w:rsid w:val="008D5654"/>
    <w:rsid w:val="008D5BFE"/>
    <w:rsid w:val="008D6693"/>
    <w:rsid w:val="008D68FA"/>
    <w:rsid w:val="008E01DF"/>
    <w:rsid w:val="008E021B"/>
    <w:rsid w:val="008E029C"/>
    <w:rsid w:val="008E1E99"/>
    <w:rsid w:val="008E2035"/>
    <w:rsid w:val="008E47AB"/>
    <w:rsid w:val="008E497F"/>
    <w:rsid w:val="008E5238"/>
    <w:rsid w:val="008E54B0"/>
    <w:rsid w:val="008E5F55"/>
    <w:rsid w:val="008F0F64"/>
    <w:rsid w:val="008F1495"/>
    <w:rsid w:val="008F45AE"/>
    <w:rsid w:val="008F67BA"/>
    <w:rsid w:val="008F6807"/>
    <w:rsid w:val="008F73F6"/>
    <w:rsid w:val="00900C4B"/>
    <w:rsid w:val="009033AD"/>
    <w:rsid w:val="00903424"/>
    <w:rsid w:val="00904508"/>
    <w:rsid w:val="00910041"/>
    <w:rsid w:val="00910DB0"/>
    <w:rsid w:val="00911BB0"/>
    <w:rsid w:val="00911E77"/>
    <w:rsid w:val="009128EB"/>
    <w:rsid w:val="0091329B"/>
    <w:rsid w:val="00913D83"/>
    <w:rsid w:val="00915242"/>
    <w:rsid w:val="00915F93"/>
    <w:rsid w:val="00915F99"/>
    <w:rsid w:val="00916DBD"/>
    <w:rsid w:val="00917894"/>
    <w:rsid w:val="009227E4"/>
    <w:rsid w:val="00925B08"/>
    <w:rsid w:val="009261F9"/>
    <w:rsid w:val="009277E1"/>
    <w:rsid w:val="00927992"/>
    <w:rsid w:val="00927E28"/>
    <w:rsid w:val="00930DDC"/>
    <w:rsid w:val="009312E1"/>
    <w:rsid w:val="009330F8"/>
    <w:rsid w:val="0093369F"/>
    <w:rsid w:val="009336CB"/>
    <w:rsid w:val="00933B30"/>
    <w:rsid w:val="00934A0D"/>
    <w:rsid w:val="00935625"/>
    <w:rsid w:val="009413F0"/>
    <w:rsid w:val="009416DC"/>
    <w:rsid w:val="009430E7"/>
    <w:rsid w:val="00943449"/>
    <w:rsid w:val="00943BB9"/>
    <w:rsid w:val="00947CDB"/>
    <w:rsid w:val="00947FE0"/>
    <w:rsid w:val="00950410"/>
    <w:rsid w:val="009506E0"/>
    <w:rsid w:val="00950B64"/>
    <w:rsid w:val="00953809"/>
    <w:rsid w:val="00954A1B"/>
    <w:rsid w:val="00954BE9"/>
    <w:rsid w:val="00955C7A"/>
    <w:rsid w:val="00956DB0"/>
    <w:rsid w:val="00960EC1"/>
    <w:rsid w:val="00961092"/>
    <w:rsid w:val="00961DA4"/>
    <w:rsid w:val="00962787"/>
    <w:rsid w:val="00962C47"/>
    <w:rsid w:val="00962CCE"/>
    <w:rsid w:val="00962FD2"/>
    <w:rsid w:val="0096431B"/>
    <w:rsid w:val="0096453D"/>
    <w:rsid w:val="00964D31"/>
    <w:rsid w:val="009657B8"/>
    <w:rsid w:val="00966151"/>
    <w:rsid w:val="00966BD3"/>
    <w:rsid w:val="00967507"/>
    <w:rsid w:val="0096781E"/>
    <w:rsid w:val="00967936"/>
    <w:rsid w:val="00967952"/>
    <w:rsid w:val="00967F54"/>
    <w:rsid w:val="00970677"/>
    <w:rsid w:val="009719AA"/>
    <w:rsid w:val="00972577"/>
    <w:rsid w:val="00973187"/>
    <w:rsid w:val="00973304"/>
    <w:rsid w:val="0097391E"/>
    <w:rsid w:val="009753C0"/>
    <w:rsid w:val="009768F8"/>
    <w:rsid w:val="00981491"/>
    <w:rsid w:val="009821ED"/>
    <w:rsid w:val="00982430"/>
    <w:rsid w:val="00983A94"/>
    <w:rsid w:val="00985BCA"/>
    <w:rsid w:val="00990709"/>
    <w:rsid w:val="00990BEC"/>
    <w:rsid w:val="00992684"/>
    <w:rsid w:val="00992CA3"/>
    <w:rsid w:val="009947C6"/>
    <w:rsid w:val="00995B6D"/>
    <w:rsid w:val="009979E2"/>
    <w:rsid w:val="009A183A"/>
    <w:rsid w:val="009A195E"/>
    <w:rsid w:val="009A22A8"/>
    <w:rsid w:val="009A3011"/>
    <w:rsid w:val="009A5958"/>
    <w:rsid w:val="009A5AAA"/>
    <w:rsid w:val="009A6C39"/>
    <w:rsid w:val="009A74A4"/>
    <w:rsid w:val="009B2555"/>
    <w:rsid w:val="009B2D1B"/>
    <w:rsid w:val="009B3B4A"/>
    <w:rsid w:val="009B488D"/>
    <w:rsid w:val="009B6023"/>
    <w:rsid w:val="009B6684"/>
    <w:rsid w:val="009B67E0"/>
    <w:rsid w:val="009C03F0"/>
    <w:rsid w:val="009C2C45"/>
    <w:rsid w:val="009C307B"/>
    <w:rsid w:val="009C4245"/>
    <w:rsid w:val="009C47F4"/>
    <w:rsid w:val="009C71C7"/>
    <w:rsid w:val="009D03A2"/>
    <w:rsid w:val="009D0CBA"/>
    <w:rsid w:val="009D4332"/>
    <w:rsid w:val="009D46A6"/>
    <w:rsid w:val="009D4F7B"/>
    <w:rsid w:val="009D6249"/>
    <w:rsid w:val="009E0CE2"/>
    <w:rsid w:val="009E0F53"/>
    <w:rsid w:val="009E660F"/>
    <w:rsid w:val="009E6B89"/>
    <w:rsid w:val="009F05D0"/>
    <w:rsid w:val="009F0E9B"/>
    <w:rsid w:val="009F20F7"/>
    <w:rsid w:val="009F225B"/>
    <w:rsid w:val="009F3433"/>
    <w:rsid w:val="009F3B52"/>
    <w:rsid w:val="009F3F3B"/>
    <w:rsid w:val="009F43A4"/>
    <w:rsid w:val="009F5802"/>
    <w:rsid w:val="009F7D9C"/>
    <w:rsid w:val="00A0065E"/>
    <w:rsid w:val="00A0127F"/>
    <w:rsid w:val="00A01501"/>
    <w:rsid w:val="00A0383F"/>
    <w:rsid w:val="00A03BE2"/>
    <w:rsid w:val="00A05E7A"/>
    <w:rsid w:val="00A06956"/>
    <w:rsid w:val="00A10AEC"/>
    <w:rsid w:val="00A13A09"/>
    <w:rsid w:val="00A13B40"/>
    <w:rsid w:val="00A174D2"/>
    <w:rsid w:val="00A17724"/>
    <w:rsid w:val="00A179C3"/>
    <w:rsid w:val="00A179F6"/>
    <w:rsid w:val="00A204C5"/>
    <w:rsid w:val="00A20DC1"/>
    <w:rsid w:val="00A22E10"/>
    <w:rsid w:val="00A233C4"/>
    <w:rsid w:val="00A23E7A"/>
    <w:rsid w:val="00A23F9F"/>
    <w:rsid w:val="00A26AE4"/>
    <w:rsid w:val="00A26DE8"/>
    <w:rsid w:val="00A30B68"/>
    <w:rsid w:val="00A31329"/>
    <w:rsid w:val="00A314D2"/>
    <w:rsid w:val="00A317F6"/>
    <w:rsid w:val="00A32236"/>
    <w:rsid w:val="00A33FA1"/>
    <w:rsid w:val="00A35C98"/>
    <w:rsid w:val="00A363E4"/>
    <w:rsid w:val="00A37302"/>
    <w:rsid w:val="00A378D4"/>
    <w:rsid w:val="00A40C03"/>
    <w:rsid w:val="00A40F21"/>
    <w:rsid w:val="00A415B8"/>
    <w:rsid w:val="00A4251A"/>
    <w:rsid w:val="00A42AA1"/>
    <w:rsid w:val="00A42D09"/>
    <w:rsid w:val="00A44183"/>
    <w:rsid w:val="00A45E70"/>
    <w:rsid w:val="00A460FF"/>
    <w:rsid w:val="00A5096E"/>
    <w:rsid w:val="00A51C24"/>
    <w:rsid w:val="00A52B68"/>
    <w:rsid w:val="00A52C33"/>
    <w:rsid w:val="00A53119"/>
    <w:rsid w:val="00A53BBE"/>
    <w:rsid w:val="00A55800"/>
    <w:rsid w:val="00A56356"/>
    <w:rsid w:val="00A566D8"/>
    <w:rsid w:val="00A60776"/>
    <w:rsid w:val="00A620BD"/>
    <w:rsid w:val="00A62506"/>
    <w:rsid w:val="00A62DA0"/>
    <w:rsid w:val="00A63616"/>
    <w:rsid w:val="00A667BD"/>
    <w:rsid w:val="00A66FEA"/>
    <w:rsid w:val="00A7070E"/>
    <w:rsid w:val="00A7089C"/>
    <w:rsid w:val="00A71AAE"/>
    <w:rsid w:val="00A71BD5"/>
    <w:rsid w:val="00A71FD8"/>
    <w:rsid w:val="00A72770"/>
    <w:rsid w:val="00A7317B"/>
    <w:rsid w:val="00A73D18"/>
    <w:rsid w:val="00A751D5"/>
    <w:rsid w:val="00A7616B"/>
    <w:rsid w:val="00A7666E"/>
    <w:rsid w:val="00A76AFF"/>
    <w:rsid w:val="00A779A4"/>
    <w:rsid w:val="00A81A28"/>
    <w:rsid w:val="00A826EF"/>
    <w:rsid w:val="00A82F14"/>
    <w:rsid w:val="00A83F1A"/>
    <w:rsid w:val="00A86CE1"/>
    <w:rsid w:val="00A90C12"/>
    <w:rsid w:val="00A93DB6"/>
    <w:rsid w:val="00A946FE"/>
    <w:rsid w:val="00A96753"/>
    <w:rsid w:val="00A96CFC"/>
    <w:rsid w:val="00AA0AA4"/>
    <w:rsid w:val="00AA49D1"/>
    <w:rsid w:val="00AA64EE"/>
    <w:rsid w:val="00AA68A7"/>
    <w:rsid w:val="00AA6BAA"/>
    <w:rsid w:val="00AB0728"/>
    <w:rsid w:val="00AB0960"/>
    <w:rsid w:val="00AB0D12"/>
    <w:rsid w:val="00AB141F"/>
    <w:rsid w:val="00AB2FF8"/>
    <w:rsid w:val="00AC00B9"/>
    <w:rsid w:val="00AC07C0"/>
    <w:rsid w:val="00AC0D8D"/>
    <w:rsid w:val="00AC2738"/>
    <w:rsid w:val="00AC279F"/>
    <w:rsid w:val="00AC3278"/>
    <w:rsid w:val="00AC458D"/>
    <w:rsid w:val="00AC4AE7"/>
    <w:rsid w:val="00AC5081"/>
    <w:rsid w:val="00AC5095"/>
    <w:rsid w:val="00AC51B6"/>
    <w:rsid w:val="00AC606E"/>
    <w:rsid w:val="00AC7965"/>
    <w:rsid w:val="00AD08D0"/>
    <w:rsid w:val="00AD0AD8"/>
    <w:rsid w:val="00AD1964"/>
    <w:rsid w:val="00AD322C"/>
    <w:rsid w:val="00AD7969"/>
    <w:rsid w:val="00AD7A52"/>
    <w:rsid w:val="00AE06E8"/>
    <w:rsid w:val="00AE0BAB"/>
    <w:rsid w:val="00AE25A6"/>
    <w:rsid w:val="00AE36AF"/>
    <w:rsid w:val="00AE3C2C"/>
    <w:rsid w:val="00AE7754"/>
    <w:rsid w:val="00AF396F"/>
    <w:rsid w:val="00AF4BF9"/>
    <w:rsid w:val="00AF5773"/>
    <w:rsid w:val="00AF5BF1"/>
    <w:rsid w:val="00AF6585"/>
    <w:rsid w:val="00AF66F6"/>
    <w:rsid w:val="00AF6803"/>
    <w:rsid w:val="00B00DD2"/>
    <w:rsid w:val="00B03219"/>
    <w:rsid w:val="00B047FA"/>
    <w:rsid w:val="00B04E29"/>
    <w:rsid w:val="00B062FE"/>
    <w:rsid w:val="00B10695"/>
    <w:rsid w:val="00B1165D"/>
    <w:rsid w:val="00B1287D"/>
    <w:rsid w:val="00B13469"/>
    <w:rsid w:val="00B138C2"/>
    <w:rsid w:val="00B15A2F"/>
    <w:rsid w:val="00B15E1B"/>
    <w:rsid w:val="00B17B9F"/>
    <w:rsid w:val="00B20FC9"/>
    <w:rsid w:val="00B247CA"/>
    <w:rsid w:val="00B27514"/>
    <w:rsid w:val="00B30F46"/>
    <w:rsid w:val="00B3180A"/>
    <w:rsid w:val="00B31DC7"/>
    <w:rsid w:val="00B3505F"/>
    <w:rsid w:val="00B36AFF"/>
    <w:rsid w:val="00B40D90"/>
    <w:rsid w:val="00B41062"/>
    <w:rsid w:val="00B4190C"/>
    <w:rsid w:val="00B44396"/>
    <w:rsid w:val="00B443FF"/>
    <w:rsid w:val="00B44A70"/>
    <w:rsid w:val="00B455DC"/>
    <w:rsid w:val="00B50A0F"/>
    <w:rsid w:val="00B51245"/>
    <w:rsid w:val="00B514C8"/>
    <w:rsid w:val="00B52C87"/>
    <w:rsid w:val="00B540A5"/>
    <w:rsid w:val="00B56F7E"/>
    <w:rsid w:val="00B60332"/>
    <w:rsid w:val="00B60A93"/>
    <w:rsid w:val="00B619A1"/>
    <w:rsid w:val="00B63324"/>
    <w:rsid w:val="00B6363F"/>
    <w:rsid w:val="00B64D08"/>
    <w:rsid w:val="00B654DF"/>
    <w:rsid w:val="00B65A67"/>
    <w:rsid w:val="00B666CE"/>
    <w:rsid w:val="00B70EF5"/>
    <w:rsid w:val="00B71CB1"/>
    <w:rsid w:val="00B74093"/>
    <w:rsid w:val="00B75835"/>
    <w:rsid w:val="00B76E2B"/>
    <w:rsid w:val="00B77B9D"/>
    <w:rsid w:val="00B827BD"/>
    <w:rsid w:val="00B838C1"/>
    <w:rsid w:val="00B84AD7"/>
    <w:rsid w:val="00B85DFC"/>
    <w:rsid w:val="00B86BCD"/>
    <w:rsid w:val="00B873F1"/>
    <w:rsid w:val="00B87558"/>
    <w:rsid w:val="00B876A5"/>
    <w:rsid w:val="00B904A1"/>
    <w:rsid w:val="00B90DAE"/>
    <w:rsid w:val="00B932BD"/>
    <w:rsid w:val="00B94201"/>
    <w:rsid w:val="00B9523A"/>
    <w:rsid w:val="00B95703"/>
    <w:rsid w:val="00B97B3D"/>
    <w:rsid w:val="00BA19DE"/>
    <w:rsid w:val="00BA1CFD"/>
    <w:rsid w:val="00BA5062"/>
    <w:rsid w:val="00BA53E7"/>
    <w:rsid w:val="00BA697A"/>
    <w:rsid w:val="00BA6B6A"/>
    <w:rsid w:val="00BA6F76"/>
    <w:rsid w:val="00BB1B5C"/>
    <w:rsid w:val="00BB1D69"/>
    <w:rsid w:val="00BB246C"/>
    <w:rsid w:val="00BB40DA"/>
    <w:rsid w:val="00BB542A"/>
    <w:rsid w:val="00BB70DF"/>
    <w:rsid w:val="00BB71A5"/>
    <w:rsid w:val="00BC0890"/>
    <w:rsid w:val="00BC10B7"/>
    <w:rsid w:val="00BC1327"/>
    <w:rsid w:val="00BC2298"/>
    <w:rsid w:val="00BC25D8"/>
    <w:rsid w:val="00BC262F"/>
    <w:rsid w:val="00BC4F12"/>
    <w:rsid w:val="00BC5C5F"/>
    <w:rsid w:val="00BC7058"/>
    <w:rsid w:val="00BC7789"/>
    <w:rsid w:val="00BC7CA9"/>
    <w:rsid w:val="00BC7EAC"/>
    <w:rsid w:val="00BD0258"/>
    <w:rsid w:val="00BD0A55"/>
    <w:rsid w:val="00BD0BE0"/>
    <w:rsid w:val="00BD3FAB"/>
    <w:rsid w:val="00BD402B"/>
    <w:rsid w:val="00BD6257"/>
    <w:rsid w:val="00BD65F2"/>
    <w:rsid w:val="00BD6803"/>
    <w:rsid w:val="00BD6957"/>
    <w:rsid w:val="00BD6BD7"/>
    <w:rsid w:val="00BD7438"/>
    <w:rsid w:val="00BE2B24"/>
    <w:rsid w:val="00BE36FD"/>
    <w:rsid w:val="00BE3E3D"/>
    <w:rsid w:val="00BE427B"/>
    <w:rsid w:val="00BE612C"/>
    <w:rsid w:val="00BE65C6"/>
    <w:rsid w:val="00BE71F9"/>
    <w:rsid w:val="00BF040D"/>
    <w:rsid w:val="00BF055F"/>
    <w:rsid w:val="00BF1468"/>
    <w:rsid w:val="00BF2433"/>
    <w:rsid w:val="00BF3AB7"/>
    <w:rsid w:val="00BF5684"/>
    <w:rsid w:val="00BF6799"/>
    <w:rsid w:val="00BF68D0"/>
    <w:rsid w:val="00BF6D57"/>
    <w:rsid w:val="00BF71B8"/>
    <w:rsid w:val="00C020BB"/>
    <w:rsid w:val="00C029AF"/>
    <w:rsid w:val="00C02A54"/>
    <w:rsid w:val="00C03066"/>
    <w:rsid w:val="00C0751C"/>
    <w:rsid w:val="00C07801"/>
    <w:rsid w:val="00C10A40"/>
    <w:rsid w:val="00C12BD5"/>
    <w:rsid w:val="00C13642"/>
    <w:rsid w:val="00C13C6E"/>
    <w:rsid w:val="00C13F26"/>
    <w:rsid w:val="00C1460F"/>
    <w:rsid w:val="00C15307"/>
    <w:rsid w:val="00C156FB"/>
    <w:rsid w:val="00C164C7"/>
    <w:rsid w:val="00C17ADD"/>
    <w:rsid w:val="00C2135B"/>
    <w:rsid w:val="00C21E5E"/>
    <w:rsid w:val="00C22CC5"/>
    <w:rsid w:val="00C24413"/>
    <w:rsid w:val="00C244B8"/>
    <w:rsid w:val="00C250BE"/>
    <w:rsid w:val="00C256A8"/>
    <w:rsid w:val="00C2725B"/>
    <w:rsid w:val="00C30488"/>
    <w:rsid w:val="00C307A4"/>
    <w:rsid w:val="00C30916"/>
    <w:rsid w:val="00C324A2"/>
    <w:rsid w:val="00C35056"/>
    <w:rsid w:val="00C368A3"/>
    <w:rsid w:val="00C36ED5"/>
    <w:rsid w:val="00C41CAF"/>
    <w:rsid w:val="00C42800"/>
    <w:rsid w:val="00C44EDE"/>
    <w:rsid w:val="00C45DA2"/>
    <w:rsid w:val="00C46877"/>
    <w:rsid w:val="00C46974"/>
    <w:rsid w:val="00C47BFA"/>
    <w:rsid w:val="00C51A94"/>
    <w:rsid w:val="00C52D79"/>
    <w:rsid w:val="00C54F8B"/>
    <w:rsid w:val="00C56A96"/>
    <w:rsid w:val="00C609E3"/>
    <w:rsid w:val="00C61093"/>
    <w:rsid w:val="00C620F7"/>
    <w:rsid w:val="00C6628B"/>
    <w:rsid w:val="00C7006E"/>
    <w:rsid w:val="00C70594"/>
    <w:rsid w:val="00C71553"/>
    <w:rsid w:val="00C71ED1"/>
    <w:rsid w:val="00C71F0A"/>
    <w:rsid w:val="00C72FCA"/>
    <w:rsid w:val="00C73CEE"/>
    <w:rsid w:val="00C744EF"/>
    <w:rsid w:val="00C76390"/>
    <w:rsid w:val="00C8153A"/>
    <w:rsid w:val="00C81A2D"/>
    <w:rsid w:val="00C82F72"/>
    <w:rsid w:val="00C8703E"/>
    <w:rsid w:val="00C901A3"/>
    <w:rsid w:val="00C90456"/>
    <w:rsid w:val="00C908C8"/>
    <w:rsid w:val="00C908F1"/>
    <w:rsid w:val="00C90EBE"/>
    <w:rsid w:val="00C90FFB"/>
    <w:rsid w:val="00C91E09"/>
    <w:rsid w:val="00C93557"/>
    <w:rsid w:val="00C94273"/>
    <w:rsid w:val="00C946DE"/>
    <w:rsid w:val="00C9489D"/>
    <w:rsid w:val="00C94FAA"/>
    <w:rsid w:val="00C954DF"/>
    <w:rsid w:val="00C95B86"/>
    <w:rsid w:val="00CA0178"/>
    <w:rsid w:val="00CA0AB7"/>
    <w:rsid w:val="00CA0C93"/>
    <w:rsid w:val="00CA190F"/>
    <w:rsid w:val="00CA2319"/>
    <w:rsid w:val="00CA2D36"/>
    <w:rsid w:val="00CA36CA"/>
    <w:rsid w:val="00CA411C"/>
    <w:rsid w:val="00CA48DE"/>
    <w:rsid w:val="00CA769C"/>
    <w:rsid w:val="00CB0089"/>
    <w:rsid w:val="00CB078A"/>
    <w:rsid w:val="00CB07AC"/>
    <w:rsid w:val="00CB1545"/>
    <w:rsid w:val="00CB1EEF"/>
    <w:rsid w:val="00CB226A"/>
    <w:rsid w:val="00CB241D"/>
    <w:rsid w:val="00CB2B33"/>
    <w:rsid w:val="00CB446E"/>
    <w:rsid w:val="00CB465B"/>
    <w:rsid w:val="00CB5604"/>
    <w:rsid w:val="00CB59B6"/>
    <w:rsid w:val="00CB680E"/>
    <w:rsid w:val="00CC1239"/>
    <w:rsid w:val="00CC29DC"/>
    <w:rsid w:val="00CC3E99"/>
    <w:rsid w:val="00CC4437"/>
    <w:rsid w:val="00CC443C"/>
    <w:rsid w:val="00CC474C"/>
    <w:rsid w:val="00CC5766"/>
    <w:rsid w:val="00CC635F"/>
    <w:rsid w:val="00CC7069"/>
    <w:rsid w:val="00CD0C36"/>
    <w:rsid w:val="00CD0E1C"/>
    <w:rsid w:val="00CD1BB7"/>
    <w:rsid w:val="00CD2714"/>
    <w:rsid w:val="00CD27C7"/>
    <w:rsid w:val="00CD3049"/>
    <w:rsid w:val="00CE11BD"/>
    <w:rsid w:val="00CE1CDB"/>
    <w:rsid w:val="00CE39CC"/>
    <w:rsid w:val="00CE4F1F"/>
    <w:rsid w:val="00CE5118"/>
    <w:rsid w:val="00CE5D71"/>
    <w:rsid w:val="00CE67AD"/>
    <w:rsid w:val="00CE77B0"/>
    <w:rsid w:val="00CF18AD"/>
    <w:rsid w:val="00CF1DCA"/>
    <w:rsid w:val="00CF4184"/>
    <w:rsid w:val="00CF48B8"/>
    <w:rsid w:val="00CF570C"/>
    <w:rsid w:val="00D03C95"/>
    <w:rsid w:val="00D03E20"/>
    <w:rsid w:val="00D078C4"/>
    <w:rsid w:val="00D1024D"/>
    <w:rsid w:val="00D10410"/>
    <w:rsid w:val="00D12B74"/>
    <w:rsid w:val="00D13DBC"/>
    <w:rsid w:val="00D14C14"/>
    <w:rsid w:val="00D163C4"/>
    <w:rsid w:val="00D168FD"/>
    <w:rsid w:val="00D16E18"/>
    <w:rsid w:val="00D17361"/>
    <w:rsid w:val="00D17384"/>
    <w:rsid w:val="00D1745D"/>
    <w:rsid w:val="00D2216F"/>
    <w:rsid w:val="00D249E8"/>
    <w:rsid w:val="00D268D6"/>
    <w:rsid w:val="00D3237A"/>
    <w:rsid w:val="00D32F9B"/>
    <w:rsid w:val="00D343F7"/>
    <w:rsid w:val="00D34572"/>
    <w:rsid w:val="00D347E4"/>
    <w:rsid w:val="00D40D7C"/>
    <w:rsid w:val="00D417B4"/>
    <w:rsid w:val="00D43AD3"/>
    <w:rsid w:val="00D4444F"/>
    <w:rsid w:val="00D4533A"/>
    <w:rsid w:val="00D45805"/>
    <w:rsid w:val="00D46DED"/>
    <w:rsid w:val="00D473EB"/>
    <w:rsid w:val="00D50AAE"/>
    <w:rsid w:val="00D52B17"/>
    <w:rsid w:val="00D52D3B"/>
    <w:rsid w:val="00D55418"/>
    <w:rsid w:val="00D5544E"/>
    <w:rsid w:val="00D55E19"/>
    <w:rsid w:val="00D63196"/>
    <w:rsid w:val="00D63501"/>
    <w:rsid w:val="00D6359E"/>
    <w:rsid w:val="00D64336"/>
    <w:rsid w:val="00D65437"/>
    <w:rsid w:val="00D658AB"/>
    <w:rsid w:val="00D66D1B"/>
    <w:rsid w:val="00D70490"/>
    <w:rsid w:val="00D70798"/>
    <w:rsid w:val="00D71247"/>
    <w:rsid w:val="00D72FA0"/>
    <w:rsid w:val="00D73097"/>
    <w:rsid w:val="00D738F9"/>
    <w:rsid w:val="00D743AE"/>
    <w:rsid w:val="00D74867"/>
    <w:rsid w:val="00D75745"/>
    <w:rsid w:val="00D76961"/>
    <w:rsid w:val="00D80066"/>
    <w:rsid w:val="00D81305"/>
    <w:rsid w:val="00D823BE"/>
    <w:rsid w:val="00D82430"/>
    <w:rsid w:val="00D828DA"/>
    <w:rsid w:val="00D82B02"/>
    <w:rsid w:val="00D831DB"/>
    <w:rsid w:val="00D8640E"/>
    <w:rsid w:val="00D86D89"/>
    <w:rsid w:val="00D90D50"/>
    <w:rsid w:val="00D91AA3"/>
    <w:rsid w:val="00D92351"/>
    <w:rsid w:val="00D93E54"/>
    <w:rsid w:val="00D9414E"/>
    <w:rsid w:val="00D957F3"/>
    <w:rsid w:val="00D96517"/>
    <w:rsid w:val="00D96610"/>
    <w:rsid w:val="00D9675E"/>
    <w:rsid w:val="00D97277"/>
    <w:rsid w:val="00D97BB6"/>
    <w:rsid w:val="00DA0953"/>
    <w:rsid w:val="00DA27E6"/>
    <w:rsid w:val="00DA2AFC"/>
    <w:rsid w:val="00DA385D"/>
    <w:rsid w:val="00DA3F0D"/>
    <w:rsid w:val="00DA546B"/>
    <w:rsid w:val="00DA6449"/>
    <w:rsid w:val="00DA7C08"/>
    <w:rsid w:val="00DB1170"/>
    <w:rsid w:val="00DB16C8"/>
    <w:rsid w:val="00DB2924"/>
    <w:rsid w:val="00DB33F0"/>
    <w:rsid w:val="00DB35B2"/>
    <w:rsid w:val="00DB39E1"/>
    <w:rsid w:val="00DB3EAA"/>
    <w:rsid w:val="00DB456A"/>
    <w:rsid w:val="00DB45A2"/>
    <w:rsid w:val="00DB48AD"/>
    <w:rsid w:val="00DB615D"/>
    <w:rsid w:val="00DB6208"/>
    <w:rsid w:val="00DB634F"/>
    <w:rsid w:val="00DC4CF7"/>
    <w:rsid w:val="00DC714C"/>
    <w:rsid w:val="00DC7354"/>
    <w:rsid w:val="00DC74D5"/>
    <w:rsid w:val="00DD0E94"/>
    <w:rsid w:val="00DD0FD4"/>
    <w:rsid w:val="00DD2206"/>
    <w:rsid w:val="00DD2B95"/>
    <w:rsid w:val="00DD2CA4"/>
    <w:rsid w:val="00DD2E3A"/>
    <w:rsid w:val="00DD347A"/>
    <w:rsid w:val="00DD5BB7"/>
    <w:rsid w:val="00DD6994"/>
    <w:rsid w:val="00DD6FEE"/>
    <w:rsid w:val="00DE2249"/>
    <w:rsid w:val="00DE25C0"/>
    <w:rsid w:val="00DE29D2"/>
    <w:rsid w:val="00DE3BF1"/>
    <w:rsid w:val="00DE3D24"/>
    <w:rsid w:val="00DE478E"/>
    <w:rsid w:val="00DE5778"/>
    <w:rsid w:val="00DE6F12"/>
    <w:rsid w:val="00DE6F3D"/>
    <w:rsid w:val="00DE7D4A"/>
    <w:rsid w:val="00DE7DEC"/>
    <w:rsid w:val="00DF1D28"/>
    <w:rsid w:val="00DF2168"/>
    <w:rsid w:val="00DF33B6"/>
    <w:rsid w:val="00DF45C3"/>
    <w:rsid w:val="00DF4F9D"/>
    <w:rsid w:val="00DF63EE"/>
    <w:rsid w:val="00DF6D10"/>
    <w:rsid w:val="00DF785D"/>
    <w:rsid w:val="00E0036C"/>
    <w:rsid w:val="00E0361B"/>
    <w:rsid w:val="00E037B9"/>
    <w:rsid w:val="00E03DC8"/>
    <w:rsid w:val="00E06DED"/>
    <w:rsid w:val="00E1004F"/>
    <w:rsid w:val="00E109CA"/>
    <w:rsid w:val="00E1275A"/>
    <w:rsid w:val="00E132B4"/>
    <w:rsid w:val="00E13416"/>
    <w:rsid w:val="00E14F45"/>
    <w:rsid w:val="00E1791E"/>
    <w:rsid w:val="00E1795A"/>
    <w:rsid w:val="00E210D4"/>
    <w:rsid w:val="00E219E2"/>
    <w:rsid w:val="00E22D3B"/>
    <w:rsid w:val="00E22F1E"/>
    <w:rsid w:val="00E24B07"/>
    <w:rsid w:val="00E24C31"/>
    <w:rsid w:val="00E25616"/>
    <w:rsid w:val="00E25D25"/>
    <w:rsid w:val="00E2737B"/>
    <w:rsid w:val="00E30AC5"/>
    <w:rsid w:val="00E30FC1"/>
    <w:rsid w:val="00E33251"/>
    <w:rsid w:val="00E33BDC"/>
    <w:rsid w:val="00E33D53"/>
    <w:rsid w:val="00E33E4F"/>
    <w:rsid w:val="00E35673"/>
    <w:rsid w:val="00E35EA8"/>
    <w:rsid w:val="00E36E99"/>
    <w:rsid w:val="00E36EB4"/>
    <w:rsid w:val="00E37488"/>
    <w:rsid w:val="00E37656"/>
    <w:rsid w:val="00E41121"/>
    <w:rsid w:val="00E41867"/>
    <w:rsid w:val="00E41885"/>
    <w:rsid w:val="00E42833"/>
    <w:rsid w:val="00E44342"/>
    <w:rsid w:val="00E45F05"/>
    <w:rsid w:val="00E4721A"/>
    <w:rsid w:val="00E50B81"/>
    <w:rsid w:val="00E51996"/>
    <w:rsid w:val="00E523D5"/>
    <w:rsid w:val="00E541D7"/>
    <w:rsid w:val="00E54CD3"/>
    <w:rsid w:val="00E55DC8"/>
    <w:rsid w:val="00E5650C"/>
    <w:rsid w:val="00E57339"/>
    <w:rsid w:val="00E60F6C"/>
    <w:rsid w:val="00E61349"/>
    <w:rsid w:val="00E62653"/>
    <w:rsid w:val="00E64B17"/>
    <w:rsid w:val="00E67926"/>
    <w:rsid w:val="00E67C91"/>
    <w:rsid w:val="00E7252E"/>
    <w:rsid w:val="00E768ED"/>
    <w:rsid w:val="00E801C1"/>
    <w:rsid w:val="00E807DC"/>
    <w:rsid w:val="00E80F59"/>
    <w:rsid w:val="00E81A3A"/>
    <w:rsid w:val="00E82279"/>
    <w:rsid w:val="00E82CC1"/>
    <w:rsid w:val="00E835B1"/>
    <w:rsid w:val="00E83A07"/>
    <w:rsid w:val="00E83B00"/>
    <w:rsid w:val="00E842A1"/>
    <w:rsid w:val="00E8614D"/>
    <w:rsid w:val="00E863E7"/>
    <w:rsid w:val="00E87717"/>
    <w:rsid w:val="00E90504"/>
    <w:rsid w:val="00E90565"/>
    <w:rsid w:val="00E91F2C"/>
    <w:rsid w:val="00E9339D"/>
    <w:rsid w:val="00E933F2"/>
    <w:rsid w:val="00E93CB0"/>
    <w:rsid w:val="00E9403A"/>
    <w:rsid w:val="00E95FF8"/>
    <w:rsid w:val="00E96C61"/>
    <w:rsid w:val="00E970C7"/>
    <w:rsid w:val="00EA0C13"/>
    <w:rsid w:val="00EA29E8"/>
    <w:rsid w:val="00EA4404"/>
    <w:rsid w:val="00EA5F0F"/>
    <w:rsid w:val="00EA6B92"/>
    <w:rsid w:val="00EB1732"/>
    <w:rsid w:val="00EB3B92"/>
    <w:rsid w:val="00EB4008"/>
    <w:rsid w:val="00EB5E09"/>
    <w:rsid w:val="00EB62BC"/>
    <w:rsid w:val="00EB7BDF"/>
    <w:rsid w:val="00EC2A8B"/>
    <w:rsid w:val="00EC3D04"/>
    <w:rsid w:val="00EC4414"/>
    <w:rsid w:val="00EC48C7"/>
    <w:rsid w:val="00EC4943"/>
    <w:rsid w:val="00EC5570"/>
    <w:rsid w:val="00EC6D59"/>
    <w:rsid w:val="00EC7ADD"/>
    <w:rsid w:val="00ED2DF7"/>
    <w:rsid w:val="00ED3DFA"/>
    <w:rsid w:val="00ED408A"/>
    <w:rsid w:val="00ED5016"/>
    <w:rsid w:val="00ED722F"/>
    <w:rsid w:val="00EE0004"/>
    <w:rsid w:val="00EE0F58"/>
    <w:rsid w:val="00EE1787"/>
    <w:rsid w:val="00EE29B1"/>
    <w:rsid w:val="00EE6667"/>
    <w:rsid w:val="00EF1075"/>
    <w:rsid w:val="00EF1231"/>
    <w:rsid w:val="00EF22D8"/>
    <w:rsid w:val="00EF3858"/>
    <w:rsid w:val="00EF3A64"/>
    <w:rsid w:val="00EF435B"/>
    <w:rsid w:val="00EF50DF"/>
    <w:rsid w:val="00EF6D4E"/>
    <w:rsid w:val="00EF79C1"/>
    <w:rsid w:val="00F0043D"/>
    <w:rsid w:val="00F01054"/>
    <w:rsid w:val="00F03719"/>
    <w:rsid w:val="00F05312"/>
    <w:rsid w:val="00F06E45"/>
    <w:rsid w:val="00F07C57"/>
    <w:rsid w:val="00F1313C"/>
    <w:rsid w:val="00F13F41"/>
    <w:rsid w:val="00F14A67"/>
    <w:rsid w:val="00F1515B"/>
    <w:rsid w:val="00F17B3A"/>
    <w:rsid w:val="00F2169A"/>
    <w:rsid w:val="00F217B9"/>
    <w:rsid w:val="00F22AC2"/>
    <w:rsid w:val="00F23752"/>
    <w:rsid w:val="00F263EF"/>
    <w:rsid w:val="00F266AB"/>
    <w:rsid w:val="00F2786F"/>
    <w:rsid w:val="00F31180"/>
    <w:rsid w:val="00F312A4"/>
    <w:rsid w:val="00F34EFD"/>
    <w:rsid w:val="00F35836"/>
    <w:rsid w:val="00F35B95"/>
    <w:rsid w:val="00F37034"/>
    <w:rsid w:val="00F378D3"/>
    <w:rsid w:val="00F41148"/>
    <w:rsid w:val="00F41539"/>
    <w:rsid w:val="00F44401"/>
    <w:rsid w:val="00F44459"/>
    <w:rsid w:val="00F44499"/>
    <w:rsid w:val="00F44869"/>
    <w:rsid w:val="00F44F33"/>
    <w:rsid w:val="00F45029"/>
    <w:rsid w:val="00F45FAB"/>
    <w:rsid w:val="00F464CE"/>
    <w:rsid w:val="00F4697B"/>
    <w:rsid w:val="00F47574"/>
    <w:rsid w:val="00F548DD"/>
    <w:rsid w:val="00F55ACD"/>
    <w:rsid w:val="00F55C1A"/>
    <w:rsid w:val="00F63617"/>
    <w:rsid w:val="00F6394E"/>
    <w:rsid w:val="00F642F9"/>
    <w:rsid w:val="00F64AE0"/>
    <w:rsid w:val="00F674EF"/>
    <w:rsid w:val="00F67754"/>
    <w:rsid w:val="00F679AB"/>
    <w:rsid w:val="00F70032"/>
    <w:rsid w:val="00F70739"/>
    <w:rsid w:val="00F73649"/>
    <w:rsid w:val="00F73EF5"/>
    <w:rsid w:val="00F74968"/>
    <w:rsid w:val="00F75D18"/>
    <w:rsid w:val="00F76756"/>
    <w:rsid w:val="00F80F15"/>
    <w:rsid w:val="00F816D9"/>
    <w:rsid w:val="00F823C0"/>
    <w:rsid w:val="00F824FA"/>
    <w:rsid w:val="00F85A74"/>
    <w:rsid w:val="00F8711B"/>
    <w:rsid w:val="00F91245"/>
    <w:rsid w:val="00F91909"/>
    <w:rsid w:val="00F91C96"/>
    <w:rsid w:val="00F93475"/>
    <w:rsid w:val="00F9374C"/>
    <w:rsid w:val="00F94F14"/>
    <w:rsid w:val="00F95630"/>
    <w:rsid w:val="00F95E52"/>
    <w:rsid w:val="00F973E9"/>
    <w:rsid w:val="00F97716"/>
    <w:rsid w:val="00FA09D8"/>
    <w:rsid w:val="00FA0E48"/>
    <w:rsid w:val="00FA3A85"/>
    <w:rsid w:val="00FA40C8"/>
    <w:rsid w:val="00FA57FE"/>
    <w:rsid w:val="00FB23C3"/>
    <w:rsid w:val="00FB2C98"/>
    <w:rsid w:val="00FB307C"/>
    <w:rsid w:val="00FB308B"/>
    <w:rsid w:val="00FB3213"/>
    <w:rsid w:val="00FB3748"/>
    <w:rsid w:val="00FB581B"/>
    <w:rsid w:val="00FB5CE8"/>
    <w:rsid w:val="00FC06FB"/>
    <w:rsid w:val="00FC158F"/>
    <w:rsid w:val="00FC21FA"/>
    <w:rsid w:val="00FC2356"/>
    <w:rsid w:val="00FC26CE"/>
    <w:rsid w:val="00FC4DA8"/>
    <w:rsid w:val="00FC65A9"/>
    <w:rsid w:val="00FC7F96"/>
    <w:rsid w:val="00FD06C4"/>
    <w:rsid w:val="00FD11B5"/>
    <w:rsid w:val="00FD1B90"/>
    <w:rsid w:val="00FD1FBD"/>
    <w:rsid w:val="00FD5AAE"/>
    <w:rsid w:val="00FD696A"/>
    <w:rsid w:val="00FD6B63"/>
    <w:rsid w:val="00FD6E3B"/>
    <w:rsid w:val="00FD708C"/>
    <w:rsid w:val="00FE16B4"/>
    <w:rsid w:val="00FE1888"/>
    <w:rsid w:val="00FE1D4D"/>
    <w:rsid w:val="00FE4FC6"/>
    <w:rsid w:val="00FE579E"/>
    <w:rsid w:val="00FE6563"/>
    <w:rsid w:val="00FF1A5A"/>
    <w:rsid w:val="00FF2F96"/>
    <w:rsid w:val="00FF3008"/>
    <w:rsid w:val="00FF38C6"/>
    <w:rsid w:val="00FF3F0E"/>
    <w:rsid w:val="00FF7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FB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D363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C7069"/>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814E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E184D"/>
    <w:pPr>
      <w:keepNext/>
      <w:keepLines/>
      <w:spacing w:before="200"/>
      <w:outlineLvl w:val="3"/>
    </w:pPr>
    <w:rPr>
      <w:rFonts w:asciiTheme="majorHAnsi" w:eastAsiaTheme="majorEastAsia" w:hAnsiTheme="majorHAnsi" w:cstheme="majorBidi"/>
      <w:b/>
      <w:bCs/>
      <w:i/>
      <w:iCs/>
      <w:color w:val="4F81BD" w:themeColor="accent1"/>
      <w:sz w:val="28"/>
      <w:szCs w:val="28"/>
    </w:rPr>
  </w:style>
  <w:style w:type="paragraph" w:styleId="Heading5">
    <w:name w:val="heading 5"/>
    <w:basedOn w:val="Normal"/>
    <w:next w:val="Normal"/>
    <w:link w:val="Heading5Char"/>
    <w:uiPriority w:val="9"/>
    <w:unhideWhenUsed/>
    <w:qFormat/>
    <w:rsid w:val="00927E28"/>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927E2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927E2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63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C706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814E5"/>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rsid w:val="003E184D"/>
    <w:rPr>
      <w:rFonts w:asciiTheme="majorHAnsi" w:eastAsiaTheme="majorEastAsia" w:hAnsiTheme="majorHAnsi" w:cstheme="majorBidi"/>
      <w:b/>
      <w:bCs/>
      <w:i/>
      <w:iCs/>
      <w:color w:val="4F81BD" w:themeColor="accent1"/>
      <w:sz w:val="28"/>
      <w:szCs w:val="28"/>
    </w:rPr>
  </w:style>
  <w:style w:type="character" w:customStyle="1" w:styleId="Heading5Char">
    <w:name w:val="Heading 5 Char"/>
    <w:basedOn w:val="DefaultParagraphFont"/>
    <w:link w:val="Heading5"/>
    <w:uiPriority w:val="9"/>
    <w:rsid w:val="00927E28"/>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rsid w:val="00927E28"/>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uiPriority w:val="9"/>
    <w:rsid w:val="00927E28"/>
    <w:rPr>
      <w:rFonts w:asciiTheme="majorHAnsi" w:eastAsiaTheme="majorEastAsia" w:hAnsiTheme="majorHAnsi" w:cstheme="majorBidi"/>
      <w:i/>
      <w:iCs/>
      <w:color w:val="404040" w:themeColor="text1" w:themeTint="BF"/>
      <w:sz w:val="24"/>
      <w:szCs w:val="24"/>
    </w:rPr>
  </w:style>
  <w:style w:type="paragraph" w:styleId="ListParagraph">
    <w:name w:val="List Paragraph"/>
    <w:aliases w:val="bang,biểu"/>
    <w:basedOn w:val="Normal"/>
    <w:link w:val="ListParagraphChar"/>
    <w:uiPriority w:val="34"/>
    <w:qFormat/>
    <w:rsid w:val="00551C43"/>
    <w:pPr>
      <w:ind w:left="720"/>
      <w:contextualSpacing/>
    </w:pPr>
  </w:style>
  <w:style w:type="character" w:customStyle="1" w:styleId="ListParagraphChar">
    <w:name w:val="List Paragraph Char"/>
    <w:aliases w:val="bang Char,biểu Char"/>
    <w:link w:val="ListParagraph"/>
    <w:uiPriority w:val="34"/>
    <w:rsid w:val="00BD7438"/>
    <w:rPr>
      <w:rFonts w:ascii="Times New Roman" w:eastAsia="Times New Roman" w:hAnsi="Times New Roman" w:cs="Times New Roman"/>
      <w:sz w:val="24"/>
      <w:szCs w:val="24"/>
    </w:rPr>
  </w:style>
  <w:style w:type="paragraph" w:styleId="BalloonText">
    <w:name w:val="Balloon Text"/>
    <w:basedOn w:val="Normal"/>
    <w:link w:val="BalloonTextChar"/>
    <w:uiPriority w:val="99"/>
    <w:unhideWhenUsed/>
    <w:rsid w:val="00AC2738"/>
    <w:rPr>
      <w:rFonts w:ascii="Tahoma" w:hAnsi="Tahoma" w:cs="Tahoma"/>
      <w:sz w:val="16"/>
      <w:szCs w:val="16"/>
    </w:rPr>
  </w:style>
  <w:style w:type="character" w:customStyle="1" w:styleId="BalloonTextChar">
    <w:name w:val="Balloon Text Char"/>
    <w:basedOn w:val="DefaultParagraphFont"/>
    <w:link w:val="BalloonText"/>
    <w:uiPriority w:val="99"/>
    <w:rsid w:val="00AC2738"/>
    <w:rPr>
      <w:rFonts w:ascii="Tahoma" w:eastAsia="Times New Roman" w:hAnsi="Tahoma" w:cs="Tahoma"/>
      <w:sz w:val="16"/>
      <w:szCs w:val="16"/>
    </w:rPr>
  </w:style>
  <w:style w:type="table" w:styleId="TableGrid">
    <w:name w:val="Table Grid"/>
    <w:basedOn w:val="TableNormal"/>
    <w:rsid w:val="00947F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3E184D"/>
    <w:pPr>
      <w:spacing w:before="100" w:beforeAutospacing="1" w:after="216" w:line="360" w:lineRule="atLeast"/>
      <w:jc w:val="both"/>
    </w:pPr>
  </w:style>
  <w:style w:type="paragraph" w:styleId="Header">
    <w:name w:val="header"/>
    <w:basedOn w:val="Normal"/>
    <w:link w:val="HeaderChar"/>
    <w:uiPriority w:val="99"/>
    <w:unhideWhenUsed/>
    <w:rsid w:val="00CD3049"/>
    <w:pPr>
      <w:tabs>
        <w:tab w:val="center" w:pos="4680"/>
        <w:tab w:val="right" w:pos="9360"/>
      </w:tabs>
    </w:pPr>
    <w:rPr>
      <w:rFonts w:eastAsiaTheme="minorHAnsi" w:cstheme="minorBidi"/>
      <w:sz w:val="28"/>
      <w:szCs w:val="22"/>
    </w:rPr>
  </w:style>
  <w:style w:type="character" w:customStyle="1" w:styleId="HeaderChar">
    <w:name w:val="Header Char"/>
    <w:basedOn w:val="DefaultParagraphFont"/>
    <w:link w:val="Header"/>
    <w:uiPriority w:val="99"/>
    <w:rsid w:val="00CD3049"/>
    <w:rPr>
      <w:rFonts w:ascii="Times New Roman" w:hAnsi="Times New Roman"/>
      <w:sz w:val="28"/>
    </w:rPr>
  </w:style>
  <w:style w:type="paragraph" w:styleId="Footer">
    <w:name w:val="footer"/>
    <w:basedOn w:val="Normal"/>
    <w:link w:val="FooterChar"/>
    <w:uiPriority w:val="99"/>
    <w:unhideWhenUsed/>
    <w:rsid w:val="005013F2"/>
    <w:pPr>
      <w:tabs>
        <w:tab w:val="center" w:pos="4680"/>
        <w:tab w:val="right" w:pos="9360"/>
      </w:tabs>
    </w:pPr>
  </w:style>
  <w:style w:type="character" w:customStyle="1" w:styleId="FooterChar">
    <w:name w:val="Footer Char"/>
    <w:basedOn w:val="DefaultParagraphFont"/>
    <w:link w:val="Footer"/>
    <w:uiPriority w:val="99"/>
    <w:rsid w:val="005013F2"/>
    <w:rPr>
      <w:rFonts w:ascii="Times New Roman" w:eastAsia="Times New Roman" w:hAnsi="Times New Roman" w:cs="Times New Roman"/>
      <w:sz w:val="24"/>
      <w:szCs w:val="24"/>
    </w:rPr>
  </w:style>
  <w:style w:type="character" w:customStyle="1" w:styleId="Bodytext">
    <w:name w:val="Body text_"/>
    <w:link w:val="Bodytext1"/>
    <w:rsid w:val="00D74867"/>
    <w:rPr>
      <w:sz w:val="28"/>
      <w:szCs w:val="28"/>
      <w:shd w:val="clear" w:color="auto" w:fill="FFFFFF"/>
    </w:rPr>
  </w:style>
  <w:style w:type="paragraph" w:customStyle="1" w:styleId="Bodytext1">
    <w:name w:val="Body text1"/>
    <w:basedOn w:val="Normal"/>
    <w:link w:val="Bodytext"/>
    <w:rsid w:val="00D74867"/>
    <w:pPr>
      <w:widowControl w:val="0"/>
      <w:shd w:val="clear" w:color="auto" w:fill="FFFFFF"/>
      <w:spacing w:line="507" w:lineRule="exact"/>
      <w:ind w:hanging="520"/>
      <w:jc w:val="both"/>
    </w:pPr>
    <w:rPr>
      <w:rFonts w:asciiTheme="minorHAnsi" w:eastAsiaTheme="minorHAnsi" w:hAnsiTheme="minorHAnsi" w:cstheme="minorBidi"/>
      <w:sz w:val="28"/>
      <w:szCs w:val="28"/>
    </w:rPr>
  </w:style>
  <w:style w:type="character" w:customStyle="1" w:styleId="Heading40">
    <w:name w:val="Heading #4_"/>
    <w:link w:val="Heading41"/>
    <w:rsid w:val="0021212F"/>
    <w:rPr>
      <w:b/>
      <w:bCs/>
      <w:sz w:val="28"/>
      <w:szCs w:val="28"/>
      <w:shd w:val="clear" w:color="auto" w:fill="FFFFFF"/>
    </w:rPr>
  </w:style>
  <w:style w:type="paragraph" w:customStyle="1" w:styleId="Heading41">
    <w:name w:val="Heading #41"/>
    <w:basedOn w:val="Normal"/>
    <w:link w:val="Heading40"/>
    <w:rsid w:val="0021212F"/>
    <w:pPr>
      <w:widowControl w:val="0"/>
      <w:shd w:val="clear" w:color="auto" w:fill="FFFFFF"/>
      <w:spacing w:line="478" w:lineRule="exact"/>
      <w:jc w:val="both"/>
      <w:outlineLvl w:val="3"/>
    </w:pPr>
    <w:rPr>
      <w:rFonts w:asciiTheme="minorHAnsi" w:eastAsiaTheme="minorHAnsi" w:hAnsiTheme="minorHAnsi" w:cstheme="minorBidi"/>
      <w:b/>
      <w:bCs/>
      <w:sz w:val="28"/>
      <w:szCs w:val="28"/>
    </w:rPr>
  </w:style>
  <w:style w:type="character" w:customStyle="1" w:styleId="BodyTextIndent3Char">
    <w:name w:val="Body Text Indent 3 Char"/>
    <w:link w:val="BodyTextIndent3"/>
    <w:uiPriority w:val="99"/>
    <w:rsid w:val="00322BD3"/>
    <w:rPr>
      <w:sz w:val="16"/>
      <w:szCs w:val="16"/>
    </w:rPr>
  </w:style>
  <w:style w:type="paragraph" w:styleId="BodyTextIndent3">
    <w:name w:val="Body Text Indent 3"/>
    <w:basedOn w:val="Normal"/>
    <w:link w:val="BodyTextIndent3Char"/>
    <w:uiPriority w:val="99"/>
    <w:unhideWhenUsed/>
    <w:rsid w:val="00322BD3"/>
    <w:pPr>
      <w:spacing w:after="120" w:line="276" w:lineRule="auto"/>
      <w:ind w:left="360"/>
    </w:pPr>
    <w:rPr>
      <w:rFonts w:asciiTheme="minorHAnsi" w:eastAsiaTheme="minorHAnsi" w:hAnsiTheme="minorHAnsi" w:cstheme="minorBidi"/>
      <w:sz w:val="16"/>
      <w:szCs w:val="16"/>
    </w:rPr>
  </w:style>
  <w:style w:type="character" w:customStyle="1" w:styleId="C1Char">
    <w:name w:val="C1 Char"/>
    <w:link w:val="C1"/>
    <w:rsid w:val="00322BD3"/>
    <w:rPr>
      <w:bCs/>
      <w:iCs/>
      <w:sz w:val="26"/>
      <w:szCs w:val="26"/>
    </w:rPr>
  </w:style>
  <w:style w:type="paragraph" w:customStyle="1" w:styleId="C1">
    <w:name w:val="C1"/>
    <w:basedOn w:val="Normal"/>
    <w:link w:val="C1Char"/>
    <w:rsid w:val="00322BD3"/>
    <w:pPr>
      <w:spacing w:before="120" w:after="120" w:line="360" w:lineRule="auto"/>
      <w:ind w:firstLine="720"/>
      <w:jc w:val="both"/>
    </w:pPr>
    <w:rPr>
      <w:rFonts w:asciiTheme="minorHAnsi" w:eastAsiaTheme="minorHAnsi" w:hAnsiTheme="minorHAnsi" w:cstheme="minorBidi"/>
      <w:bCs/>
      <w:iCs/>
      <w:sz w:val="26"/>
      <w:szCs w:val="26"/>
    </w:rPr>
  </w:style>
  <w:style w:type="character" w:customStyle="1" w:styleId="BodyTextIndent3Char1">
    <w:name w:val="Body Text Indent 3 Char1"/>
    <w:basedOn w:val="DefaultParagraphFont"/>
    <w:uiPriority w:val="99"/>
    <w:semiHidden/>
    <w:rsid w:val="00322BD3"/>
    <w:rPr>
      <w:rFonts w:ascii="Times New Roman" w:eastAsia="Times New Roman" w:hAnsi="Times New Roman" w:cs="Times New Roman"/>
      <w:sz w:val="16"/>
      <w:szCs w:val="16"/>
    </w:rPr>
  </w:style>
  <w:style w:type="character" w:styleId="Strong">
    <w:name w:val="Strong"/>
    <w:basedOn w:val="DefaultParagraphFont"/>
    <w:uiPriority w:val="22"/>
    <w:qFormat/>
    <w:rsid w:val="00322BD3"/>
    <w:rPr>
      <w:b/>
      <w:bCs/>
    </w:rPr>
  </w:style>
  <w:style w:type="character" w:styleId="Hyperlink">
    <w:name w:val="Hyperlink"/>
    <w:basedOn w:val="DefaultParagraphFont"/>
    <w:uiPriority w:val="99"/>
    <w:unhideWhenUsed/>
    <w:rsid w:val="00322BD3"/>
    <w:rPr>
      <w:color w:val="0000FF"/>
      <w:u w:val="single"/>
    </w:rPr>
  </w:style>
  <w:style w:type="paragraph" w:styleId="BodyTextIndent2">
    <w:name w:val="Body Text Indent 2"/>
    <w:basedOn w:val="Normal"/>
    <w:link w:val="BodyTextIndent2Char"/>
    <w:uiPriority w:val="99"/>
    <w:semiHidden/>
    <w:unhideWhenUsed/>
    <w:rsid w:val="00842BFB"/>
    <w:pPr>
      <w:spacing w:after="120" w:line="480" w:lineRule="auto"/>
      <w:ind w:left="360"/>
    </w:pPr>
  </w:style>
  <w:style w:type="character" w:customStyle="1" w:styleId="BodyTextIndent2Char">
    <w:name w:val="Body Text Indent 2 Char"/>
    <w:basedOn w:val="DefaultParagraphFont"/>
    <w:link w:val="BodyTextIndent2"/>
    <w:uiPriority w:val="99"/>
    <w:semiHidden/>
    <w:rsid w:val="00842BFB"/>
    <w:rPr>
      <w:rFonts w:ascii="Times New Roman" w:eastAsia="Times New Roman" w:hAnsi="Times New Roman" w:cs="Times New Roman"/>
      <w:sz w:val="24"/>
      <w:szCs w:val="24"/>
    </w:rPr>
  </w:style>
  <w:style w:type="character" w:customStyle="1" w:styleId="Bodytext3">
    <w:name w:val="Body text (3)"/>
    <w:rsid w:val="00842BFB"/>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style>
  <w:style w:type="character" w:customStyle="1" w:styleId="Bodytext2">
    <w:name w:val="Body text (2)"/>
    <w:rsid w:val="00842BFB"/>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style>
  <w:style w:type="paragraph" w:styleId="TOCHeading">
    <w:name w:val="TOC Heading"/>
    <w:basedOn w:val="Heading1"/>
    <w:next w:val="Normal"/>
    <w:uiPriority w:val="39"/>
    <w:unhideWhenUsed/>
    <w:qFormat/>
    <w:rsid w:val="006D24DC"/>
    <w:pPr>
      <w:spacing w:line="276" w:lineRule="auto"/>
      <w:outlineLvl w:val="9"/>
    </w:pPr>
    <w:rPr>
      <w:lang w:eastAsia="ja-JP"/>
    </w:rPr>
  </w:style>
  <w:style w:type="paragraph" w:styleId="TOC1">
    <w:name w:val="toc 1"/>
    <w:basedOn w:val="Normal"/>
    <w:next w:val="Normal"/>
    <w:autoRedefine/>
    <w:uiPriority w:val="39"/>
    <w:unhideWhenUsed/>
    <w:qFormat/>
    <w:rsid w:val="00C54F8B"/>
    <w:pPr>
      <w:tabs>
        <w:tab w:val="right" w:leader="dot" w:pos="8778"/>
      </w:tabs>
      <w:spacing w:after="100" w:line="276" w:lineRule="auto"/>
    </w:pPr>
    <w:rPr>
      <w:rFonts w:eastAsiaTheme="majorEastAsia"/>
      <w:noProof/>
      <w:lang w:val="vi-VN" w:eastAsia="vi-VN"/>
    </w:rPr>
  </w:style>
  <w:style w:type="paragraph" w:styleId="TOC2">
    <w:name w:val="toc 2"/>
    <w:basedOn w:val="Normal"/>
    <w:next w:val="Normal"/>
    <w:autoRedefine/>
    <w:uiPriority w:val="39"/>
    <w:unhideWhenUsed/>
    <w:qFormat/>
    <w:rsid w:val="00F74968"/>
    <w:pPr>
      <w:tabs>
        <w:tab w:val="right" w:leader="dot" w:pos="8778"/>
      </w:tabs>
      <w:spacing w:after="100" w:line="276" w:lineRule="auto"/>
    </w:pPr>
    <w:rPr>
      <w:rFonts w:eastAsiaTheme="majorEastAsia"/>
      <w:noProof/>
    </w:rPr>
  </w:style>
  <w:style w:type="paragraph" w:styleId="TOC3">
    <w:name w:val="toc 3"/>
    <w:basedOn w:val="Normal"/>
    <w:next w:val="Normal"/>
    <w:autoRedefine/>
    <w:uiPriority w:val="39"/>
    <w:unhideWhenUsed/>
    <w:qFormat/>
    <w:rsid w:val="006D24DC"/>
    <w:pPr>
      <w:spacing w:after="100"/>
      <w:ind w:left="480"/>
    </w:pPr>
  </w:style>
  <w:style w:type="paragraph" w:styleId="NoSpacing">
    <w:name w:val="No Spacing"/>
    <w:uiPriority w:val="1"/>
    <w:qFormat/>
    <w:rsid w:val="00127CEB"/>
    <w:pPr>
      <w:spacing w:after="0" w:line="240" w:lineRule="auto"/>
    </w:pPr>
    <w:rPr>
      <w:rFonts w:ascii="Times New Roman" w:eastAsia="Times New Roman" w:hAnsi="Times New Roman" w:cs="Times New Roman"/>
      <w:sz w:val="24"/>
      <w:szCs w:val="24"/>
    </w:rPr>
  </w:style>
  <w:style w:type="paragraph" w:customStyle="1" w:styleId="1231">
    <w:name w:val="1.2.3.1"/>
    <w:basedOn w:val="Normal"/>
    <w:rsid w:val="00E0361B"/>
    <w:pPr>
      <w:spacing w:before="120" w:line="360" w:lineRule="auto"/>
      <w:ind w:firstLine="357"/>
      <w:jc w:val="both"/>
    </w:pPr>
    <w:rPr>
      <w:b/>
      <w:bCs/>
      <w:color w:val="000000"/>
      <w:sz w:val="28"/>
      <w:szCs w:val="28"/>
    </w:rPr>
  </w:style>
  <w:style w:type="character" w:customStyle="1" w:styleId="Vanbnnidung75pt5">
    <w:name w:val="Van b?n n?i dung + 7.5 pt5"/>
    <w:uiPriority w:val="99"/>
    <w:rsid w:val="007E487A"/>
    <w:rPr>
      <w:rFonts w:ascii="Times New Roman" w:hAnsi="Times New Roman" w:cs="Times New Roman"/>
      <w:b/>
      <w:bCs/>
      <w:sz w:val="15"/>
      <w:szCs w:val="15"/>
      <w:u w:val="none"/>
    </w:rPr>
  </w:style>
  <w:style w:type="character" w:customStyle="1" w:styleId="Vanbnnidung3">
    <w:name w:val="Van b?n n?i dung3"/>
    <w:uiPriority w:val="99"/>
    <w:rsid w:val="007E487A"/>
    <w:rPr>
      <w:rFonts w:ascii="Times New Roman" w:hAnsi="Times New Roman" w:cs="Times New Roman"/>
      <w:b/>
      <w:bCs/>
      <w:sz w:val="17"/>
      <w:szCs w:val="17"/>
      <w:u w:val="none"/>
      <w:shd w:val="clear" w:color="auto" w:fill="FFFFFF"/>
    </w:rPr>
  </w:style>
  <w:style w:type="paragraph" w:styleId="BodyText20">
    <w:name w:val="Body Text 2"/>
    <w:basedOn w:val="Normal"/>
    <w:link w:val="BodyText2Char"/>
    <w:uiPriority w:val="99"/>
    <w:unhideWhenUsed/>
    <w:rsid w:val="00621706"/>
    <w:pPr>
      <w:spacing w:after="120" w:line="480" w:lineRule="auto"/>
    </w:pPr>
  </w:style>
  <w:style w:type="character" w:customStyle="1" w:styleId="BodyText2Char">
    <w:name w:val="Body Text 2 Char"/>
    <w:basedOn w:val="DefaultParagraphFont"/>
    <w:link w:val="BodyText20"/>
    <w:uiPriority w:val="99"/>
    <w:rsid w:val="00621706"/>
    <w:rPr>
      <w:rFonts w:ascii="Times New Roman" w:eastAsia="Times New Roman" w:hAnsi="Times New Roman" w:cs="Times New Roman"/>
      <w:sz w:val="24"/>
      <w:szCs w:val="24"/>
    </w:rPr>
  </w:style>
  <w:style w:type="paragraph" w:customStyle="1" w:styleId="MTDisplayEquation">
    <w:name w:val="MTDisplayEquation"/>
    <w:basedOn w:val="Normal"/>
    <w:next w:val="Normal"/>
    <w:rsid w:val="00927E28"/>
    <w:pPr>
      <w:tabs>
        <w:tab w:val="center" w:pos="4560"/>
        <w:tab w:val="right" w:pos="9120"/>
      </w:tabs>
      <w:spacing w:line="360" w:lineRule="auto"/>
      <w:jc w:val="both"/>
    </w:pPr>
    <w:rPr>
      <w:rFonts w:ascii="VNI-Times" w:hAnsi="VNI-Times"/>
      <w:sz w:val="28"/>
      <w:szCs w:val="28"/>
    </w:rPr>
  </w:style>
  <w:style w:type="character" w:customStyle="1" w:styleId="mw-headline">
    <w:name w:val="mw-headline"/>
    <w:basedOn w:val="DefaultParagraphFont"/>
    <w:rsid w:val="00927E28"/>
  </w:style>
  <w:style w:type="character" w:customStyle="1" w:styleId="apple-converted-space">
    <w:name w:val="apple-converted-space"/>
    <w:basedOn w:val="DefaultParagraphFont"/>
    <w:rsid w:val="00927E28"/>
  </w:style>
  <w:style w:type="paragraph" w:customStyle="1" w:styleId="ingress">
    <w:name w:val="ingress"/>
    <w:basedOn w:val="Normal"/>
    <w:rsid w:val="00927E28"/>
    <w:pPr>
      <w:spacing w:before="100" w:beforeAutospacing="1" w:after="100" w:afterAutospacing="1"/>
    </w:pPr>
  </w:style>
  <w:style w:type="character" w:customStyle="1" w:styleId="google-src-text1">
    <w:name w:val="google-src-text1"/>
    <w:rsid w:val="00927E28"/>
    <w:rPr>
      <w:vanish/>
      <w:webHidden w:val="0"/>
      <w:specVanish w:val="0"/>
    </w:rPr>
  </w:style>
  <w:style w:type="paragraph" w:customStyle="1" w:styleId="btext">
    <w:name w:val="btext"/>
    <w:basedOn w:val="Normal"/>
    <w:rsid w:val="00927E28"/>
    <w:pPr>
      <w:spacing w:before="100" w:beforeAutospacing="1" w:after="100" w:afterAutospacing="1"/>
    </w:pPr>
  </w:style>
  <w:style w:type="paragraph" w:customStyle="1" w:styleId="GACH">
    <w:name w:val="GACH"/>
    <w:basedOn w:val="Normal"/>
    <w:link w:val="GACHChar"/>
    <w:qFormat/>
    <w:rsid w:val="00927E28"/>
    <w:pPr>
      <w:spacing w:line="360" w:lineRule="auto"/>
      <w:jc w:val="both"/>
    </w:pPr>
    <w:rPr>
      <w:sz w:val="28"/>
      <w:szCs w:val="28"/>
      <w:lang w:val="vi-VN"/>
    </w:rPr>
  </w:style>
  <w:style w:type="character" w:customStyle="1" w:styleId="GACHChar">
    <w:name w:val="GACH Char"/>
    <w:basedOn w:val="DefaultParagraphFont"/>
    <w:link w:val="GACH"/>
    <w:rsid w:val="00927E28"/>
    <w:rPr>
      <w:rFonts w:ascii="Times New Roman" w:eastAsia="Times New Roman" w:hAnsi="Times New Roman" w:cs="Times New Roman"/>
      <w:sz w:val="28"/>
      <w:szCs w:val="28"/>
      <w:lang w:val="vi-VN"/>
    </w:rPr>
  </w:style>
  <w:style w:type="paragraph" w:customStyle="1" w:styleId="BANG">
    <w:name w:val="BANG"/>
    <w:basedOn w:val="Normal"/>
    <w:link w:val="BANGChar"/>
    <w:qFormat/>
    <w:rsid w:val="00927E28"/>
    <w:pPr>
      <w:jc w:val="center"/>
    </w:pPr>
    <w:rPr>
      <w:rFonts w:eastAsiaTheme="minorEastAsia"/>
      <w:szCs w:val="26"/>
    </w:rPr>
  </w:style>
  <w:style w:type="character" w:customStyle="1" w:styleId="BANGChar">
    <w:name w:val="BANG Char"/>
    <w:basedOn w:val="DefaultParagraphFont"/>
    <w:link w:val="BANG"/>
    <w:rsid w:val="00927E28"/>
    <w:rPr>
      <w:rFonts w:ascii="Times New Roman" w:eastAsiaTheme="minorEastAsia" w:hAnsi="Times New Roman" w:cs="Times New Roman"/>
      <w:sz w:val="24"/>
      <w:szCs w:val="26"/>
    </w:rPr>
  </w:style>
  <w:style w:type="character" w:customStyle="1" w:styleId="BodyText10">
    <w:name w:val="Body Text1"/>
    <w:rsid w:val="00927E28"/>
    <w:rPr>
      <w:rFonts w:eastAsia="Times New Roman"/>
      <w:color w:val="000000"/>
      <w:spacing w:val="0"/>
      <w:w w:val="100"/>
      <w:position w:val="0"/>
      <w:sz w:val="28"/>
      <w:szCs w:val="28"/>
      <w:vertAlign w:val="baseline"/>
      <w:lang w:val="vi-VN"/>
    </w:rPr>
  </w:style>
  <w:style w:type="paragraph" w:customStyle="1" w:styleId="NO">
    <w:name w:val="NO"/>
    <w:basedOn w:val="NoSpacing"/>
    <w:link w:val="NOChar"/>
    <w:qFormat/>
    <w:rsid w:val="00927E28"/>
    <w:pPr>
      <w:spacing w:line="360" w:lineRule="auto"/>
      <w:jc w:val="both"/>
    </w:pPr>
    <w:rPr>
      <w:sz w:val="28"/>
      <w:szCs w:val="28"/>
    </w:rPr>
  </w:style>
  <w:style w:type="character" w:customStyle="1" w:styleId="NOChar">
    <w:name w:val="NO Char"/>
    <w:basedOn w:val="DefaultParagraphFont"/>
    <w:link w:val="NO"/>
    <w:rsid w:val="00927E28"/>
    <w:rPr>
      <w:rFonts w:ascii="Times New Roman" w:eastAsia="Times New Roman" w:hAnsi="Times New Roman" w:cs="Times New Roman"/>
      <w:sz w:val="28"/>
      <w:szCs w:val="28"/>
    </w:rPr>
  </w:style>
  <w:style w:type="character" w:customStyle="1" w:styleId="BodytextSpacing0pt">
    <w:name w:val="Body text + Spacing 0 pt"/>
    <w:basedOn w:val="DefaultParagraphFont"/>
    <w:rsid w:val="00927E28"/>
    <w:rPr>
      <w:rFonts w:eastAsia="Times New Roman"/>
      <w:b w:val="0"/>
      <w:bCs w:val="0"/>
      <w:i w:val="0"/>
      <w:iCs w:val="0"/>
      <w:smallCaps w:val="0"/>
      <w:strike w:val="0"/>
      <w:color w:val="000000"/>
      <w:spacing w:val="7"/>
      <w:w w:val="100"/>
      <w:position w:val="0"/>
      <w:sz w:val="27"/>
      <w:szCs w:val="27"/>
      <w:u w:val="none"/>
      <w:shd w:val="clear" w:color="auto" w:fill="FFFFFF"/>
      <w:lang w:val="vi-VN"/>
    </w:rPr>
  </w:style>
  <w:style w:type="character" w:customStyle="1" w:styleId="BodytextItalic">
    <w:name w:val="Body text + Italic"/>
    <w:aliases w:val="Body text (8) + 19.5 pt,Not Bold,Spacing 0 pt,Body text (5) + 13 pt,Body text + 13 pt,Body text + 12.5 pt,Bold,Italic,Body text (12) + Not Italic,Body text (12) + 12.5 pt,Body text + Franklin Gothic Heavy,4 pt,Body text (2) + Italic"/>
    <w:rsid w:val="00927E28"/>
    <w:rPr>
      <w:rFonts w:ascii="Times New Roman" w:hAnsi="Times New Roman" w:cs="Times New Roman" w:hint="default"/>
      <w:i/>
      <w:iCs/>
      <w:color w:val="000000"/>
      <w:spacing w:val="0"/>
      <w:w w:val="100"/>
      <w:position w:val="0"/>
      <w:sz w:val="24"/>
      <w:szCs w:val="24"/>
      <w:shd w:val="clear" w:color="auto" w:fill="FFFFFF"/>
      <w:lang w:val="vi-VN"/>
    </w:rPr>
  </w:style>
  <w:style w:type="character" w:customStyle="1" w:styleId="Bodytext13">
    <w:name w:val="Body text (13)"/>
    <w:basedOn w:val="DefaultParagraphFont"/>
    <w:rsid w:val="00927E28"/>
    <w:rPr>
      <w:rFonts w:ascii="Times New Roman" w:eastAsia="Times New Roman" w:hAnsi="Times New Roman" w:cs="Times New Roman"/>
      <w:b/>
      <w:bCs/>
      <w:i/>
      <w:iCs/>
      <w:smallCaps w:val="0"/>
      <w:strike w:val="0"/>
      <w:color w:val="000000"/>
      <w:spacing w:val="-2"/>
      <w:w w:val="100"/>
      <w:position w:val="0"/>
      <w:sz w:val="28"/>
      <w:szCs w:val="28"/>
      <w:u w:val="single"/>
      <w:lang w:val="vi-VN"/>
    </w:rPr>
  </w:style>
  <w:style w:type="character" w:customStyle="1" w:styleId="BodytextSpacing1pt">
    <w:name w:val="Body text + Spacing 1 pt"/>
    <w:basedOn w:val="DefaultParagraphFont"/>
    <w:rsid w:val="00927E28"/>
    <w:rPr>
      <w:rFonts w:ascii="Times New Roman" w:eastAsia="Times New Roman" w:hAnsi="Times New Roman"/>
      <w:b w:val="0"/>
      <w:bCs w:val="0"/>
      <w:i w:val="0"/>
      <w:iCs w:val="0"/>
      <w:smallCaps w:val="0"/>
      <w:strike w:val="0"/>
      <w:color w:val="000000"/>
      <w:spacing w:val="38"/>
      <w:w w:val="100"/>
      <w:position w:val="0"/>
      <w:sz w:val="27"/>
      <w:szCs w:val="27"/>
      <w:u w:val="none"/>
      <w:shd w:val="clear" w:color="auto" w:fill="FFFFFF"/>
      <w:lang w:val="vi-VN"/>
    </w:rPr>
  </w:style>
  <w:style w:type="paragraph" w:styleId="Caption">
    <w:name w:val="caption"/>
    <w:basedOn w:val="Normal"/>
    <w:next w:val="Normal"/>
    <w:uiPriority w:val="35"/>
    <w:unhideWhenUsed/>
    <w:qFormat/>
    <w:rsid w:val="00927E28"/>
    <w:pPr>
      <w:keepNext/>
      <w:spacing w:line="360" w:lineRule="auto"/>
      <w:jc w:val="center"/>
    </w:pPr>
    <w:rPr>
      <w:rFonts w:eastAsiaTheme="minorEastAsia"/>
      <w:b/>
      <w:bCs/>
      <w:i/>
      <w:noProof/>
      <w:sz w:val="26"/>
      <w:szCs w:val="28"/>
    </w:rPr>
  </w:style>
  <w:style w:type="character" w:customStyle="1" w:styleId="Bodytext10Spacing0pt">
    <w:name w:val="Body text (10) + Spacing 0 pt"/>
    <w:basedOn w:val="DefaultParagraphFont"/>
    <w:rsid w:val="00927E28"/>
    <w:rPr>
      <w:rFonts w:ascii="Times New Roman" w:eastAsia="Times New Roman" w:hAnsi="Times New Roman" w:cs="Times New Roman"/>
      <w:b/>
      <w:bCs/>
      <w:i w:val="0"/>
      <w:iCs w:val="0"/>
      <w:smallCaps w:val="0"/>
      <w:strike w:val="0"/>
      <w:color w:val="000000"/>
      <w:spacing w:val="6"/>
      <w:w w:val="100"/>
      <w:position w:val="0"/>
      <w:sz w:val="26"/>
      <w:szCs w:val="26"/>
      <w:u w:val="none"/>
      <w:shd w:val="clear" w:color="auto" w:fill="FFFFFF"/>
      <w:lang w:val="vi-VN"/>
    </w:rPr>
  </w:style>
  <w:style w:type="character" w:customStyle="1" w:styleId="CharChar">
    <w:name w:val="Char Char"/>
    <w:rsid w:val="00927E28"/>
    <w:rPr>
      <w:rFonts w:ascii="VNI-Times" w:hAnsi="VNI-Times" w:cs="Times New Roman"/>
      <w:bCs/>
      <w:i/>
      <w:iCs/>
      <w:sz w:val="26"/>
      <w:szCs w:val="26"/>
      <w:lang w:val="en-US" w:eastAsia="en-US" w:bidi="ar-SA"/>
    </w:rPr>
  </w:style>
  <w:style w:type="paragraph" w:customStyle="1" w:styleId="LL4">
    <w:name w:val="LL4"/>
    <w:basedOn w:val="Normal"/>
    <w:link w:val="LL4Char"/>
    <w:qFormat/>
    <w:rsid w:val="00927E28"/>
    <w:pPr>
      <w:spacing w:line="360" w:lineRule="auto"/>
      <w:jc w:val="both"/>
      <w:outlineLvl w:val="3"/>
    </w:pPr>
    <w:rPr>
      <w:b/>
      <w:i/>
      <w:sz w:val="28"/>
      <w:szCs w:val="28"/>
      <w:lang w:val="vi-VN"/>
    </w:rPr>
  </w:style>
  <w:style w:type="character" w:customStyle="1" w:styleId="LL4Char">
    <w:name w:val="LL4 Char"/>
    <w:basedOn w:val="DefaultParagraphFont"/>
    <w:link w:val="LL4"/>
    <w:rsid w:val="00927E28"/>
    <w:rPr>
      <w:rFonts w:ascii="Times New Roman" w:eastAsia="Times New Roman" w:hAnsi="Times New Roman" w:cs="Times New Roman"/>
      <w:b/>
      <w:i/>
      <w:sz w:val="28"/>
      <w:szCs w:val="28"/>
      <w:lang w:val="vi-VN"/>
    </w:rPr>
  </w:style>
  <w:style w:type="character" w:customStyle="1" w:styleId="Heading50">
    <w:name w:val="Heading #5"/>
    <w:rsid w:val="00927E28"/>
    <w:rPr>
      <w:rFonts w:ascii="Times New Roman" w:eastAsia="Times New Roman" w:hAnsi="Times New Roman" w:cs="Times New Roman"/>
      <w:b w:val="0"/>
      <w:bCs w:val="0"/>
      <w:i/>
      <w:iCs/>
      <w:smallCaps w:val="0"/>
      <w:strike w:val="0"/>
      <w:color w:val="000000"/>
      <w:spacing w:val="0"/>
      <w:w w:val="100"/>
      <w:position w:val="0"/>
      <w:sz w:val="27"/>
      <w:szCs w:val="27"/>
      <w:u w:val="none"/>
      <w:lang w:val="vi-VN"/>
    </w:rPr>
  </w:style>
  <w:style w:type="paragraph" w:styleId="TOC6">
    <w:name w:val="toc 6"/>
    <w:basedOn w:val="Normal"/>
    <w:next w:val="Normal"/>
    <w:autoRedefine/>
    <w:uiPriority w:val="39"/>
    <w:unhideWhenUsed/>
    <w:rsid w:val="00927E28"/>
    <w:pPr>
      <w:tabs>
        <w:tab w:val="right" w:leader="dot" w:pos="8778"/>
      </w:tabs>
      <w:spacing w:line="360" w:lineRule="auto"/>
      <w:ind w:left="1134" w:hanging="1134"/>
    </w:pPr>
    <w:rPr>
      <w:b/>
      <w:bCs/>
      <w:color w:val="000000"/>
      <w:sz w:val="28"/>
      <w:szCs w:val="28"/>
    </w:rPr>
  </w:style>
  <w:style w:type="paragraph" w:styleId="TOC5">
    <w:name w:val="toc 5"/>
    <w:basedOn w:val="Normal"/>
    <w:next w:val="Normal"/>
    <w:autoRedefine/>
    <w:uiPriority w:val="39"/>
    <w:unhideWhenUsed/>
    <w:rsid w:val="00927E28"/>
    <w:pPr>
      <w:spacing w:after="100"/>
      <w:ind w:left="1120"/>
    </w:pPr>
    <w:rPr>
      <w:b/>
      <w:bCs/>
      <w:color w:val="000000"/>
      <w:sz w:val="28"/>
      <w:szCs w:val="28"/>
    </w:rPr>
  </w:style>
  <w:style w:type="paragraph" w:styleId="BodyText0">
    <w:name w:val="Body Text"/>
    <w:basedOn w:val="Normal"/>
    <w:link w:val="BodyTextChar"/>
    <w:rsid w:val="00927E28"/>
    <w:rPr>
      <w:rFonts w:ascii="VNI-Times" w:hAnsi="VNI-Times"/>
      <w:szCs w:val="26"/>
    </w:rPr>
  </w:style>
  <w:style w:type="character" w:customStyle="1" w:styleId="BodyTextChar">
    <w:name w:val="Body Text Char"/>
    <w:basedOn w:val="DefaultParagraphFont"/>
    <w:link w:val="BodyText0"/>
    <w:rsid w:val="00927E28"/>
    <w:rPr>
      <w:rFonts w:ascii="VNI-Times" w:eastAsia="Times New Roman" w:hAnsi="VNI-Times" w:cs="Times New Roman"/>
      <w:sz w:val="24"/>
      <w:szCs w:val="26"/>
    </w:rPr>
  </w:style>
  <w:style w:type="character" w:styleId="Emphasis">
    <w:name w:val="Emphasis"/>
    <w:qFormat/>
    <w:rsid w:val="00927E28"/>
    <w:rPr>
      <w:i/>
      <w:iCs/>
    </w:rPr>
  </w:style>
  <w:style w:type="paragraph" w:styleId="BodyTextIndent">
    <w:name w:val="Body Text Indent"/>
    <w:basedOn w:val="Normal"/>
    <w:link w:val="BodyTextIndentChar"/>
    <w:uiPriority w:val="99"/>
    <w:unhideWhenUsed/>
    <w:rsid w:val="00927E28"/>
    <w:pPr>
      <w:spacing w:after="120"/>
      <w:ind w:left="360"/>
    </w:pPr>
    <w:rPr>
      <w:b/>
      <w:bCs/>
      <w:color w:val="000000"/>
      <w:sz w:val="28"/>
      <w:szCs w:val="28"/>
    </w:rPr>
  </w:style>
  <w:style w:type="character" w:customStyle="1" w:styleId="BodyTextIndentChar">
    <w:name w:val="Body Text Indent Char"/>
    <w:basedOn w:val="DefaultParagraphFont"/>
    <w:link w:val="BodyTextIndent"/>
    <w:uiPriority w:val="99"/>
    <w:rsid w:val="00927E28"/>
    <w:rPr>
      <w:rFonts w:ascii="Times New Roman" w:eastAsia="Times New Roman" w:hAnsi="Times New Roman" w:cs="Times New Roman"/>
      <w:b/>
      <w:bCs/>
      <w:color w:val="000000"/>
      <w:sz w:val="28"/>
      <w:szCs w:val="28"/>
    </w:rPr>
  </w:style>
  <w:style w:type="paragraph" w:styleId="TOC7">
    <w:name w:val="toc 7"/>
    <w:basedOn w:val="Normal"/>
    <w:next w:val="Normal"/>
    <w:autoRedefine/>
    <w:uiPriority w:val="39"/>
    <w:unhideWhenUsed/>
    <w:rsid w:val="00927E28"/>
    <w:pPr>
      <w:ind w:left="1680"/>
    </w:pPr>
    <w:rPr>
      <w:b/>
      <w:bCs/>
      <w:color w:val="000000"/>
      <w:sz w:val="28"/>
      <w:szCs w:val="28"/>
    </w:rPr>
  </w:style>
  <w:style w:type="character" w:customStyle="1" w:styleId="Vanbnnidung5">
    <w:name w:val="Van b?n n?i dung (5)_"/>
    <w:link w:val="Vanbnnidung51"/>
    <w:rsid w:val="00927E28"/>
    <w:rPr>
      <w:b/>
      <w:bCs/>
      <w:sz w:val="26"/>
      <w:szCs w:val="26"/>
      <w:shd w:val="clear" w:color="auto" w:fill="FFFFFF"/>
    </w:rPr>
  </w:style>
  <w:style w:type="paragraph" w:customStyle="1" w:styleId="Vanbnnidung51">
    <w:name w:val="Van b?n n?i dung (5)1"/>
    <w:basedOn w:val="Normal"/>
    <w:link w:val="Vanbnnidung5"/>
    <w:rsid w:val="00927E28"/>
    <w:pPr>
      <w:widowControl w:val="0"/>
      <w:shd w:val="clear" w:color="auto" w:fill="FFFFFF"/>
      <w:spacing w:before="300" w:after="960" w:line="295" w:lineRule="exact"/>
      <w:jc w:val="both"/>
    </w:pPr>
    <w:rPr>
      <w:rFonts w:asciiTheme="minorHAnsi" w:eastAsiaTheme="minorHAnsi" w:hAnsiTheme="minorHAnsi" w:cstheme="minorBidi"/>
      <w:b/>
      <w:bCs/>
      <w:sz w:val="26"/>
      <w:szCs w:val="26"/>
      <w:shd w:val="clear" w:color="auto" w:fill="FFFFFF"/>
    </w:rPr>
  </w:style>
  <w:style w:type="paragraph" w:customStyle="1" w:styleId="xl63">
    <w:name w:val="xl63"/>
    <w:basedOn w:val="Normal"/>
    <w:rsid w:val="00927E28"/>
    <w:pPr>
      <w:pBdr>
        <w:bottom w:val="single" w:sz="8" w:space="0" w:color="000000"/>
        <w:right w:val="single" w:sz="8" w:space="0" w:color="000000"/>
      </w:pBdr>
      <w:spacing w:before="100" w:beforeAutospacing="1" w:after="100" w:afterAutospacing="1"/>
      <w:textAlignment w:val="center"/>
    </w:pPr>
  </w:style>
  <w:style w:type="paragraph" w:customStyle="1" w:styleId="xl64">
    <w:name w:val="xl64"/>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5">
    <w:name w:val="xl65"/>
    <w:basedOn w:val="Normal"/>
    <w:rsid w:val="00927E28"/>
    <w:pPr>
      <w:pBdr>
        <w:left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6">
    <w:name w:val="xl66"/>
    <w:basedOn w:val="Normal"/>
    <w:rsid w:val="00927E28"/>
    <w:pPr>
      <w:pBdr>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7">
    <w:name w:val="xl67"/>
    <w:basedOn w:val="Normal"/>
    <w:rsid w:val="00927E28"/>
    <w:pPr>
      <w:spacing w:before="100" w:beforeAutospacing="1" w:after="100" w:afterAutospacing="1"/>
      <w:jc w:val="center"/>
      <w:textAlignment w:val="center"/>
    </w:pPr>
    <w:rPr>
      <w:color w:val="000000"/>
    </w:rPr>
  </w:style>
  <w:style w:type="paragraph" w:customStyle="1" w:styleId="xl68">
    <w:name w:val="xl68"/>
    <w:basedOn w:val="Normal"/>
    <w:rsid w:val="00927E28"/>
    <w:pPr>
      <w:pBdr>
        <w:bottom w:val="single" w:sz="8" w:space="0" w:color="000000"/>
        <w:right w:val="single" w:sz="8" w:space="0" w:color="000000"/>
      </w:pBdr>
      <w:spacing w:before="100" w:beforeAutospacing="1" w:after="100" w:afterAutospacing="1"/>
      <w:jc w:val="both"/>
      <w:textAlignment w:val="center"/>
    </w:pPr>
  </w:style>
  <w:style w:type="paragraph" w:customStyle="1" w:styleId="xl69">
    <w:name w:val="xl69"/>
    <w:basedOn w:val="Normal"/>
    <w:rsid w:val="00927E28"/>
    <w:pPr>
      <w:pBdr>
        <w:bottom w:val="single" w:sz="8" w:space="0" w:color="000000"/>
        <w:right w:val="single" w:sz="8" w:space="0" w:color="000000"/>
      </w:pBdr>
      <w:spacing w:before="100" w:beforeAutospacing="1" w:after="100" w:afterAutospacing="1"/>
      <w:jc w:val="both"/>
      <w:textAlignment w:val="center"/>
    </w:pPr>
    <w:rPr>
      <w:color w:val="FF0000"/>
    </w:rPr>
  </w:style>
  <w:style w:type="paragraph" w:customStyle="1" w:styleId="xl70">
    <w:name w:val="xl70"/>
    <w:basedOn w:val="Normal"/>
    <w:rsid w:val="00927E28"/>
    <w:pPr>
      <w:pBdr>
        <w:bottom w:val="single" w:sz="8" w:space="0" w:color="000000"/>
        <w:right w:val="single" w:sz="8" w:space="0" w:color="000000"/>
      </w:pBdr>
      <w:spacing w:before="100" w:beforeAutospacing="1" w:after="100" w:afterAutospacing="1"/>
      <w:jc w:val="center"/>
      <w:textAlignment w:val="center"/>
    </w:pPr>
    <w:rPr>
      <w:color w:val="FF0000"/>
    </w:rPr>
  </w:style>
  <w:style w:type="paragraph" w:customStyle="1" w:styleId="xl71">
    <w:name w:val="xl71"/>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color w:val="FF0000"/>
    </w:rPr>
  </w:style>
  <w:style w:type="paragraph" w:customStyle="1" w:styleId="xl72">
    <w:name w:val="xl72"/>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color w:val="FF0000"/>
    </w:rPr>
  </w:style>
  <w:style w:type="paragraph" w:customStyle="1" w:styleId="xl73">
    <w:name w:val="xl73"/>
    <w:basedOn w:val="Normal"/>
    <w:rsid w:val="00927E28"/>
    <w:pPr>
      <w:pBdr>
        <w:bottom w:val="single" w:sz="8" w:space="0" w:color="000000"/>
        <w:right w:val="single" w:sz="8" w:space="0" w:color="000000"/>
      </w:pBdr>
      <w:spacing w:before="100" w:beforeAutospacing="1" w:after="100" w:afterAutospacing="1"/>
      <w:textAlignment w:val="center"/>
    </w:pPr>
    <w:rPr>
      <w:color w:val="FF0000"/>
    </w:rPr>
  </w:style>
  <w:style w:type="paragraph" w:customStyle="1" w:styleId="xl74">
    <w:name w:val="xl74"/>
    <w:basedOn w:val="Normal"/>
    <w:rsid w:val="00927E28"/>
    <w:pPr>
      <w:pBdr>
        <w:bottom w:val="single" w:sz="8" w:space="0" w:color="000000"/>
        <w:right w:val="single" w:sz="8" w:space="0" w:color="000000"/>
      </w:pBdr>
      <w:spacing w:before="100" w:beforeAutospacing="1" w:after="100" w:afterAutospacing="1"/>
      <w:jc w:val="center"/>
      <w:textAlignment w:val="center"/>
    </w:pPr>
  </w:style>
  <w:style w:type="paragraph" w:customStyle="1" w:styleId="xl75">
    <w:name w:val="xl75"/>
    <w:basedOn w:val="Normal"/>
    <w:rsid w:val="00927E28"/>
    <w:pPr>
      <w:pBdr>
        <w:bottom w:val="single" w:sz="8" w:space="0" w:color="000000"/>
        <w:right w:val="single" w:sz="8" w:space="0" w:color="000000"/>
      </w:pBdr>
      <w:spacing w:before="100" w:beforeAutospacing="1" w:after="100" w:afterAutospacing="1"/>
      <w:jc w:val="center"/>
      <w:textAlignment w:val="center"/>
    </w:pPr>
    <w:rPr>
      <w:color w:val="00B0F0"/>
    </w:rPr>
  </w:style>
  <w:style w:type="paragraph" w:customStyle="1" w:styleId="xl76">
    <w:name w:val="xl76"/>
    <w:basedOn w:val="Normal"/>
    <w:rsid w:val="00927E28"/>
    <w:pPr>
      <w:pBdr>
        <w:bottom w:val="single" w:sz="8" w:space="0" w:color="000000"/>
        <w:right w:val="single" w:sz="8" w:space="0" w:color="000000"/>
      </w:pBdr>
      <w:spacing w:before="100" w:beforeAutospacing="1" w:after="100" w:afterAutospacing="1"/>
      <w:textAlignment w:val="center"/>
    </w:pPr>
    <w:rPr>
      <w:color w:val="00B0F0"/>
    </w:rPr>
  </w:style>
  <w:style w:type="paragraph" w:customStyle="1" w:styleId="xl77">
    <w:name w:val="xl77"/>
    <w:basedOn w:val="Normal"/>
    <w:rsid w:val="00927E28"/>
    <w:pPr>
      <w:pBdr>
        <w:top w:val="single" w:sz="8" w:space="0" w:color="000000"/>
        <w:left w:val="single" w:sz="8" w:space="0" w:color="000000"/>
        <w:bottom w:val="single" w:sz="8" w:space="0" w:color="000000"/>
      </w:pBdr>
      <w:spacing w:before="100" w:beforeAutospacing="1" w:after="100" w:afterAutospacing="1"/>
      <w:jc w:val="center"/>
      <w:textAlignment w:val="center"/>
    </w:pPr>
    <w:rPr>
      <w:color w:val="000000"/>
    </w:rPr>
  </w:style>
  <w:style w:type="paragraph" w:customStyle="1" w:styleId="xl78">
    <w:name w:val="xl78"/>
    <w:basedOn w:val="Normal"/>
    <w:rsid w:val="00927E28"/>
    <w:pPr>
      <w:pBdr>
        <w:top w:val="single" w:sz="8" w:space="0" w:color="000000"/>
        <w:bottom w:val="single" w:sz="8" w:space="0" w:color="000000"/>
      </w:pBdr>
      <w:spacing w:before="100" w:beforeAutospacing="1" w:after="100" w:afterAutospacing="1"/>
      <w:jc w:val="center"/>
      <w:textAlignment w:val="center"/>
    </w:pPr>
    <w:rPr>
      <w:color w:val="000000"/>
    </w:rPr>
  </w:style>
  <w:style w:type="paragraph" w:customStyle="1" w:styleId="xl79">
    <w:name w:val="xl79"/>
    <w:basedOn w:val="Normal"/>
    <w:rsid w:val="00927E28"/>
    <w:pPr>
      <w:pBdr>
        <w:top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80">
    <w:name w:val="xl80"/>
    <w:basedOn w:val="Normal"/>
    <w:rsid w:val="00927E28"/>
    <w:pPr>
      <w:pBdr>
        <w:top w:val="single" w:sz="8" w:space="0" w:color="000000"/>
        <w:left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81">
    <w:name w:val="xl81"/>
    <w:basedOn w:val="Normal"/>
    <w:rsid w:val="00927E28"/>
    <w:pPr>
      <w:pBdr>
        <w:bottom w:val="single" w:sz="8" w:space="0" w:color="000000"/>
        <w:right w:val="single" w:sz="8" w:space="0" w:color="auto"/>
      </w:pBdr>
      <w:spacing w:before="100" w:beforeAutospacing="1" w:after="100" w:afterAutospacing="1"/>
    </w:pPr>
    <w:rPr>
      <w:color w:val="000000"/>
      <w:sz w:val="28"/>
      <w:szCs w:val="28"/>
    </w:rPr>
  </w:style>
  <w:style w:type="paragraph" w:customStyle="1" w:styleId="xl82">
    <w:name w:val="xl82"/>
    <w:basedOn w:val="Normal"/>
    <w:rsid w:val="00927E28"/>
    <w:pPr>
      <w:pBdr>
        <w:bottom w:val="single" w:sz="8" w:space="0" w:color="000000"/>
        <w:right w:val="single" w:sz="8" w:space="0" w:color="auto"/>
      </w:pBdr>
      <w:spacing w:before="100" w:beforeAutospacing="1" w:after="100" w:afterAutospacing="1"/>
      <w:jc w:val="both"/>
    </w:pPr>
    <w:rPr>
      <w:color w:val="000000"/>
      <w:sz w:val="28"/>
      <w:szCs w:val="28"/>
    </w:rPr>
  </w:style>
  <w:style w:type="paragraph" w:customStyle="1" w:styleId="xl83">
    <w:name w:val="xl83"/>
    <w:basedOn w:val="Normal"/>
    <w:rsid w:val="00927E28"/>
    <w:pPr>
      <w:pBdr>
        <w:bottom w:val="single" w:sz="8" w:space="0" w:color="000000"/>
        <w:right w:val="single" w:sz="8" w:space="0" w:color="000000"/>
      </w:pBdr>
      <w:spacing w:before="100" w:beforeAutospacing="1" w:after="100" w:afterAutospacing="1"/>
      <w:jc w:val="center"/>
      <w:textAlignment w:val="center"/>
    </w:pPr>
    <w:rPr>
      <w:b/>
      <w:bCs/>
      <w:color w:val="FF0000"/>
    </w:rPr>
  </w:style>
  <w:style w:type="paragraph" w:customStyle="1" w:styleId="xl84">
    <w:name w:val="xl84"/>
    <w:basedOn w:val="Normal"/>
    <w:rsid w:val="00927E28"/>
    <w:pPr>
      <w:pBdr>
        <w:bottom w:val="single" w:sz="8" w:space="0" w:color="000000"/>
        <w:right w:val="single" w:sz="8" w:space="0" w:color="000000"/>
      </w:pBdr>
      <w:spacing w:before="100" w:beforeAutospacing="1" w:after="100" w:afterAutospacing="1"/>
      <w:jc w:val="center"/>
      <w:textAlignment w:val="center"/>
    </w:pPr>
    <w:rPr>
      <w:b/>
      <w:bCs/>
      <w:color w:val="FF0000"/>
    </w:rPr>
  </w:style>
  <w:style w:type="paragraph" w:customStyle="1" w:styleId="xl85">
    <w:name w:val="xl85"/>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b/>
      <w:bCs/>
      <w:color w:val="FF0000"/>
    </w:rPr>
  </w:style>
  <w:style w:type="paragraph" w:customStyle="1" w:styleId="xl86">
    <w:name w:val="xl86"/>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b/>
      <w:bCs/>
      <w:color w:val="FF0000"/>
    </w:rPr>
  </w:style>
  <w:style w:type="paragraph" w:customStyle="1" w:styleId="xl87">
    <w:name w:val="xl87"/>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style>
  <w:style w:type="paragraph" w:styleId="Subtitle">
    <w:name w:val="Subtitle"/>
    <w:basedOn w:val="Normal"/>
    <w:next w:val="Normal"/>
    <w:link w:val="SubtitleChar"/>
    <w:uiPriority w:val="11"/>
    <w:qFormat/>
    <w:rsid w:val="00927E28"/>
    <w:pPr>
      <w:spacing w:after="60"/>
      <w:jc w:val="center"/>
      <w:outlineLvl w:val="1"/>
    </w:pPr>
    <w:rPr>
      <w:rFonts w:ascii="Cambria" w:hAnsi="Cambria"/>
    </w:rPr>
  </w:style>
  <w:style w:type="character" w:customStyle="1" w:styleId="SubtitleChar">
    <w:name w:val="Subtitle Char"/>
    <w:basedOn w:val="DefaultParagraphFont"/>
    <w:link w:val="Subtitle"/>
    <w:rsid w:val="00927E28"/>
    <w:rPr>
      <w:rFonts w:ascii="Cambria" w:eastAsia="Times New Roman" w:hAnsi="Cambria" w:cs="Times New Roman"/>
      <w:sz w:val="24"/>
      <w:szCs w:val="24"/>
    </w:rPr>
  </w:style>
  <w:style w:type="character" w:customStyle="1" w:styleId="Heading30">
    <w:name w:val="Heading #3"/>
    <w:rsid w:val="00927E28"/>
    <w:rPr>
      <w:rFonts w:ascii="SimSun" w:eastAsia="SimSun" w:hAnsi="SimSun" w:cs="SimSun"/>
      <w:b/>
      <w:bCs/>
      <w:i w:val="0"/>
      <w:iCs w:val="0"/>
      <w:smallCaps w:val="0"/>
      <w:strike w:val="0"/>
      <w:color w:val="000000"/>
      <w:spacing w:val="-10"/>
      <w:w w:val="100"/>
      <w:position w:val="0"/>
      <w:sz w:val="27"/>
      <w:szCs w:val="27"/>
      <w:u w:val="none"/>
      <w:lang w:val="vi-VN"/>
    </w:rPr>
  </w:style>
  <w:style w:type="character" w:customStyle="1" w:styleId="EndnoteTextChar">
    <w:name w:val="Endnote Text Char"/>
    <w:basedOn w:val="DefaultParagraphFont"/>
    <w:link w:val="EndnoteText"/>
    <w:uiPriority w:val="99"/>
    <w:semiHidden/>
    <w:rsid w:val="00927E28"/>
    <w:rPr>
      <w:rFonts w:ascii="Times New Roman" w:eastAsia="Times New Roman" w:hAnsi="Times New Roman" w:cs="Times New Roman"/>
      <w:sz w:val="20"/>
      <w:szCs w:val="20"/>
    </w:rPr>
  </w:style>
  <w:style w:type="paragraph" w:styleId="EndnoteText">
    <w:name w:val="endnote text"/>
    <w:basedOn w:val="Normal"/>
    <w:link w:val="EndnoteTextChar"/>
    <w:uiPriority w:val="99"/>
    <w:semiHidden/>
    <w:unhideWhenUsed/>
    <w:rsid w:val="00927E28"/>
    <w:rPr>
      <w:sz w:val="20"/>
      <w:szCs w:val="20"/>
    </w:rPr>
  </w:style>
  <w:style w:type="character" w:customStyle="1" w:styleId="FootnoteTextChar">
    <w:name w:val="Footnote Text Char"/>
    <w:basedOn w:val="DefaultParagraphFont"/>
    <w:link w:val="FootnoteText"/>
    <w:uiPriority w:val="99"/>
    <w:semiHidden/>
    <w:rsid w:val="00927E28"/>
    <w:rPr>
      <w:rFonts w:ascii="Times New Roman" w:eastAsia="Times New Roman" w:hAnsi="Times New Roman" w:cs="Times New Roman"/>
      <w:sz w:val="20"/>
      <w:szCs w:val="20"/>
    </w:rPr>
  </w:style>
  <w:style w:type="paragraph" w:styleId="FootnoteText">
    <w:name w:val="footnote text"/>
    <w:basedOn w:val="Normal"/>
    <w:link w:val="FootnoteTextChar"/>
    <w:uiPriority w:val="99"/>
    <w:semiHidden/>
    <w:unhideWhenUsed/>
    <w:rsid w:val="00927E28"/>
    <w:rPr>
      <w:sz w:val="20"/>
      <w:szCs w:val="20"/>
    </w:rPr>
  </w:style>
  <w:style w:type="character" w:customStyle="1" w:styleId="Heading20">
    <w:name w:val="Heading #2"/>
    <w:rsid w:val="00825A31"/>
    <w:rPr>
      <w:rFonts w:ascii="Times New Roman" w:hAnsi="Times New Roman" w:cs="Times New Roman" w:hint="default"/>
      <w:b/>
      <w:bCs/>
      <w:sz w:val="34"/>
      <w:szCs w:val="34"/>
      <w:shd w:val="clear" w:color="auto" w:fill="FFFFFF"/>
    </w:rPr>
  </w:style>
  <w:style w:type="paragraph" w:customStyle="1" w:styleId="BodyText30">
    <w:name w:val="Body Text3"/>
    <w:basedOn w:val="Normal"/>
    <w:rsid w:val="00825A31"/>
    <w:pPr>
      <w:widowControl w:val="0"/>
      <w:shd w:val="clear" w:color="auto" w:fill="FFFFFF"/>
      <w:suppressAutoHyphens/>
      <w:spacing w:before="240" w:line="480" w:lineRule="exact"/>
      <w:jc w:val="both"/>
    </w:pPr>
    <w:rPr>
      <w:kern w:val="1"/>
      <w:sz w:val="28"/>
      <w:szCs w:val="28"/>
      <w:lang w:eastAsia="ar-SA"/>
    </w:rPr>
  </w:style>
  <w:style w:type="character" w:customStyle="1" w:styleId="ColorfulList-Accent1Char">
    <w:name w:val="Colorful List - Accent 1 Char"/>
    <w:link w:val="ColorfulList-Accent1"/>
    <w:uiPriority w:val="34"/>
    <w:rsid w:val="00825A31"/>
  </w:style>
  <w:style w:type="character" w:customStyle="1" w:styleId="Bodytext2NotItalic">
    <w:name w:val="Body text (2) + Not Italic"/>
    <w:rsid w:val="00825A31"/>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rPr>
  </w:style>
  <w:style w:type="character" w:customStyle="1" w:styleId="Bodytext4">
    <w:name w:val="Body text (4)"/>
    <w:rsid w:val="00825A31"/>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rPr>
  </w:style>
  <w:style w:type="table" w:styleId="ColorfulList-Accent1">
    <w:name w:val="Colorful List Accent 1"/>
    <w:basedOn w:val="TableNormal"/>
    <w:link w:val="ColorfulList-Accent1Char"/>
    <w:uiPriority w:val="34"/>
    <w:rsid w:val="00825A31"/>
    <w:pPr>
      <w:spacing w:after="0" w:line="240" w:lineRule="auto"/>
    </w:p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BodytextSpacing2pt">
    <w:name w:val="Body text + Spacing 2 pt"/>
    <w:rsid w:val="00E67926"/>
    <w:rPr>
      <w:rFonts w:ascii="Times New Roman" w:eastAsia="Times New Roman" w:hAnsi="Times New Roman" w:cs="Times New Roman"/>
      <w:b w:val="0"/>
      <w:bCs w:val="0"/>
      <w:i w:val="0"/>
      <w:iCs w:val="0"/>
      <w:smallCaps w:val="0"/>
      <w:strike w:val="0"/>
      <w:color w:val="000000"/>
      <w:spacing w:val="40"/>
      <w:w w:val="100"/>
      <w:position w:val="0"/>
      <w:sz w:val="27"/>
      <w:szCs w:val="27"/>
      <w:u w:val="none"/>
      <w:shd w:val="clear" w:color="auto" w:fill="FFFFFF"/>
      <w:lang w:val="vi-VN"/>
    </w:rPr>
  </w:style>
  <w:style w:type="paragraph" w:customStyle="1" w:styleId="ColorfulList-Accent11">
    <w:name w:val="Colorful List - Accent 11"/>
    <w:basedOn w:val="Normal"/>
    <w:uiPriority w:val="34"/>
    <w:qFormat/>
    <w:rsid w:val="000515C4"/>
    <w:pPr>
      <w:widowControl w:val="0"/>
      <w:ind w:left="720"/>
      <w:contextualSpacing/>
    </w:pPr>
    <w:rPr>
      <w:rFonts w:ascii="Courier New" w:eastAsia="Courier New" w:hAnsi="Courier New" w:cs="Courier New"/>
      <w:color w:val="000000"/>
      <w:lang w:val="vi-VN"/>
    </w:rPr>
  </w:style>
  <w:style w:type="character" w:customStyle="1" w:styleId="Bodytext5">
    <w:name w:val="Body text (5)"/>
    <w:rsid w:val="000515C4"/>
    <w:rPr>
      <w:rFonts w:ascii="Times New Roman" w:eastAsia="Times New Roman" w:hAnsi="Times New Roman" w:cs="Times New Roman"/>
      <w:b w:val="0"/>
      <w:bCs w:val="0"/>
      <w:i/>
      <w:iCs/>
      <w:caps w:val="0"/>
      <w:smallCaps w:val="0"/>
      <w:strike w:val="0"/>
      <w:dstrike w:val="0"/>
      <w:color w:val="000000"/>
      <w:spacing w:val="0"/>
      <w:w w:val="100"/>
      <w:position w:val="0"/>
      <w:sz w:val="27"/>
      <w:szCs w:val="27"/>
      <w:u w:val="none"/>
      <w:vertAlign w:val="baseline"/>
      <w:lang w:val="vi-VN"/>
    </w:rPr>
  </w:style>
  <w:style w:type="character" w:customStyle="1" w:styleId="Bodytext5NotItalic">
    <w:name w:val="Body text (5) + Not Italic"/>
    <w:rsid w:val="000515C4"/>
    <w:rPr>
      <w:rFonts w:ascii="Times New Roman" w:eastAsia="Times New Roman" w:hAnsi="Times New Roman" w:cs="Times New Roman"/>
      <w:b w:val="0"/>
      <w:bCs w:val="0"/>
      <w:i/>
      <w:iCs/>
      <w:caps w:val="0"/>
      <w:smallCaps w:val="0"/>
      <w:strike w:val="0"/>
      <w:dstrike w:val="0"/>
      <w:color w:val="000000"/>
      <w:spacing w:val="0"/>
      <w:w w:val="100"/>
      <w:position w:val="0"/>
      <w:sz w:val="27"/>
      <w:szCs w:val="27"/>
      <w:u w:val="none"/>
      <w:vertAlign w:val="baseline"/>
      <w:lang w:val="vi-VN"/>
    </w:rPr>
  </w:style>
  <w:style w:type="paragraph" w:customStyle="1" w:styleId="BodyText40">
    <w:name w:val="Body Text4"/>
    <w:basedOn w:val="Normal"/>
    <w:rsid w:val="000515C4"/>
    <w:pPr>
      <w:widowControl w:val="0"/>
      <w:shd w:val="clear" w:color="auto" w:fill="FFFFFF"/>
      <w:suppressAutoHyphens/>
      <w:spacing w:line="480" w:lineRule="exact"/>
      <w:jc w:val="both"/>
    </w:pPr>
    <w:rPr>
      <w:color w:val="000000"/>
      <w:kern w:val="1"/>
      <w:sz w:val="27"/>
      <w:szCs w:val="27"/>
      <w:lang w:val="vi-VN" w:eastAsia="ar-SA"/>
    </w:rPr>
  </w:style>
  <w:style w:type="character" w:customStyle="1" w:styleId="Bodytext21">
    <w:name w:val="Body text (2)_"/>
    <w:link w:val="Bodytext210"/>
    <w:uiPriority w:val="99"/>
    <w:locked/>
    <w:rsid w:val="007E1B91"/>
    <w:rPr>
      <w:shd w:val="clear" w:color="auto" w:fill="FFFFFF"/>
    </w:rPr>
  </w:style>
  <w:style w:type="character" w:customStyle="1" w:styleId="Bodytext41">
    <w:name w:val="Body text (4)_"/>
    <w:uiPriority w:val="99"/>
    <w:locked/>
    <w:rsid w:val="007E1B91"/>
    <w:rPr>
      <w:b/>
      <w:bCs/>
      <w:shd w:val="clear" w:color="auto" w:fill="FFFFFF"/>
    </w:rPr>
  </w:style>
  <w:style w:type="paragraph" w:customStyle="1" w:styleId="Bodytext210">
    <w:name w:val="Body text (2)1"/>
    <w:basedOn w:val="Normal"/>
    <w:link w:val="Bodytext21"/>
    <w:uiPriority w:val="99"/>
    <w:rsid w:val="007E1B91"/>
    <w:pPr>
      <w:widowControl w:val="0"/>
      <w:shd w:val="clear" w:color="auto" w:fill="FFFFFF"/>
      <w:spacing w:line="464" w:lineRule="exact"/>
      <w:ind w:hanging="260"/>
      <w:jc w:val="both"/>
    </w:pPr>
    <w:rPr>
      <w:rFonts w:asciiTheme="minorHAnsi" w:eastAsiaTheme="minorHAnsi" w:hAnsiTheme="minorHAnsi" w:cstheme="minorBidi"/>
      <w:sz w:val="22"/>
      <w:szCs w:val="22"/>
    </w:rPr>
  </w:style>
  <w:style w:type="character" w:customStyle="1" w:styleId="Heading60">
    <w:name w:val="Heading #6_"/>
    <w:link w:val="Heading61"/>
    <w:uiPriority w:val="99"/>
    <w:locked/>
    <w:rsid w:val="007E1B91"/>
    <w:rPr>
      <w:b/>
      <w:bCs/>
      <w:sz w:val="26"/>
      <w:szCs w:val="26"/>
      <w:shd w:val="clear" w:color="auto" w:fill="FFFFFF"/>
    </w:rPr>
  </w:style>
  <w:style w:type="paragraph" w:customStyle="1" w:styleId="Heading61">
    <w:name w:val="Heading #61"/>
    <w:basedOn w:val="Normal"/>
    <w:link w:val="Heading60"/>
    <w:uiPriority w:val="99"/>
    <w:rsid w:val="007E1B91"/>
    <w:pPr>
      <w:widowControl w:val="0"/>
      <w:shd w:val="clear" w:color="auto" w:fill="FFFFFF"/>
      <w:spacing w:line="454" w:lineRule="exact"/>
      <w:jc w:val="center"/>
      <w:outlineLvl w:val="5"/>
    </w:pPr>
    <w:rPr>
      <w:rFonts w:asciiTheme="minorHAnsi" w:eastAsiaTheme="minorHAnsi" w:hAnsiTheme="minorHAnsi" w:cstheme="minorBidi"/>
      <w:b/>
      <w:bCs/>
      <w:sz w:val="26"/>
      <w:szCs w:val="26"/>
    </w:rPr>
  </w:style>
  <w:style w:type="character" w:customStyle="1" w:styleId="Bodytext2Bold">
    <w:name w:val="Body text (2) + Bold"/>
    <w:uiPriority w:val="99"/>
    <w:rsid w:val="007E1B91"/>
    <w:rPr>
      <w:rFonts w:cs="Times New Roman"/>
      <w:b/>
      <w:bCs/>
      <w:shd w:val="clear" w:color="auto" w:fill="FFFFFF"/>
    </w:rPr>
  </w:style>
  <w:style w:type="character" w:customStyle="1" w:styleId="Bodytext6">
    <w:name w:val="Body text (6)_"/>
    <w:link w:val="Bodytext60"/>
    <w:uiPriority w:val="99"/>
    <w:locked/>
    <w:rsid w:val="0069418C"/>
    <w:rPr>
      <w:shd w:val="clear" w:color="auto" w:fill="FFFFFF"/>
    </w:rPr>
  </w:style>
  <w:style w:type="character" w:customStyle="1" w:styleId="Bodytext21NotBold">
    <w:name w:val="Body text (21) + Not Bold"/>
    <w:aliases w:val="Not Italic1,Body text (6) + Bold"/>
    <w:uiPriority w:val="99"/>
    <w:rsid w:val="0069418C"/>
  </w:style>
  <w:style w:type="paragraph" w:customStyle="1" w:styleId="Bodytext60">
    <w:name w:val="Body text (6)"/>
    <w:basedOn w:val="Normal"/>
    <w:link w:val="Bodytext6"/>
    <w:uiPriority w:val="99"/>
    <w:rsid w:val="0069418C"/>
    <w:pPr>
      <w:widowControl w:val="0"/>
      <w:shd w:val="clear" w:color="auto" w:fill="FFFFFF"/>
      <w:spacing w:before="240" w:line="240" w:lineRule="atLeast"/>
      <w:jc w:val="right"/>
    </w:pPr>
    <w:rPr>
      <w:rFonts w:asciiTheme="minorHAnsi" w:eastAsiaTheme="minorHAnsi" w:hAnsiTheme="minorHAnsi" w:cstheme="minorBidi"/>
      <w:sz w:val="22"/>
      <w:szCs w:val="22"/>
    </w:rPr>
  </w:style>
  <w:style w:type="character" w:customStyle="1" w:styleId="Bodytext612pt">
    <w:name w:val="Body text (6) + 12 pt"/>
    <w:aliases w:val="Not Italic3"/>
    <w:uiPriority w:val="99"/>
    <w:rsid w:val="0069418C"/>
    <w:rPr>
      <w:i/>
      <w:iCs/>
      <w:sz w:val="24"/>
      <w:szCs w:val="24"/>
      <w:shd w:val="clear" w:color="auto" w:fill="FFFFFF"/>
    </w:rPr>
  </w:style>
  <w:style w:type="character" w:customStyle="1" w:styleId="Bodytext213pt17">
    <w:name w:val="Body text (2) + 13 pt17"/>
    <w:aliases w:val="Italic28"/>
    <w:uiPriority w:val="99"/>
    <w:rsid w:val="0069418C"/>
    <w:rPr>
      <w:rFonts w:cs="Times New Roman"/>
      <w:i/>
      <w:iCs/>
      <w:sz w:val="26"/>
      <w:szCs w:val="26"/>
      <w:shd w:val="clear" w:color="auto" w:fill="FFFFFF"/>
    </w:rPr>
  </w:style>
  <w:style w:type="character" w:customStyle="1" w:styleId="Bodytext7">
    <w:name w:val="Body text (7)_"/>
    <w:link w:val="Bodytext70"/>
    <w:uiPriority w:val="99"/>
    <w:locked/>
    <w:rsid w:val="00367B5C"/>
    <w:rPr>
      <w:b/>
      <w:bCs/>
      <w:sz w:val="30"/>
      <w:szCs w:val="30"/>
      <w:shd w:val="clear" w:color="auto" w:fill="FFFFFF"/>
    </w:rPr>
  </w:style>
  <w:style w:type="paragraph" w:customStyle="1" w:styleId="Bodytext70">
    <w:name w:val="Body text (7)"/>
    <w:basedOn w:val="Normal"/>
    <w:link w:val="Bodytext7"/>
    <w:uiPriority w:val="99"/>
    <w:rsid w:val="00367B5C"/>
    <w:pPr>
      <w:widowControl w:val="0"/>
      <w:shd w:val="clear" w:color="auto" w:fill="FFFFFF"/>
      <w:spacing w:after="1020" w:line="240" w:lineRule="atLeast"/>
      <w:jc w:val="both"/>
    </w:pPr>
    <w:rPr>
      <w:rFonts w:asciiTheme="minorHAnsi" w:eastAsiaTheme="minorHAnsi" w:hAnsiTheme="minorHAnsi" w:cstheme="minorBidi"/>
      <w:b/>
      <w:bCs/>
      <w:sz w:val="30"/>
      <w:szCs w:val="30"/>
    </w:rPr>
  </w:style>
  <w:style w:type="character" w:customStyle="1" w:styleId="Bodytext7Spacing1pt">
    <w:name w:val="Body text (7) + Spacing 1 pt"/>
    <w:uiPriority w:val="99"/>
    <w:rsid w:val="00367B5C"/>
    <w:rPr>
      <w:rFonts w:cs="Times New Roman"/>
      <w:b/>
      <w:bCs w:val="0"/>
      <w:i/>
      <w:iCs/>
      <w:spacing w:val="30"/>
      <w:sz w:val="26"/>
      <w:szCs w:val="26"/>
      <w:shd w:val="clear" w:color="auto" w:fill="FFFFFF"/>
    </w:rPr>
  </w:style>
  <w:style w:type="character" w:customStyle="1" w:styleId="Bodytext8NotItalic">
    <w:name w:val="Body text (8) + Not Italic"/>
    <w:uiPriority w:val="99"/>
    <w:rsid w:val="00367B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FB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D363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C7069"/>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814E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E184D"/>
    <w:pPr>
      <w:keepNext/>
      <w:keepLines/>
      <w:spacing w:before="200"/>
      <w:outlineLvl w:val="3"/>
    </w:pPr>
    <w:rPr>
      <w:rFonts w:asciiTheme="majorHAnsi" w:eastAsiaTheme="majorEastAsia" w:hAnsiTheme="majorHAnsi" w:cstheme="majorBidi"/>
      <w:b/>
      <w:bCs/>
      <w:i/>
      <w:iCs/>
      <w:color w:val="4F81BD" w:themeColor="accent1"/>
      <w:sz w:val="28"/>
      <w:szCs w:val="28"/>
    </w:rPr>
  </w:style>
  <w:style w:type="paragraph" w:styleId="Heading5">
    <w:name w:val="heading 5"/>
    <w:basedOn w:val="Normal"/>
    <w:next w:val="Normal"/>
    <w:link w:val="Heading5Char"/>
    <w:uiPriority w:val="9"/>
    <w:unhideWhenUsed/>
    <w:qFormat/>
    <w:rsid w:val="00927E28"/>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927E2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927E2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63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C706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814E5"/>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rsid w:val="003E184D"/>
    <w:rPr>
      <w:rFonts w:asciiTheme="majorHAnsi" w:eastAsiaTheme="majorEastAsia" w:hAnsiTheme="majorHAnsi" w:cstheme="majorBidi"/>
      <w:b/>
      <w:bCs/>
      <w:i/>
      <w:iCs/>
      <w:color w:val="4F81BD" w:themeColor="accent1"/>
      <w:sz w:val="28"/>
      <w:szCs w:val="28"/>
    </w:rPr>
  </w:style>
  <w:style w:type="character" w:customStyle="1" w:styleId="Heading5Char">
    <w:name w:val="Heading 5 Char"/>
    <w:basedOn w:val="DefaultParagraphFont"/>
    <w:link w:val="Heading5"/>
    <w:uiPriority w:val="9"/>
    <w:rsid w:val="00927E28"/>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rsid w:val="00927E28"/>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uiPriority w:val="9"/>
    <w:rsid w:val="00927E28"/>
    <w:rPr>
      <w:rFonts w:asciiTheme="majorHAnsi" w:eastAsiaTheme="majorEastAsia" w:hAnsiTheme="majorHAnsi" w:cstheme="majorBidi"/>
      <w:i/>
      <w:iCs/>
      <w:color w:val="404040" w:themeColor="text1" w:themeTint="BF"/>
      <w:sz w:val="24"/>
      <w:szCs w:val="24"/>
    </w:rPr>
  </w:style>
  <w:style w:type="paragraph" w:styleId="ListParagraph">
    <w:name w:val="List Paragraph"/>
    <w:aliases w:val="bang,biểu"/>
    <w:basedOn w:val="Normal"/>
    <w:link w:val="ListParagraphChar"/>
    <w:uiPriority w:val="34"/>
    <w:qFormat/>
    <w:rsid w:val="00551C43"/>
    <w:pPr>
      <w:ind w:left="720"/>
      <w:contextualSpacing/>
    </w:pPr>
  </w:style>
  <w:style w:type="character" w:customStyle="1" w:styleId="ListParagraphChar">
    <w:name w:val="List Paragraph Char"/>
    <w:aliases w:val="bang Char,biểu Char"/>
    <w:link w:val="ListParagraph"/>
    <w:uiPriority w:val="34"/>
    <w:rsid w:val="00BD7438"/>
    <w:rPr>
      <w:rFonts w:ascii="Times New Roman" w:eastAsia="Times New Roman" w:hAnsi="Times New Roman" w:cs="Times New Roman"/>
      <w:sz w:val="24"/>
      <w:szCs w:val="24"/>
    </w:rPr>
  </w:style>
  <w:style w:type="paragraph" w:styleId="BalloonText">
    <w:name w:val="Balloon Text"/>
    <w:basedOn w:val="Normal"/>
    <w:link w:val="BalloonTextChar"/>
    <w:uiPriority w:val="99"/>
    <w:unhideWhenUsed/>
    <w:rsid w:val="00AC2738"/>
    <w:rPr>
      <w:rFonts w:ascii="Tahoma" w:hAnsi="Tahoma" w:cs="Tahoma"/>
      <w:sz w:val="16"/>
      <w:szCs w:val="16"/>
    </w:rPr>
  </w:style>
  <w:style w:type="character" w:customStyle="1" w:styleId="BalloonTextChar">
    <w:name w:val="Balloon Text Char"/>
    <w:basedOn w:val="DefaultParagraphFont"/>
    <w:link w:val="BalloonText"/>
    <w:uiPriority w:val="99"/>
    <w:rsid w:val="00AC2738"/>
    <w:rPr>
      <w:rFonts w:ascii="Tahoma" w:eastAsia="Times New Roman" w:hAnsi="Tahoma" w:cs="Tahoma"/>
      <w:sz w:val="16"/>
      <w:szCs w:val="16"/>
    </w:rPr>
  </w:style>
  <w:style w:type="table" w:styleId="TableGrid">
    <w:name w:val="Table Grid"/>
    <w:basedOn w:val="TableNormal"/>
    <w:rsid w:val="00947F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3E184D"/>
    <w:pPr>
      <w:spacing w:before="100" w:beforeAutospacing="1" w:after="216" w:line="360" w:lineRule="atLeast"/>
      <w:jc w:val="both"/>
    </w:pPr>
  </w:style>
  <w:style w:type="paragraph" w:styleId="Header">
    <w:name w:val="header"/>
    <w:basedOn w:val="Normal"/>
    <w:link w:val="HeaderChar"/>
    <w:uiPriority w:val="99"/>
    <w:unhideWhenUsed/>
    <w:rsid w:val="00CD3049"/>
    <w:pPr>
      <w:tabs>
        <w:tab w:val="center" w:pos="4680"/>
        <w:tab w:val="right" w:pos="9360"/>
      </w:tabs>
    </w:pPr>
    <w:rPr>
      <w:rFonts w:eastAsiaTheme="minorHAnsi" w:cstheme="minorBidi"/>
      <w:sz w:val="28"/>
      <w:szCs w:val="22"/>
    </w:rPr>
  </w:style>
  <w:style w:type="character" w:customStyle="1" w:styleId="HeaderChar">
    <w:name w:val="Header Char"/>
    <w:basedOn w:val="DefaultParagraphFont"/>
    <w:link w:val="Header"/>
    <w:uiPriority w:val="99"/>
    <w:rsid w:val="00CD3049"/>
    <w:rPr>
      <w:rFonts w:ascii="Times New Roman" w:hAnsi="Times New Roman"/>
      <w:sz w:val="28"/>
    </w:rPr>
  </w:style>
  <w:style w:type="paragraph" w:styleId="Footer">
    <w:name w:val="footer"/>
    <w:basedOn w:val="Normal"/>
    <w:link w:val="FooterChar"/>
    <w:uiPriority w:val="99"/>
    <w:unhideWhenUsed/>
    <w:rsid w:val="005013F2"/>
    <w:pPr>
      <w:tabs>
        <w:tab w:val="center" w:pos="4680"/>
        <w:tab w:val="right" w:pos="9360"/>
      </w:tabs>
    </w:pPr>
  </w:style>
  <w:style w:type="character" w:customStyle="1" w:styleId="FooterChar">
    <w:name w:val="Footer Char"/>
    <w:basedOn w:val="DefaultParagraphFont"/>
    <w:link w:val="Footer"/>
    <w:uiPriority w:val="99"/>
    <w:rsid w:val="005013F2"/>
    <w:rPr>
      <w:rFonts w:ascii="Times New Roman" w:eastAsia="Times New Roman" w:hAnsi="Times New Roman" w:cs="Times New Roman"/>
      <w:sz w:val="24"/>
      <w:szCs w:val="24"/>
    </w:rPr>
  </w:style>
  <w:style w:type="character" w:customStyle="1" w:styleId="Bodytext">
    <w:name w:val="Body text_"/>
    <w:link w:val="Bodytext1"/>
    <w:rsid w:val="00D74867"/>
    <w:rPr>
      <w:sz w:val="28"/>
      <w:szCs w:val="28"/>
      <w:shd w:val="clear" w:color="auto" w:fill="FFFFFF"/>
    </w:rPr>
  </w:style>
  <w:style w:type="paragraph" w:customStyle="1" w:styleId="Bodytext1">
    <w:name w:val="Body text1"/>
    <w:basedOn w:val="Normal"/>
    <w:link w:val="Bodytext"/>
    <w:rsid w:val="00D74867"/>
    <w:pPr>
      <w:widowControl w:val="0"/>
      <w:shd w:val="clear" w:color="auto" w:fill="FFFFFF"/>
      <w:spacing w:line="507" w:lineRule="exact"/>
      <w:ind w:hanging="520"/>
      <w:jc w:val="both"/>
    </w:pPr>
    <w:rPr>
      <w:rFonts w:asciiTheme="minorHAnsi" w:eastAsiaTheme="minorHAnsi" w:hAnsiTheme="minorHAnsi" w:cstheme="minorBidi"/>
      <w:sz w:val="28"/>
      <w:szCs w:val="28"/>
    </w:rPr>
  </w:style>
  <w:style w:type="character" w:customStyle="1" w:styleId="Heading40">
    <w:name w:val="Heading #4_"/>
    <w:link w:val="Heading41"/>
    <w:rsid w:val="0021212F"/>
    <w:rPr>
      <w:b/>
      <w:bCs/>
      <w:sz w:val="28"/>
      <w:szCs w:val="28"/>
      <w:shd w:val="clear" w:color="auto" w:fill="FFFFFF"/>
    </w:rPr>
  </w:style>
  <w:style w:type="paragraph" w:customStyle="1" w:styleId="Heading41">
    <w:name w:val="Heading #41"/>
    <w:basedOn w:val="Normal"/>
    <w:link w:val="Heading40"/>
    <w:rsid w:val="0021212F"/>
    <w:pPr>
      <w:widowControl w:val="0"/>
      <w:shd w:val="clear" w:color="auto" w:fill="FFFFFF"/>
      <w:spacing w:line="478" w:lineRule="exact"/>
      <w:jc w:val="both"/>
      <w:outlineLvl w:val="3"/>
    </w:pPr>
    <w:rPr>
      <w:rFonts w:asciiTheme="minorHAnsi" w:eastAsiaTheme="minorHAnsi" w:hAnsiTheme="minorHAnsi" w:cstheme="minorBidi"/>
      <w:b/>
      <w:bCs/>
      <w:sz w:val="28"/>
      <w:szCs w:val="28"/>
    </w:rPr>
  </w:style>
  <w:style w:type="character" w:customStyle="1" w:styleId="BodyTextIndent3Char">
    <w:name w:val="Body Text Indent 3 Char"/>
    <w:link w:val="BodyTextIndent3"/>
    <w:uiPriority w:val="99"/>
    <w:rsid w:val="00322BD3"/>
    <w:rPr>
      <w:sz w:val="16"/>
      <w:szCs w:val="16"/>
    </w:rPr>
  </w:style>
  <w:style w:type="paragraph" w:styleId="BodyTextIndent3">
    <w:name w:val="Body Text Indent 3"/>
    <w:basedOn w:val="Normal"/>
    <w:link w:val="BodyTextIndent3Char"/>
    <w:uiPriority w:val="99"/>
    <w:unhideWhenUsed/>
    <w:rsid w:val="00322BD3"/>
    <w:pPr>
      <w:spacing w:after="120" w:line="276" w:lineRule="auto"/>
      <w:ind w:left="360"/>
    </w:pPr>
    <w:rPr>
      <w:rFonts w:asciiTheme="minorHAnsi" w:eastAsiaTheme="minorHAnsi" w:hAnsiTheme="minorHAnsi" w:cstheme="minorBidi"/>
      <w:sz w:val="16"/>
      <w:szCs w:val="16"/>
    </w:rPr>
  </w:style>
  <w:style w:type="character" w:customStyle="1" w:styleId="C1Char">
    <w:name w:val="C1 Char"/>
    <w:link w:val="C1"/>
    <w:rsid w:val="00322BD3"/>
    <w:rPr>
      <w:bCs/>
      <w:iCs/>
      <w:sz w:val="26"/>
      <w:szCs w:val="26"/>
    </w:rPr>
  </w:style>
  <w:style w:type="paragraph" w:customStyle="1" w:styleId="C1">
    <w:name w:val="C1"/>
    <w:basedOn w:val="Normal"/>
    <w:link w:val="C1Char"/>
    <w:rsid w:val="00322BD3"/>
    <w:pPr>
      <w:spacing w:before="120" w:after="120" w:line="360" w:lineRule="auto"/>
      <w:ind w:firstLine="720"/>
      <w:jc w:val="both"/>
    </w:pPr>
    <w:rPr>
      <w:rFonts w:asciiTheme="minorHAnsi" w:eastAsiaTheme="minorHAnsi" w:hAnsiTheme="minorHAnsi" w:cstheme="minorBidi"/>
      <w:bCs/>
      <w:iCs/>
      <w:sz w:val="26"/>
      <w:szCs w:val="26"/>
    </w:rPr>
  </w:style>
  <w:style w:type="character" w:customStyle="1" w:styleId="BodyTextIndent3Char1">
    <w:name w:val="Body Text Indent 3 Char1"/>
    <w:basedOn w:val="DefaultParagraphFont"/>
    <w:uiPriority w:val="99"/>
    <w:semiHidden/>
    <w:rsid w:val="00322BD3"/>
    <w:rPr>
      <w:rFonts w:ascii="Times New Roman" w:eastAsia="Times New Roman" w:hAnsi="Times New Roman" w:cs="Times New Roman"/>
      <w:sz w:val="16"/>
      <w:szCs w:val="16"/>
    </w:rPr>
  </w:style>
  <w:style w:type="character" w:styleId="Strong">
    <w:name w:val="Strong"/>
    <w:basedOn w:val="DefaultParagraphFont"/>
    <w:uiPriority w:val="22"/>
    <w:qFormat/>
    <w:rsid w:val="00322BD3"/>
    <w:rPr>
      <w:b/>
      <w:bCs/>
    </w:rPr>
  </w:style>
  <w:style w:type="character" w:styleId="Hyperlink">
    <w:name w:val="Hyperlink"/>
    <w:basedOn w:val="DefaultParagraphFont"/>
    <w:uiPriority w:val="99"/>
    <w:unhideWhenUsed/>
    <w:rsid w:val="00322BD3"/>
    <w:rPr>
      <w:color w:val="0000FF"/>
      <w:u w:val="single"/>
    </w:rPr>
  </w:style>
  <w:style w:type="paragraph" w:styleId="BodyTextIndent2">
    <w:name w:val="Body Text Indent 2"/>
    <w:basedOn w:val="Normal"/>
    <w:link w:val="BodyTextIndent2Char"/>
    <w:uiPriority w:val="99"/>
    <w:semiHidden/>
    <w:unhideWhenUsed/>
    <w:rsid w:val="00842BFB"/>
    <w:pPr>
      <w:spacing w:after="120" w:line="480" w:lineRule="auto"/>
      <w:ind w:left="360"/>
    </w:pPr>
  </w:style>
  <w:style w:type="character" w:customStyle="1" w:styleId="BodyTextIndent2Char">
    <w:name w:val="Body Text Indent 2 Char"/>
    <w:basedOn w:val="DefaultParagraphFont"/>
    <w:link w:val="BodyTextIndent2"/>
    <w:uiPriority w:val="99"/>
    <w:semiHidden/>
    <w:rsid w:val="00842BFB"/>
    <w:rPr>
      <w:rFonts w:ascii="Times New Roman" w:eastAsia="Times New Roman" w:hAnsi="Times New Roman" w:cs="Times New Roman"/>
      <w:sz w:val="24"/>
      <w:szCs w:val="24"/>
    </w:rPr>
  </w:style>
  <w:style w:type="character" w:customStyle="1" w:styleId="Bodytext3">
    <w:name w:val="Body text (3)"/>
    <w:rsid w:val="00842BFB"/>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style>
  <w:style w:type="character" w:customStyle="1" w:styleId="Bodytext2">
    <w:name w:val="Body text (2)"/>
    <w:rsid w:val="00842BFB"/>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style>
  <w:style w:type="paragraph" w:styleId="TOCHeading">
    <w:name w:val="TOC Heading"/>
    <w:basedOn w:val="Heading1"/>
    <w:next w:val="Normal"/>
    <w:uiPriority w:val="39"/>
    <w:unhideWhenUsed/>
    <w:qFormat/>
    <w:rsid w:val="006D24DC"/>
    <w:pPr>
      <w:spacing w:line="276" w:lineRule="auto"/>
      <w:outlineLvl w:val="9"/>
    </w:pPr>
    <w:rPr>
      <w:lang w:eastAsia="ja-JP"/>
    </w:rPr>
  </w:style>
  <w:style w:type="paragraph" w:styleId="TOC1">
    <w:name w:val="toc 1"/>
    <w:basedOn w:val="Normal"/>
    <w:next w:val="Normal"/>
    <w:autoRedefine/>
    <w:uiPriority w:val="39"/>
    <w:unhideWhenUsed/>
    <w:qFormat/>
    <w:rsid w:val="00C54F8B"/>
    <w:pPr>
      <w:tabs>
        <w:tab w:val="right" w:leader="dot" w:pos="8778"/>
      </w:tabs>
      <w:spacing w:after="100" w:line="276" w:lineRule="auto"/>
    </w:pPr>
    <w:rPr>
      <w:rFonts w:eastAsiaTheme="majorEastAsia"/>
      <w:noProof/>
      <w:lang w:val="vi-VN" w:eastAsia="vi-VN"/>
    </w:rPr>
  </w:style>
  <w:style w:type="paragraph" w:styleId="TOC2">
    <w:name w:val="toc 2"/>
    <w:basedOn w:val="Normal"/>
    <w:next w:val="Normal"/>
    <w:autoRedefine/>
    <w:uiPriority w:val="39"/>
    <w:unhideWhenUsed/>
    <w:qFormat/>
    <w:rsid w:val="00F74968"/>
    <w:pPr>
      <w:tabs>
        <w:tab w:val="right" w:leader="dot" w:pos="8778"/>
      </w:tabs>
      <w:spacing w:after="100" w:line="276" w:lineRule="auto"/>
    </w:pPr>
    <w:rPr>
      <w:rFonts w:eastAsiaTheme="majorEastAsia"/>
      <w:noProof/>
    </w:rPr>
  </w:style>
  <w:style w:type="paragraph" w:styleId="TOC3">
    <w:name w:val="toc 3"/>
    <w:basedOn w:val="Normal"/>
    <w:next w:val="Normal"/>
    <w:autoRedefine/>
    <w:uiPriority w:val="39"/>
    <w:unhideWhenUsed/>
    <w:qFormat/>
    <w:rsid w:val="006D24DC"/>
    <w:pPr>
      <w:spacing w:after="100"/>
      <w:ind w:left="480"/>
    </w:pPr>
  </w:style>
  <w:style w:type="paragraph" w:styleId="NoSpacing">
    <w:name w:val="No Spacing"/>
    <w:uiPriority w:val="1"/>
    <w:qFormat/>
    <w:rsid w:val="00127CEB"/>
    <w:pPr>
      <w:spacing w:after="0" w:line="240" w:lineRule="auto"/>
    </w:pPr>
    <w:rPr>
      <w:rFonts w:ascii="Times New Roman" w:eastAsia="Times New Roman" w:hAnsi="Times New Roman" w:cs="Times New Roman"/>
      <w:sz w:val="24"/>
      <w:szCs w:val="24"/>
    </w:rPr>
  </w:style>
  <w:style w:type="paragraph" w:customStyle="1" w:styleId="1231">
    <w:name w:val="1.2.3.1"/>
    <w:basedOn w:val="Normal"/>
    <w:rsid w:val="00E0361B"/>
    <w:pPr>
      <w:spacing w:before="120" w:line="360" w:lineRule="auto"/>
      <w:ind w:firstLine="357"/>
      <w:jc w:val="both"/>
    </w:pPr>
    <w:rPr>
      <w:b/>
      <w:bCs/>
      <w:color w:val="000000"/>
      <w:sz w:val="28"/>
      <w:szCs w:val="28"/>
    </w:rPr>
  </w:style>
  <w:style w:type="character" w:customStyle="1" w:styleId="Vanbnnidung75pt5">
    <w:name w:val="Van b?n n?i dung + 7.5 pt5"/>
    <w:uiPriority w:val="99"/>
    <w:rsid w:val="007E487A"/>
    <w:rPr>
      <w:rFonts w:ascii="Times New Roman" w:hAnsi="Times New Roman" w:cs="Times New Roman"/>
      <w:b/>
      <w:bCs/>
      <w:sz w:val="15"/>
      <w:szCs w:val="15"/>
      <w:u w:val="none"/>
    </w:rPr>
  </w:style>
  <w:style w:type="character" w:customStyle="1" w:styleId="Vanbnnidung3">
    <w:name w:val="Van b?n n?i dung3"/>
    <w:uiPriority w:val="99"/>
    <w:rsid w:val="007E487A"/>
    <w:rPr>
      <w:rFonts w:ascii="Times New Roman" w:hAnsi="Times New Roman" w:cs="Times New Roman"/>
      <w:b/>
      <w:bCs/>
      <w:sz w:val="17"/>
      <w:szCs w:val="17"/>
      <w:u w:val="none"/>
      <w:shd w:val="clear" w:color="auto" w:fill="FFFFFF"/>
    </w:rPr>
  </w:style>
  <w:style w:type="paragraph" w:styleId="BodyText20">
    <w:name w:val="Body Text 2"/>
    <w:basedOn w:val="Normal"/>
    <w:link w:val="BodyText2Char"/>
    <w:uiPriority w:val="99"/>
    <w:unhideWhenUsed/>
    <w:rsid w:val="00621706"/>
    <w:pPr>
      <w:spacing w:after="120" w:line="480" w:lineRule="auto"/>
    </w:pPr>
  </w:style>
  <w:style w:type="character" w:customStyle="1" w:styleId="BodyText2Char">
    <w:name w:val="Body Text 2 Char"/>
    <w:basedOn w:val="DefaultParagraphFont"/>
    <w:link w:val="BodyText20"/>
    <w:uiPriority w:val="99"/>
    <w:rsid w:val="00621706"/>
    <w:rPr>
      <w:rFonts w:ascii="Times New Roman" w:eastAsia="Times New Roman" w:hAnsi="Times New Roman" w:cs="Times New Roman"/>
      <w:sz w:val="24"/>
      <w:szCs w:val="24"/>
    </w:rPr>
  </w:style>
  <w:style w:type="paragraph" w:customStyle="1" w:styleId="MTDisplayEquation">
    <w:name w:val="MTDisplayEquation"/>
    <w:basedOn w:val="Normal"/>
    <w:next w:val="Normal"/>
    <w:rsid w:val="00927E28"/>
    <w:pPr>
      <w:tabs>
        <w:tab w:val="center" w:pos="4560"/>
        <w:tab w:val="right" w:pos="9120"/>
      </w:tabs>
      <w:spacing w:line="360" w:lineRule="auto"/>
      <w:jc w:val="both"/>
    </w:pPr>
    <w:rPr>
      <w:rFonts w:ascii="VNI-Times" w:hAnsi="VNI-Times"/>
      <w:sz w:val="28"/>
      <w:szCs w:val="28"/>
    </w:rPr>
  </w:style>
  <w:style w:type="character" w:customStyle="1" w:styleId="mw-headline">
    <w:name w:val="mw-headline"/>
    <w:basedOn w:val="DefaultParagraphFont"/>
    <w:rsid w:val="00927E28"/>
  </w:style>
  <w:style w:type="character" w:customStyle="1" w:styleId="apple-converted-space">
    <w:name w:val="apple-converted-space"/>
    <w:basedOn w:val="DefaultParagraphFont"/>
    <w:rsid w:val="00927E28"/>
  </w:style>
  <w:style w:type="paragraph" w:customStyle="1" w:styleId="ingress">
    <w:name w:val="ingress"/>
    <w:basedOn w:val="Normal"/>
    <w:rsid w:val="00927E28"/>
    <w:pPr>
      <w:spacing w:before="100" w:beforeAutospacing="1" w:after="100" w:afterAutospacing="1"/>
    </w:pPr>
  </w:style>
  <w:style w:type="character" w:customStyle="1" w:styleId="google-src-text1">
    <w:name w:val="google-src-text1"/>
    <w:rsid w:val="00927E28"/>
    <w:rPr>
      <w:vanish/>
      <w:webHidden w:val="0"/>
      <w:specVanish w:val="0"/>
    </w:rPr>
  </w:style>
  <w:style w:type="paragraph" w:customStyle="1" w:styleId="btext">
    <w:name w:val="btext"/>
    <w:basedOn w:val="Normal"/>
    <w:rsid w:val="00927E28"/>
    <w:pPr>
      <w:spacing w:before="100" w:beforeAutospacing="1" w:after="100" w:afterAutospacing="1"/>
    </w:pPr>
  </w:style>
  <w:style w:type="paragraph" w:customStyle="1" w:styleId="GACH">
    <w:name w:val="GACH"/>
    <w:basedOn w:val="Normal"/>
    <w:link w:val="GACHChar"/>
    <w:qFormat/>
    <w:rsid w:val="00927E28"/>
    <w:pPr>
      <w:spacing w:line="360" w:lineRule="auto"/>
      <w:jc w:val="both"/>
    </w:pPr>
    <w:rPr>
      <w:sz w:val="28"/>
      <w:szCs w:val="28"/>
      <w:lang w:val="vi-VN"/>
    </w:rPr>
  </w:style>
  <w:style w:type="character" w:customStyle="1" w:styleId="GACHChar">
    <w:name w:val="GACH Char"/>
    <w:basedOn w:val="DefaultParagraphFont"/>
    <w:link w:val="GACH"/>
    <w:rsid w:val="00927E28"/>
    <w:rPr>
      <w:rFonts w:ascii="Times New Roman" w:eastAsia="Times New Roman" w:hAnsi="Times New Roman" w:cs="Times New Roman"/>
      <w:sz w:val="28"/>
      <w:szCs w:val="28"/>
      <w:lang w:val="vi-VN"/>
    </w:rPr>
  </w:style>
  <w:style w:type="paragraph" w:customStyle="1" w:styleId="BANG">
    <w:name w:val="BANG"/>
    <w:basedOn w:val="Normal"/>
    <w:link w:val="BANGChar"/>
    <w:qFormat/>
    <w:rsid w:val="00927E28"/>
    <w:pPr>
      <w:jc w:val="center"/>
    </w:pPr>
    <w:rPr>
      <w:rFonts w:eastAsiaTheme="minorEastAsia"/>
      <w:szCs w:val="26"/>
    </w:rPr>
  </w:style>
  <w:style w:type="character" w:customStyle="1" w:styleId="BANGChar">
    <w:name w:val="BANG Char"/>
    <w:basedOn w:val="DefaultParagraphFont"/>
    <w:link w:val="BANG"/>
    <w:rsid w:val="00927E28"/>
    <w:rPr>
      <w:rFonts w:ascii="Times New Roman" w:eastAsiaTheme="minorEastAsia" w:hAnsi="Times New Roman" w:cs="Times New Roman"/>
      <w:sz w:val="24"/>
      <w:szCs w:val="26"/>
    </w:rPr>
  </w:style>
  <w:style w:type="character" w:customStyle="1" w:styleId="BodyText10">
    <w:name w:val="Body Text1"/>
    <w:rsid w:val="00927E28"/>
    <w:rPr>
      <w:rFonts w:eastAsia="Times New Roman"/>
      <w:color w:val="000000"/>
      <w:spacing w:val="0"/>
      <w:w w:val="100"/>
      <w:position w:val="0"/>
      <w:sz w:val="28"/>
      <w:szCs w:val="28"/>
      <w:vertAlign w:val="baseline"/>
      <w:lang w:val="vi-VN"/>
    </w:rPr>
  </w:style>
  <w:style w:type="paragraph" w:customStyle="1" w:styleId="NO">
    <w:name w:val="NO"/>
    <w:basedOn w:val="NoSpacing"/>
    <w:link w:val="NOChar"/>
    <w:qFormat/>
    <w:rsid w:val="00927E28"/>
    <w:pPr>
      <w:spacing w:line="360" w:lineRule="auto"/>
      <w:jc w:val="both"/>
    </w:pPr>
    <w:rPr>
      <w:sz w:val="28"/>
      <w:szCs w:val="28"/>
    </w:rPr>
  </w:style>
  <w:style w:type="character" w:customStyle="1" w:styleId="NOChar">
    <w:name w:val="NO Char"/>
    <w:basedOn w:val="DefaultParagraphFont"/>
    <w:link w:val="NO"/>
    <w:rsid w:val="00927E28"/>
    <w:rPr>
      <w:rFonts w:ascii="Times New Roman" w:eastAsia="Times New Roman" w:hAnsi="Times New Roman" w:cs="Times New Roman"/>
      <w:sz w:val="28"/>
      <w:szCs w:val="28"/>
    </w:rPr>
  </w:style>
  <w:style w:type="character" w:customStyle="1" w:styleId="BodytextSpacing0pt">
    <w:name w:val="Body text + Spacing 0 pt"/>
    <w:basedOn w:val="DefaultParagraphFont"/>
    <w:rsid w:val="00927E28"/>
    <w:rPr>
      <w:rFonts w:eastAsia="Times New Roman"/>
      <w:b w:val="0"/>
      <w:bCs w:val="0"/>
      <w:i w:val="0"/>
      <w:iCs w:val="0"/>
      <w:smallCaps w:val="0"/>
      <w:strike w:val="0"/>
      <w:color w:val="000000"/>
      <w:spacing w:val="7"/>
      <w:w w:val="100"/>
      <w:position w:val="0"/>
      <w:sz w:val="27"/>
      <w:szCs w:val="27"/>
      <w:u w:val="none"/>
      <w:shd w:val="clear" w:color="auto" w:fill="FFFFFF"/>
      <w:lang w:val="vi-VN"/>
    </w:rPr>
  </w:style>
  <w:style w:type="character" w:customStyle="1" w:styleId="BodytextItalic">
    <w:name w:val="Body text + Italic"/>
    <w:aliases w:val="Body text (8) + 19.5 pt,Not Bold,Spacing 0 pt,Body text (5) + 13 pt,Body text + 13 pt,Body text + 12.5 pt,Bold,Italic,Body text (12) + Not Italic,Body text (12) + 12.5 pt,Body text + Franklin Gothic Heavy,4 pt,Body text (2) + Italic"/>
    <w:rsid w:val="00927E28"/>
    <w:rPr>
      <w:rFonts w:ascii="Times New Roman" w:hAnsi="Times New Roman" w:cs="Times New Roman" w:hint="default"/>
      <w:i/>
      <w:iCs/>
      <w:color w:val="000000"/>
      <w:spacing w:val="0"/>
      <w:w w:val="100"/>
      <w:position w:val="0"/>
      <w:sz w:val="24"/>
      <w:szCs w:val="24"/>
      <w:shd w:val="clear" w:color="auto" w:fill="FFFFFF"/>
      <w:lang w:val="vi-VN"/>
    </w:rPr>
  </w:style>
  <w:style w:type="character" w:customStyle="1" w:styleId="Bodytext13">
    <w:name w:val="Body text (13)"/>
    <w:basedOn w:val="DefaultParagraphFont"/>
    <w:rsid w:val="00927E28"/>
    <w:rPr>
      <w:rFonts w:ascii="Times New Roman" w:eastAsia="Times New Roman" w:hAnsi="Times New Roman" w:cs="Times New Roman"/>
      <w:b/>
      <w:bCs/>
      <w:i/>
      <w:iCs/>
      <w:smallCaps w:val="0"/>
      <w:strike w:val="0"/>
      <w:color w:val="000000"/>
      <w:spacing w:val="-2"/>
      <w:w w:val="100"/>
      <w:position w:val="0"/>
      <w:sz w:val="28"/>
      <w:szCs w:val="28"/>
      <w:u w:val="single"/>
      <w:lang w:val="vi-VN"/>
    </w:rPr>
  </w:style>
  <w:style w:type="character" w:customStyle="1" w:styleId="BodytextSpacing1pt">
    <w:name w:val="Body text + Spacing 1 pt"/>
    <w:basedOn w:val="DefaultParagraphFont"/>
    <w:rsid w:val="00927E28"/>
    <w:rPr>
      <w:rFonts w:ascii="Times New Roman" w:eastAsia="Times New Roman" w:hAnsi="Times New Roman"/>
      <w:b w:val="0"/>
      <w:bCs w:val="0"/>
      <w:i w:val="0"/>
      <w:iCs w:val="0"/>
      <w:smallCaps w:val="0"/>
      <w:strike w:val="0"/>
      <w:color w:val="000000"/>
      <w:spacing w:val="38"/>
      <w:w w:val="100"/>
      <w:position w:val="0"/>
      <w:sz w:val="27"/>
      <w:szCs w:val="27"/>
      <w:u w:val="none"/>
      <w:shd w:val="clear" w:color="auto" w:fill="FFFFFF"/>
      <w:lang w:val="vi-VN"/>
    </w:rPr>
  </w:style>
  <w:style w:type="paragraph" w:styleId="Caption">
    <w:name w:val="caption"/>
    <w:basedOn w:val="Normal"/>
    <w:next w:val="Normal"/>
    <w:uiPriority w:val="35"/>
    <w:unhideWhenUsed/>
    <w:qFormat/>
    <w:rsid w:val="00927E28"/>
    <w:pPr>
      <w:keepNext/>
      <w:spacing w:line="360" w:lineRule="auto"/>
      <w:jc w:val="center"/>
    </w:pPr>
    <w:rPr>
      <w:rFonts w:eastAsiaTheme="minorEastAsia"/>
      <w:b/>
      <w:bCs/>
      <w:i/>
      <w:noProof/>
      <w:sz w:val="26"/>
      <w:szCs w:val="28"/>
    </w:rPr>
  </w:style>
  <w:style w:type="character" w:customStyle="1" w:styleId="Bodytext10Spacing0pt">
    <w:name w:val="Body text (10) + Spacing 0 pt"/>
    <w:basedOn w:val="DefaultParagraphFont"/>
    <w:rsid w:val="00927E28"/>
    <w:rPr>
      <w:rFonts w:ascii="Times New Roman" w:eastAsia="Times New Roman" w:hAnsi="Times New Roman" w:cs="Times New Roman"/>
      <w:b/>
      <w:bCs/>
      <w:i w:val="0"/>
      <w:iCs w:val="0"/>
      <w:smallCaps w:val="0"/>
      <w:strike w:val="0"/>
      <w:color w:val="000000"/>
      <w:spacing w:val="6"/>
      <w:w w:val="100"/>
      <w:position w:val="0"/>
      <w:sz w:val="26"/>
      <w:szCs w:val="26"/>
      <w:u w:val="none"/>
      <w:shd w:val="clear" w:color="auto" w:fill="FFFFFF"/>
      <w:lang w:val="vi-VN"/>
    </w:rPr>
  </w:style>
  <w:style w:type="character" w:customStyle="1" w:styleId="CharChar">
    <w:name w:val="Char Char"/>
    <w:rsid w:val="00927E28"/>
    <w:rPr>
      <w:rFonts w:ascii="VNI-Times" w:hAnsi="VNI-Times" w:cs="Times New Roman"/>
      <w:bCs/>
      <w:i/>
      <w:iCs/>
      <w:sz w:val="26"/>
      <w:szCs w:val="26"/>
      <w:lang w:val="en-US" w:eastAsia="en-US" w:bidi="ar-SA"/>
    </w:rPr>
  </w:style>
  <w:style w:type="paragraph" w:customStyle="1" w:styleId="LL4">
    <w:name w:val="LL4"/>
    <w:basedOn w:val="Normal"/>
    <w:link w:val="LL4Char"/>
    <w:qFormat/>
    <w:rsid w:val="00927E28"/>
    <w:pPr>
      <w:spacing w:line="360" w:lineRule="auto"/>
      <w:jc w:val="both"/>
      <w:outlineLvl w:val="3"/>
    </w:pPr>
    <w:rPr>
      <w:b/>
      <w:i/>
      <w:sz w:val="28"/>
      <w:szCs w:val="28"/>
      <w:lang w:val="vi-VN"/>
    </w:rPr>
  </w:style>
  <w:style w:type="character" w:customStyle="1" w:styleId="LL4Char">
    <w:name w:val="LL4 Char"/>
    <w:basedOn w:val="DefaultParagraphFont"/>
    <w:link w:val="LL4"/>
    <w:rsid w:val="00927E28"/>
    <w:rPr>
      <w:rFonts w:ascii="Times New Roman" w:eastAsia="Times New Roman" w:hAnsi="Times New Roman" w:cs="Times New Roman"/>
      <w:b/>
      <w:i/>
      <w:sz w:val="28"/>
      <w:szCs w:val="28"/>
      <w:lang w:val="vi-VN"/>
    </w:rPr>
  </w:style>
  <w:style w:type="character" w:customStyle="1" w:styleId="Heading50">
    <w:name w:val="Heading #5"/>
    <w:rsid w:val="00927E28"/>
    <w:rPr>
      <w:rFonts w:ascii="Times New Roman" w:eastAsia="Times New Roman" w:hAnsi="Times New Roman" w:cs="Times New Roman"/>
      <w:b w:val="0"/>
      <w:bCs w:val="0"/>
      <w:i/>
      <w:iCs/>
      <w:smallCaps w:val="0"/>
      <w:strike w:val="0"/>
      <w:color w:val="000000"/>
      <w:spacing w:val="0"/>
      <w:w w:val="100"/>
      <w:position w:val="0"/>
      <w:sz w:val="27"/>
      <w:szCs w:val="27"/>
      <w:u w:val="none"/>
      <w:lang w:val="vi-VN"/>
    </w:rPr>
  </w:style>
  <w:style w:type="paragraph" w:styleId="TOC6">
    <w:name w:val="toc 6"/>
    <w:basedOn w:val="Normal"/>
    <w:next w:val="Normal"/>
    <w:autoRedefine/>
    <w:uiPriority w:val="39"/>
    <w:unhideWhenUsed/>
    <w:rsid w:val="00927E28"/>
    <w:pPr>
      <w:tabs>
        <w:tab w:val="right" w:leader="dot" w:pos="8778"/>
      </w:tabs>
      <w:spacing w:line="360" w:lineRule="auto"/>
      <w:ind w:left="1134" w:hanging="1134"/>
    </w:pPr>
    <w:rPr>
      <w:b/>
      <w:bCs/>
      <w:color w:val="000000"/>
      <w:sz w:val="28"/>
      <w:szCs w:val="28"/>
    </w:rPr>
  </w:style>
  <w:style w:type="paragraph" w:styleId="TOC5">
    <w:name w:val="toc 5"/>
    <w:basedOn w:val="Normal"/>
    <w:next w:val="Normal"/>
    <w:autoRedefine/>
    <w:uiPriority w:val="39"/>
    <w:unhideWhenUsed/>
    <w:rsid w:val="00927E28"/>
    <w:pPr>
      <w:spacing w:after="100"/>
      <w:ind w:left="1120"/>
    </w:pPr>
    <w:rPr>
      <w:b/>
      <w:bCs/>
      <w:color w:val="000000"/>
      <w:sz w:val="28"/>
      <w:szCs w:val="28"/>
    </w:rPr>
  </w:style>
  <w:style w:type="paragraph" w:styleId="BodyText0">
    <w:name w:val="Body Text"/>
    <w:basedOn w:val="Normal"/>
    <w:link w:val="BodyTextChar"/>
    <w:rsid w:val="00927E28"/>
    <w:rPr>
      <w:rFonts w:ascii="VNI-Times" w:hAnsi="VNI-Times"/>
      <w:szCs w:val="26"/>
    </w:rPr>
  </w:style>
  <w:style w:type="character" w:customStyle="1" w:styleId="BodyTextChar">
    <w:name w:val="Body Text Char"/>
    <w:basedOn w:val="DefaultParagraphFont"/>
    <w:link w:val="BodyText0"/>
    <w:rsid w:val="00927E28"/>
    <w:rPr>
      <w:rFonts w:ascii="VNI-Times" w:eastAsia="Times New Roman" w:hAnsi="VNI-Times" w:cs="Times New Roman"/>
      <w:sz w:val="24"/>
      <w:szCs w:val="26"/>
    </w:rPr>
  </w:style>
  <w:style w:type="character" w:styleId="Emphasis">
    <w:name w:val="Emphasis"/>
    <w:qFormat/>
    <w:rsid w:val="00927E28"/>
    <w:rPr>
      <w:i/>
      <w:iCs/>
    </w:rPr>
  </w:style>
  <w:style w:type="paragraph" w:styleId="BodyTextIndent">
    <w:name w:val="Body Text Indent"/>
    <w:basedOn w:val="Normal"/>
    <w:link w:val="BodyTextIndentChar"/>
    <w:uiPriority w:val="99"/>
    <w:unhideWhenUsed/>
    <w:rsid w:val="00927E28"/>
    <w:pPr>
      <w:spacing w:after="120"/>
      <w:ind w:left="360"/>
    </w:pPr>
    <w:rPr>
      <w:b/>
      <w:bCs/>
      <w:color w:val="000000"/>
      <w:sz w:val="28"/>
      <w:szCs w:val="28"/>
    </w:rPr>
  </w:style>
  <w:style w:type="character" w:customStyle="1" w:styleId="BodyTextIndentChar">
    <w:name w:val="Body Text Indent Char"/>
    <w:basedOn w:val="DefaultParagraphFont"/>
    <w:link w:val="BodyTextIndent"/>
    <w:uiPriority w:val="99"/>
    <w:rsid w:val="00927E28"/>
    <w:rPr>
      <w:rFonts w:ascii="Times New Roman" w:eastAsia="Times New Roman" w:hAnsi="Times New Roman" w:cs="Times New Roman"/>
      <w:b/>
      <w:bCs/>
      <w:color w:val="000000"/>
      <w:sz w:val="28"/>
      <w:szCs w:val="28"/>
    </w:rPr>
  </w:style>
  <w:style w:type="paragraph" w:styleId="TOC7">
    <w:name w:val="toc 7"/>
    <w:basedOn w:val="Normal"/>
    <w:next w:val="Normal"/>
    <w:autoRedefine/>
    <w:uiPriority w:val="39"/>
    <w:unhideWhenUsed/>
    <w:rsid w:val="00927E28"/>
    <w:pPr>
      <w:ind w:left="1680"/>
    </w:pPr>
    <w:rPr>
      <w:b/>
      <w:bCs/>
      <w:color w:val="000000"/>
      <w:sz w:val="28"/>
      <w:szCs w:val="28"/>
    </w:rPr>
  </w:style>
  <w:style w:type="character" w:customStyle="1" w:styleId="Vanbnnidung5">
    <w:name w:val="Van b?n n?i dung (5)_"/>
    <w:link w:val="Vanbnnidung51"/>
    <w:rsid w:val="00927E28"/>
    <w:rPr>
      <w:b/>
      <w:bCs/>
      <w:sz w:val="26"/>
      <w:szCs w:val="26"/>
      <w:shd w:val="clear" w:color="auto" w:fill="FFFFFF"/>
    </w:rPr>
  </w:style>
  <w:style w:type="paragraph" w:customStyle="1" w:styleId="Vanbnnidung51">
    <w:name w:val="Van b?n n?i dung (5)1"/>
    <w:basedOn w:val="Normal"/>
    <w:link w:val="Vanbnnidung5"/>
    <w:rsid w:val="00927E28"/>
    <w:pPr>
      <w:widowControl w:val="0"/>
      <w:shd w:val="clear" w:color="auto" w:fill="FFFFFF"/>
      <w:spacing w:before="300" w:after="960" w:line="295" w:lineRule="exact"/>
      <w:jc w:val="both"/>
    </w:pPr>
    <w:rPr>
      <w:rFonts w:asciiTheme="minorHAnsi" w:eastAsiaTheme="minorHAnsi" w:hAnsiTheme="minorHAnsi" w:cstheme="minorBidi"/>
      <w:b/>
      <w:bCs/>
      <w:sz w:val="26"/>
      <w:szCs w:val="26"/>
      <w:shd w:val="clear" w:color="auto" w:fill="FFFFFF"/>
    </w:rPr>
  </w:style>
  <w:style w:type="paragraph" w:customStyle="1" w:styleId="xl63">
    <w:name w:val="xl63"/>
    <w:basedOn w:val="Normal"/>
    <w:rsid w:val="00927E28"/>
    <w:pPr>
      <w:pBdr>
        <w:bottom w:val="single" w:sz="8" w:space="0" w:color="000000"/>
        <w:right w:val="single" w:sz="8" w:space="0" w:color="000000"/>
      </w:pBdr>
      <w:spacing w:before="100" w:beforeAutospacing="1" w:after="100" w:afterAutospacing="1"/>
      <w:textAlignment w:val="center"/>
    </w:pPr>
  </w:style>
  <w:style w:type="paragraph" w:customStyle="1" w:styleId="xl64">
    <w:name w:val="xl64"/>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5">
    <w:name w:val="xl65"/>
    <w:basedOn w:val="Normal"/>
    <w:rsid w:val="00927E28"/>
    <w:pPr>
      <w:pBdr>
        <w:left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6">
    <w:name w:val="xl66"/>
    <w:basedOn w:val="Normal"/>
    <w:rsid w:val="00927E28"/>
    <w:pPr>
      <w:pBdr>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7">
    <w:name w:val="xl67"/>
    <w:basedOn w:val="Normal"/>
    <w:rsid w:val="00927E28"/>
    <w:pPr>
      <w:spacing w:before="100" w:beforeAutospacing="1" w:after="100" w:afterAutospacing="1"/>
      <w:jc w:val="center"/>
      <w:textAlignment w:val="center"/>
    </w:pPr>
    <w:rPr>
      <w:color w:val="000000"/>
    </w:rPr>
  </w:style>
  <w:style w:type="paragraph" w:customStyle="1" w:styleId="xl68">
    <w:name w:val="xl68"/>
    <w:basedOn w:val="Normal"/>
    <w:rsid w:val="00927E28"/>
    <w:pPr>
      <w:pBdr>
        <w:bottom w:val="single" w:sz="8" w:space="0" w:color="000000"/>
        <w:right w:val="single" w:sz="8" w:space="0" w:color="000000"/>
      </w:pBdr>
      <w:spacing w:before="100" w:beforeAutospacing="1" w:after="100" w:afterAutospacing="1"/>
      <w:jc w:val="both"/>
      <w:textAlignment w:val="center"/>
    </w:pPr>
  </w:style>
  <w:style w:type="paragraph" w:customStyle="1" w:styleId="xl69">
    <w:name w:val="xl69"/>
    <w:basedOn w:val="Normal"/>
    <w:rsid w:val="00927E28"/>
    <w:pPr>
      <w:pBdr>
        <w:bottom w:val="single" w:sz="8" w:space="0" w:color="000000"/>
        <w:right w:val="single" w:sz="8" w:space="0" w:color="000000"/>
      </w:pBdr>
      <w:spacing w:before="100" w:beforeAutospacing="1" w:after="100" w:afterAutospacing="1"/>
      <w:jc w:val="both"/>
      <w:textAlignment w:val="center"/>
    </w:pPr>
    <w:rPr>
      <w:color w:val="FF0000"/>
    </w:rPr>
  </w:style>
  <w:style w:type="paragraph" w:customStyle="1" w:styleId="xl70">
    <w:name w:val="xl70"/>
    <w:basedOn w:val="Normal"/>
    <w:rsid w:val="00927E28"/>
    <w:pPr>
      <w:pBdr>
        <w:bottom w:val="single" w:sz="8" w:space="0" w:color="000000"/>
        <w:right w:val="single" w:sz="8" w:space="0" w:color="000000"/>
      </w:pBdr>
      <w:spacing w:before="100" w:beforeAutospacing="1" w:after="100" w:afterAutospacing="1"/>
      <w:jc w:val="center"/>
      <w:textAlignment w:val="center"/>
    </w:pPr>
    <w:rPr>
      <w:color w:val="FF0000"/>
    </w:rPr>
  </w:style>
  <w:style w:type="paragraph" w:customStyle="1" w:styleId="xl71">
    <w:name w:val="xl71"/>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color w:val="FF0000"/>
    </w:rPr>
  </w:style>
  <w:style w:type="paragraph" w:customStyle="1" w:styleId="xl72">
    <w:name w:val="xl72"/>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color w:val="FF0000"/>
    </w:rPr>
  </w:style>
  <w:style w:type="paragraph" w:customStyle="1" w:styleId="xl73">
    <w:name w:val="xl73"/>
    <w:basedOn w:val="Normal"/>
    <w:rsid w:val="00927E28"/>
    <w:pPr>
      <w:pBdr>
        <w:bottom w:val="single" w:sz="8" w:space="0" w:color="000000"/>
        <w:right w:val="single" w:sz="8" w:space="0" w:color="000000"/>
      </w:pBdr>
      <w:spacing w:before="100" w:beforeAutospacing="1" w:after="100" w:afterAutospacing="1"/>
      <w:textAlignment w:val="center"/>
    </w:pPr>
    <w:rPr>
      <w:color w:val="FF0000"/>
    </w:rPr>
  </w:style>
  <w:style w:type="paragraph" w:customStyle="1" w:styleId="xl74">
    <w:name w:val="xl74"/>
    <w:basedOn w:val="Normal"/>
    <w:rsid w:val="00927E28"/>
    <w:pPr>
      <w:pBdr>
        <w:bottom w:val="single" w:sz="8" w:space="0" w:color="000000"/>
        <w:right w:val="single" w:sz="8" w:space="0" w:color="000000"/>
      </w:pBdr>
      <w:spacing w:before="100" w:beforeAutospacing="1" w:after="100" w:afterAutospacing="1"/>
      <w:jc w:val="center"/>
      <w:textAlignment w:val="center"/>
    </w:pPr>
  </w:style>
  <w:style w:type="paragraph" w:customStyle="1" w:styleId="xl75">
    <w:name w:val="xl75"/>
    <w:basedOn w:val="Normal"/>
    <w:rsid w:val="00927E28"/>
    <w:pPr>
      <w:pBdr>
        <w:bottom w:val="single" w:sz="8" w:space="0" w:color="000000"/>
        <w:right w:val="single" w:sz="8" w:space="0" w:color="000000"/>
      </w:pBdr>
      <w:spacing w:before="100" w:beforeAutospacing="1" w:after="100" w:afterAutospacing="1"/>
      <w:jc w:val="center"/>
      <w:textAlignment w:val="center"/>
    </w:pPr>
    <w:rPr>
      <w:color w:val="00B0F0"/>
    </w:rPr>
  </w:style>
  <w:style w:type="paragraph" w:customStyle="1" w:styleId="xl76">
    <w:name w:val="xl76"/>
    <w:basedOn w:val="Normal"/>
    <w:rsid w:val="00927E28"/>
    <w:pPr>
      <w:pBdr>
        <w:bottom w:val="single" w:sz="8" w:space="0" w:color="000000"/>
        <w:right w:val="single" w:sz="8" w:space="0" w:color="000000"/>
      </w:pBdr>
      <w:spacing w:before="100" w:beforeAutospacing="1" w:after="100" w:afterAutospacing="1"/>
      <w:textAlignment w:val="center"/>
    </w:pPr>
    <w:rPr>
      <w:color w:val="00B0F0"/>
    </w:rPr>
  </w:style>
  <w:style w:type="paragraph" w:customStyle="1" w:styleId="xl77">
    <w:name w:val="xl77"/>
    <w:basedOn w:val="Normal"/>
    <w:rsid w:val="00927E28"/>
    <w:pPr>
      <w:pBdr>
        <w:top w:val="single" w:sz="8" w:space="0" w:color="000000"/>
        <w:left w:val="single" w:sz="8" w:space="0" w:color="000000"/>
        <w:bottom w:val="single" w:sz="8" w:space="0" w:color="000000"/>
      </w:pBdr>
      <w:spacing w:before="100" w:beforeAutospacing="1" w:after="100" w:afterAutospacing="1"/>
      <w:jc w:val="center"/>
      <w:textAlignment w:val="center"/>
    </w:pPr>
    <w:rPr>
      <w:color w:val="000000"/>
    </w:rPr>
  </w:style>
  <w:style w:type="paragraph" w:customStyle="1" w:styleId="xl78">
    <w:name w:val="xl78"/>
    <w:basedOn w:val="Normal"/>
    <w:rsid w:val="00927E28"/>
    <w:pPr>
      <w:pBdr>
        <w:top w:val="single" w:sz="8" w:space="0" w:color="000000"/>
        <w:bottom w:val="single" w:sz="8" w:space="0" w:color="000000"/>
      </w:pBdr>
      <w:spacing w:before="100" w:beforeAutospacing="1" w:after="100" w:afterAutospacing="1"/>
      <w:jc w:val="center"/>
      <w:textAlignment w:val="center"/>
    </w:pPr>
    <w:rPr>
      <w:color w:val="000000"/>
    </w:rPr>
  </w:style>
  <w:style w:type="paragraph" w:customStyle="1" w:styleId="xl79">
    <w:name w:val="xl79"/>
    <w:basedOn w:val="Normal"/>
    <w:rsid w:val="00927E28"/>
    <w:pPr>
      <w:pBdr>
        <w:top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80">
    <w:name w:val="xl80"/>
    <w:basedOn w:val="Normal"/>
    <w:rsid w:val="00927E28"/>
    <w:pPr>
      <w:pBdr>
        <w:top w:val="single" w:sz="8" w:space="0" w:color="000000"/>
        <w:left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81">
    <w:name w:val="xl81"/>
    <w:basedOn w:val="Normal"/>
    <w:rsid w:val="00927E28"/>
    <w:pPr>
      <w:pBdr>
        <w:bottom w:val="single" w:sz="8" w:space="0" w:color="000000"/>
        <w:right w:val="single" w:sz="8" w:space="0" w:color="auto"/>
      </w:pBdr>
      <w:spacing w:before="100" w:beforeAutospacing="1" w:after="100" w:afterAutospacing="1"/>
    </w:pPr>
    <w:rPr>
      <w:color w:val="000000"/>
      <w:sz w:val="28"/>
      <w:szCs w:val="28"/>
    </w:rPr>
  </w:style>
  <w:style w:type="paragraph" w:customStyle="1" w:styleId="xl82">
    <w:name w:val="xl82"/>
    <w:basedOn w:val="Normal"/>
    <w:rsid w:val="00927E28"/>
    <w:pPr>
      <w:pBdr>
        <w:bottom w:val="single" w:sz="8" w:space="0" w:color="000000"/>
        <w:right w:val="single" w:sz="8" w:space="0" w:color="auto"/>
      </w:pBdr>
      <w:spacing w:before="100" w:beforeAutospacing="1" w:after="100" w:afterAutospacing="1"/>
      <w:jc w:val="both"/>
    </w:pPr>
    <w:rPr>
      <w:color w:val="000000"/>
      <w:sz w:val="28"/>
      <w:szCs w:val="28"/>
    </w:rPr>
  </w:style>
  <w:style w:type="paragraph" w:customStyle="1" w:styleId="xl83">
    <w:name w:val="xl83"/>
    <w:basedOn w:val="Normal"/>
    <w:rsid w:val="00927E28"/>
    <w:pPr>
      <w:pBdr>
        <w:bottom w:val="single" w:sz="8" w:space="0" w:color="000000"/>
        <w:right w:val="single" w:sz="8" w:space="0" w:color="000000"/>
      </w:pBdr>
      <w:spacing w:before="100" w:beforeAutospacing="1" w:after="100" w:afterAutospacing="1"/>
      <w:jc w:val="center"/>
      <w:textAlignment w:val="center"/>
    </w:pPr>
    <w:rPr>
      <w:b/>
      <w:bCs/>
      <w:color w:val="FF0000"/>
    </w:rPr>
  </w:style>
  <w:style w:type="paragraph" w:customStyle="1" w:styleId="xl84">
    <w:name w:val="xl84"/>
    <w:basedOn w:val="Normal"/>
    <w:rsid w:val="00927E28"/>
    <w:pPr>
      <w:pBdr>
        <w:bottom w:val="single" w:sz="8" w:space="0" w:color="000000"/>
        <w:right w:val="single" w:sz="8" w:space="0" w:color="000000"/>
      </w:pBdr>
      <w:spacing w:before="100" w:beforeAutospacing="1" w:after="100" w:afterAutospacing="1"/>
      <w:jc w:val="center"/>
      <w:textAlignment w:val="center"/>
    </w:pPr>
    <w:rPr>
      <w:b/>
      <w:bCs/>
      <w:color w:val="FF0000"/>
    </w:rPr>
  </w:style>
  <w:style w:type="paragraph" w:customStyle="1" w:styleId="xl85">
    <w:name w:val="xl85"/>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b/>
      <w:bCs/>
      <w:color w:val="FF0000"/>
    </w:rPr>
  </w:style>
  <w:style w:type="paragraph" w:customStyle="1" w:styleId="xl86">
    <w:name w:val="xl86"/>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b/>
      <w:bCs/>
      <w:color w:val="FF0000"/>
    </w:rPr>
  </w:style>
  <w:style w:type="paragraph" w:customStyle="1" w:styleId="xl87">
    <w:name w:val="xl87"/>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style>
  <w:style w:type="paragraph" w:styleId="Subtitle">
    <w:name w:val="Subtitle"/>
    <w:basedOn w:val="Normal"/>
    <w:next w:val="Normal"/>
    <w:link w:val="SubtitleChar"/>
    <w:uiPriority w:val="11"/>
    <w:qFormat/>
    <w:rsid w:val="00927E28"/>
    <w:pPr>
      <w:spacing w:after="60"/>
      <w:jc w:val="center"/>
      <w:outlineLvl w:val="1"/>
    </w:pPr>
    <w:rPr>
      <w:rFonts w:ascii="Cambria" w:hAnsi="Cambria"/>
    </w:rPr>
  </w:style>
  <w:style w:type="character" w:customStyle="1" w:styleId="SubtitleChar">
    <w:name w:val="Subtitle Char"/>
    <w:basedOn w:val="DefaultParagraphFont"/>
    <w:link w:val="Subtitle"/>
    <w:rsid w:val="00927E28"/>
    <w:rPr>
      <w:rFonts w:ascii="Cambria" w:eastAsia="Times New Roman" w:hAnsi="Cambria" w:cs="Times New Roman"/>
      <w:sz w:val="24"/>
      <w:szCs w:val="24"/>
    </w:rPr>
  </w:style>
  <w:style w:type="character" w:customStyle="1" w:styleId="Heading30">
    <w:name w:val="Heading #3"/>
    <w:rsid w:val="00927E28"/>
    <w:rPr>
      <w:rFonts w:ascii="SimSun" w:eastAsia="SimSun" w:hAnsi="SimSun" w:cs="SimSun"/>
      <w:b/>
      <w:bCs/>
      <w:i w:val="0"/>
      <w:iCs w:val="0"/>
      <w:smallCaps w:val="0"/>
      <w:strike w:val="0"/>
      <w:color w:val="000000"/>
      <w:spacing w:val="-10"/>
      <w:w w:val="100"/>
      <w:position w:val="0"/>
      <w:sz w:val="27"/>
      <w:szCs w:val="27"/>
      <w:u w:val="none"/>
      <w:lang w:val="vi-VN"/>
    </w:rPr>
  </w:style>
  <w:style w:type="character" w:customStyle="1" w:styleId="EndnoteTextChar">
    <w:name w:val="Endnote Text Char"/>
    <w:basedOn w:val="DefaultParagraphFont"/>
    <w:link w:val="EndnoteText"/>
    <w:uiPriority w:val="99"/>
    <w:semiHidden/>
    <w:rsid w:val="00927E28"/>
    <w:rPr>
      <w:rFonts w:ascii="Times New Roman" w:eastAsia="Times New Roman" w:hAnsi="Times New Roman" w:cs="Times New Roman"/>
      <w:sz w:val="20"/>
      <w:szCs w:val="20"/>
    </w:rPr>
  </w:style>
  <w:style w:type="paragraph" w:styleId="EndnoteText">
    <w:name w:val="endnote text"/>
    <w:basedOn w:val="Normal"/>
    <w:link w:val="EndnoteTextChar"/>
    <w:uiPriority w:val="99"/>
    <w:semiHidden/>
    <w:unhideWhenUsed/>
    <w:rsid w:val="00927E28"/>
    <w:rPr>
      <w:sz w:val="20"/>
      <w:szCs w:val="20"/>
    </w:rPr>
  </w:style>
  <w:style w:type="character" w:customStyle="1" w:styleId="FootnoteTextChar">
    <w:name w:val="Footnote Text Char"/>
    <w:basedOn w:val="DefaultParagraphFont"/>
    <w:link w:val="FootnoteText"/>
    <w:uiPriority w:val="99"/>
    <w:semiHidden/>
    <w:rsid w:val="00927E28"/>
    <w:rPr>
      <w:rFonts w:ascii="Times New Roman" w:eastAsia="Times New Roman" w:hAnsi="Times New Roman" w:cs="Times New Roman"/>
      <w:sz w:val="20"/>
      <w:szCs w:val="20"/>
    </w:rPr>
  </w:style>
  <w:style w:type="paragraph" w:styleId="FootnoteText">
    <w:name w:val="footnote text"/>
    <w:basedOn w:val="Normal"/>
    <w:link w:val="FootnoteTextChar"/>
    <w:uiPriority w:val="99"/>
    <w:semiHidden/>
    <w:unhideWhenUsed/>
    <w:rsid w:val="00927E28"/>
    <w:rPr>
      <w:sz w:val="20"/>
      <w:szCs w:val="20"/>
    </w:rPr>
  </w:style>
  <w:style w:type="character" w:customStyle="1" w:styleId="Heading20">
    <w:name w:val="Heading #2"/>
    <w:rsid w:val="00825A31"/>
    <w:rPr>
      <w:rFonts w:ascii="Times New Roman" w:hAnsi="Times New Roman" w:cs="Times New Roman" w:hint="default"/>
      <w:b/>
      <w:bCs/>
      <w:sz w:val="34"/>
      <w:szCs w:val="34"/>
      <w:shd w:val="clear" w:color="auto" w:fill="FFFFFF"/>
    </w:rPr>
  </w:style>
  <w:style w:type="paragraph" w:customStyle="1" w:styleId="BodyText30">
    <w:name w:val="Body Text3"/>
    <w:basedOn w:val="Normal"/>
    <w:rsid w:val="00825A31"/>
    <w:pPr>
      <w:widowControl w:val="0"/>
      <w:shd w:val="clear" w:color="auto" w:fill="FFFFFF"/>
      <w:suppressAutoHyphens/>
      <w:spacing w:before="240" w:line="480" w:lineRule="exact"/>
      <w:jc w:val="both"/>
    </w:pPr>
    <w:rPr>
      <w:kern w:val="1"/>
      <w:sz w:val="28"/>
      <w:szCs w:val="28"/>
      <w:lang w:eastAsia="ar-SA"/>
    </w:rPr>
  </w:style>
  <w:style w:type="character" w:customStyle="1" w:styleId="ColorfulList-Accent1Char">
    <w:name w:val="Colorful List - Accent 1 Char"/>
    <w:link w:val="ColorfulList-Accent1"/>
    <w:uiPriority w:val="34"/>
    <w:rsid w:val="00825A31"/>
  </w:style>
  <w:style w:type="character" w:customStyle="1" w:styleId="Bodytext2NotItalic">
    <w:name w:val="Body text (2) + Not Italic"/>
    <w:rsid w:val="00825A31"/>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rPr>
  </w:style>
  <w:style w:type="character" w:customStyle="1" w:styleId="Bodytext4">
    <w:name w:val="Body text (4)"/>
    <w:rsid w:val="00825A31"/>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rPr>
  </w:style>
  <w:style w:type="table" w:styleId="ColorfulList-Accent1">
    <w:name w:val="Colorful List Accent 1"/>
    <w:basedOn w:val="TableNormal"/>
    <w:link w:val="ColorfulList-Accent1Char"/>
    <w:uiPriority w:val="34"/>
    <w:rsid w:val="00825A31"/>
    <w:pPr>
      <w:spacing w:after="0" w:line="240" w:lineRule="auto"/>
    </w:p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BodytextSpacing2pt">
    <w:name w:val="Body text + Spacing 2 pt"/>
    <w:rsid w:val="00E67926"/>
    <w:rPr>
      <w:rFonts w:ascii="Times New Roman" w:eastAsia="Times New Roman" w:hAnsi="Times New Roman" w:cs="Times New Roman"/>
      <w:b w:val="0"/>
      <w:bCs w:val="0"/>
      <w:i w:val="0"/>
      <w:iCs w:val="0"/>
      <w:smallCaps w:val="0"/>
      <w:strike w:val="0"/>
      <w:color w:val="000000"/>
      <w:spacing w:val="40"/>
      <w:w w:val="100"/>
      <w:position w:val="0"/>
      <w:sz w:val="27"/>
      <w:szCs w:val="27"/>
      <w:u w:val="none"/>
      <w:shd w:val="clear" w:color="auto" w:fill="FFFFFF"/>
      <w:lang w:val="vi-VN"/>
    </w:rPr>
  </w:style>
  <w:style w:type="paragraph" w:customStyle="1" w:styleId="ColorfulList-Accent11">
    <w:name w:val="Colorful List - Accent 11"/>
    <w:basedOn w:val="Normal"/>
    <w:uiPriority w:val="34"/>
    <w:qFormat/>
    <w:rsid w:val="000515C4"/>
    <w:pPr>
      <w:widowControl w:val="0"/>
      <w:ind w:left="720"/>
      <w:contextualSpacing/>
    </w:pPr>
    <w:rPr>
      <w:rFonts w:ascii="Courier New" w:eastAsia="Courier New" w:hAnsi="Courier New" w:cs="Courier New"/>
      <w:color w:val="000000"/>
      <w:lang w:val="vi-VN"/>
    </w:rPr>
  </w:style>
  <w:style w:type="character" w:customStyle="1" w:styleId="Bodytext5">
    <w:name w:val="Body text (5)"/>
    <w:rsid w:val="000515C4"/>
    <w:rPr>
      <w:rFonts w:ascii="Times New Roman" w:eastAsia="Times New Roman" w:hAnsi="Times New Roman" w:cs="Times New Roman"/>
      <w:b w:val="0"/>
      <w:bCs w:val="0"/>
      <w:i/>
      <w:iCs/>
      <w:caps w:val="0"/>
      <w:smallCaps w:val="0"/>
      <w:strike w:val="0"/>
      <w:dstrike w:val="0"/>
      <w:color w:val="000000"/>
      <w:spacing w:val="0"/>
      <w:w w:val="100"/>
      <w:position w:val="0"/>
      <w:sz w:val="27"/>
      <w:szCs w:val="27"/>
      <w:u w:val="none"/>
      <w:vertAlign w:val="baseline"/>
      <w:lang w:val="vi-VN"/>
    </w:rPr>
  </w:style>
  <w:style w:type="character" w:customStyle="1" w:styleId="Bodytext5NotItalic">
    <w:name w:val="Body text (5) + Not Italic"/>
    <w:rsid w:val="000515C4"/>
    <w:rPr>
      <w:rFonts w:ascii="Times New Roman" w:eastAsia="Times New Roman" w:hAnsi="Times New Roman" w:cs="Times New Roman"/>
      <w:b w:val="0"/>
      <w:bCs w:val="0"/>
      <w:i/>
      <w:iCs/>
      <w:caps w:val="0"/>
      <w:smallCaps w:val="0"/>
      <w:strike w:val="0"/>
      <w:dstrike w:val="0"/>
      <w:color w:val="000000"/>
      <w:spacing w:val="0"/>
      <w:w w:val="100"/>
      <w:position w:val="0"/>
      <w:sz w:val="27"/>
      <w:szCs w:val="27"/>
      <w:u w:val="none"/>
      <w:vertAlign w:val="baseline"/>
      <w:lang w:val="vi-VN"/>
    </w:rPr>
  </w:style>
  <w:style w:type="paragraph" w:customStyle="1" w:styleId="BodyText40">
    <w:name w:val="Body Text4"/>
    <w:basedOn w:val="Normal"/>
    <w:rsid w:val="000515C4"/>
    <w:pPr>
      <w:widowControl w:val="0"/>
      <w:shd w:val="clear" w:color="auto" w:fill="FFFFFF"/>
      <w:suppressAutoHyphens/>
      <w:spacing w:line="480" w:lineRule="exact"/>
      <w:jc w:val="both"/>
    </w:pPr>
    <w:rPr>
      <w:color w:val="000000"/>
      <w:kern w:val="1"/>
      <w:sz w:val="27"/>
      <w:szCs w:val="27"/>
      <w:lang w:val="vi-VN" w:eastAsia="ar-SA"/>
    </w:rPr>
  </w:style>
  <w:style w:type="character" w:customStyle="1" w:styleId="Bodytext21">
    <w:name w:val="Body text (2)_"/>
    <w:link w:val="Bodytext210"/>
    <w:uiPriority w:val="99"/>
    <w:locked/>
    <w:rsid w:val="007E1B91"/>
    <w:rPr>
      <w:shd w:val="clear" w:color="auto" w:fill="FFFFFF"/>
    </w:rPr>
  </w:style>
  <w:style w:type="character" w:customStyle="1" w:styleId="Bodytext41">
    <w:name w:val="Body text (4)_"/>
    <w:uiPriority w:val="99"/>
    <w:locked/>
    <w:rsid w:val="007E1B91"/>
    <w:rPr>
      <w:b/>
      <w:bCs/>
      <w:shd w:val="clear" w:color="auto" w:fill="FFFFFF"/>
    </w:rPr>
  </w:style>
  <w:style w:type="paragraph" w:customStyle="1" w:styleId="Bodytext210">
    <w:name w:val="Body text (2)1"/>
    <w:basedOn w:val="Normal"/>
    <w:link w:val="Bodytext21"/>
    <w:uiPriority w:val="99"/>
    <w:rsid w:val="007E1B91"/>
    <w:pPr>
      <w:widowControl w:val="0"/>
      <w:shd w:val="clear" w:color="auto" w:fill="FFFFFF"/>
      <w:spacing w:line="464" w:lineRule="exact"/>
      <w:ind w:hanging="260"/>
      <w:jc w:val="both"/>
    </w:pPr>
    <w:rPr>
      <w:rFonts w:asciiTheme="minorHAnsi" w:eastAsiaTheme="minorHAnsi" w:hAnsiTheme="minorHAnsi" w:cstheme="minorBidi"/>
      <w:sz w:val="22"/>
      <w:szCs w:val="22"/>
    </w:rPr>
  </w:style>
  <w:style w:type="character" w:customStyle="1" w:styleId="Heading60">
    <w:name w:val="Heading #6_"/>
    <w:link w:val="Heading61"/>
    <w:uiPriority w:val="99"/>
    <w:locked/>
    <w:rsid w:val="007E1B91"/>
    <w:rPr>
      <w:b/>
      <w:bCs/>
      <w:sz w:val="26"/>
      <w:szCs w:val="26"/>
      <w:shd w:val="clear" w:color="auto" w:fill="FFFFFF"/>
    </w:rPr>
  </w:style>
  <w:style w:type="paragraph" w:customStyle="1" w:styleId="Heading61">
    <w:name w:val="Heading #61"/>
    <w:basedOn w:val="Normal"/>
    <w:link w:val="Heading60"/>
    <w:uiPriority w:val="99"/>
    <w:rsid w:val="007E1B91"/>
    <w:pPr>
      <w:widowControl w:val="0"/>
      <w:shd w:val="clear" w:color="auto" w:fill="FFFFFF"/>
      <w:spacing w:line="454" w:lineRule="exact"/>
      <w:jc w:val="center"/>
      <w:outlineLvl w:val="5"/>
    </w:pPr>
    <w:rPr>
      <w:rFonts w:asciiTheme="minorHAnsi" w:eastAsiaTheme="minorHAnsi" w:hAnsiTheme="minorHAnsi" w:cstheme="minorBidi"/>
      <w:b/>
      <w:bCs/>
      <w:sz w:val="26"/>
      <w:szCs w:val="26"/>
    </w:rPr>
  </w:style>
  <w:style w:type="character" w:customStyle="1" w:styleId="Bodytext2Bold">
    <w:name w:val="Body text (2) + Bold"/>
    <w:uiPriority w:val="99"/>
    <w:rsid w:val="007E1B91"/>
    <w:rPr>
      <w:rFonts w:cs="Times New Roman"/>
      <w:b/>
      <w:bCs/>
      <w:shd w:val="clear" w:color="auto" w:fill="FFFFFF"/>
    </w:rPr>
  </w:style>
  <w:style w:type="character" w:customStyle="1" w:styleId="Bodytext6">
    <w:name w:val="Body text (6)_"/>
    <w:link w:val="Bodytext60"/>
    <w:uiPriority w:val="99"/>
    <w:locked/>
    <w:rsid w:val="0069418C"/>
    <w:rPr>
      <w:shd w:val="clear" w:color="auto" w:fill="FFFFFF"/>
    </w:rPr>
  </w:style>
  <w:style w:type="character" w:customStyle="1" w:styleId="Bodytext21NotBold">
    <w:name w:val="Body text (21) + Not Bold"/>
    <w:aliases w:val="Not Italic1,Body text (6) + Bold"/>
    <w:uiPriority w:val="99"/>
    <w:rsid w:val="0069418C"/>
  </w:style>
  <w:style w:type="paragraph" w:customStyle="1" w:styleId="Bodytext60">
    <w:name w:val="Body text (6)"/>
    <w:basedOn w:val="Normal"/>
    <w:link w:val="Bodytext6"/>
    <w:uiPriority w:val="99"/>
    <w:rsid w:val="0069418C"/>
    <w:pPr>
      <w:widowControl w:val="0"/>
      <w:shd w:val="clear" w:color="auto" w:fill="FFFFFF"/>
      <w:spacing w:before="240" w:line="240" w:lineRule="atLeast"/>
      <w:jc w:val="right"/>
    </w:pPr>
    <w:rPr>
      <w:rFonts w:asciiTheme="minorHAnsi" w:eastAsiaTheme="minorHAnsi" w:hAnsiTheme="minorHAnsi" w:cstheme="minorBidi"/>
      <w:sz w:val="22"/>
      <w:szCs w:val="22"/>
    </w:rPr>
  </w:style>
  <w:style w:type="character" w:customStyle="1" w:styleId="Bodytext612pt">
    <w:name w:val="Body text (6) + 12 pt"/>
    <w:aliases w:val="Not Italic3"/>
    <w:uiPriority w:val="99"/>
    <w:rsid w:val="0069418C"/>
    <w:rPr>
      <w:i/>
      <w:iCs/>
      <w:sz w:val="24"/>
      <w:szCs w:val="24"/>
      <w:shd w:val="clear" w:color="auto" w:fill="FFFFFF"/>
    </w:rPr>
  </w:style>
  <w:style w:type="character" w:customStyle="1" w:styleId="Bodytext213pt17">
    <w:name w:val="Body text (2) + 13 pt17"/>
    <w:aliases w:val="Italic28"/>
    <w:uiPriority w:val="99"/>
    <w:rsid w:val="0069418C"/>
    <w:rPr>
      <w:rFonts w:cs="Times New Roman"/>
      <w:i/>
      <w:iCs/>
      <w:sz w:val="26"/>
      <w:szCs w:val="26"/>
      <w:shd w:val="clear" w:color="auto" w:fill="FFFFFF"/>
    </w:rPr>
  </w:style>
  <w:style w:type="character" w:customStyle="1" w:styleId="Bodytext7">
    <w:name w:val="Body text (7)_"/>
    <w:link w:val="Bodytext70"/>
    <w:uiPriority w:val="99"/>
    <w:locked/>
    <w:rsid w:val="00367B5C"/>
    <w:rPr>
      <w:b/>
      <w:bCs/>
      <w:sz w:val="30"/>
      <w:szCs w:val="30"/>
      <w:shd w:val="clear" w:color="auto" w:fill="FFFFFF"/>
    </w:rPr>
  </w:style>
  <w:style w:type="paragraph" w:customStyle="1" w:styleId="Bodytext70">
    <w:name w:val="Body text (7)"/>
    <w:basedOn w:val="Normal"/>
    <w:link w:val="Bodytext7"/>
    <w:uiPriority w:val="99"/>
    <w:rsid w:val="00367B5C"/>
    <w:pPr>
      <w:widowControl w:val="0"/>
      <w:shd w:val="clear" w:color="auto" w:fill="FFFFFF"/>
      <w:spacing w:after="1020" w:line="240" w:lineRule="atLeast"/>
      <w:jc w:val="both"/>
    </w:pPr>
    <w:rPr>
      <w:rFonts w:asciiTheme="minorHAnsi" w:eastAsiaTheme="minorHAnsi" w:hAnsiTheme="minorHAnsi" w:cstheme="minorBidi"/>
      <w:b/>
      <w:bCs/>
      <w:sz w:val="30"/>
      <w:szCs w:val="30"/>
    </w:rPr>
  </w:style>
  <w:style w:type="character" w:customStyle="1" w:styleId="Bodytext7Spacing1pt">
    <w:name w:val="Body text (7) + Spacing 1 pt"/>
    <w:uiPriority w:val="99"/>
    <w:rsid w:val="00367B5C"/>
    <w:rPr>
      <w:rFonts w:cs="Times New Roman"/>
      <w:b/>
      <w:bCs w:val="0"/>
      <w:i/>
      <w:iCs/>
      <w:spacing w:val="30"/>
      <w:sz w:val="26"/>
      <w:szCs w:val="26"/>
      <w:shd w:val="clear" w:color="auto" w:fill="FFFFFF"/>
    </w:rPr>
  </w:style>
  <w:style w:type="character" w:customStyle="1" w:styleId="Bodytext8NotItalic">
    <w:name w:val="Body text (8) + Not Italic"/>
    <w:uiPriority w:val="99"/>
    <w:rsid w:val="00367B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9779">
      <w:bodyDiv w:val="1"/>
      <w:marLeft w:val="0"/>
      <w:marRight w:val="0"/>
      <w:marTop w:val="0"/>
      <w:marBottom w:val="0"/>
      <w:divBdr>
        <w:top w:val="none" w:sz="0" w:space="0" w:color="auto"/>
        <w:left w:val="none" w:sz="0" w:space="0" w:color="auto"/>
        <w:bottom w:val="none" w:sz="0" w:space="0" w:color="auto"/>
        <w:right w:val="none" w:sz="0" w:space="0" w:color="auto"/>
      </w:divBdr>
    </w:div>
    <w:div w:id="13771854">
      <w:bodyDiv w:val="1"/>
      <w:marLeft w:val="0"/>
      <w:marRight w:val="0"/>
      <w:marTop w:val="0"/>
      <w:marBottom w:val="0"/>
      <w:divBdr>
        <w:top w:val="none" w:sz="0" w:space="0" w:color="auto"/>
        <w:left w:val="none" w:sz="0" w:space="0" w:color="auto"/>
        <w:bottom w:val="none" w:sz="0" w:space="0" w:color="auto"/>
        <w:right w:val="none" w:sz="0" w:space="0" w:color="auto"/>
      </w:divBdr>
    </w:div>
    <w:div w:id="20474992">
      <w:bodyDiv w:val="1"/>
      <w:marLeft w:val="0"/>
      <w:marRight w:val="0"/>
      <w:marTop w:val="0"/>
      <w:marBottom w:val="0"/>
      <w:divBdr>
        <w:top w:val="none" w:sz="0" w:space="0" w:color="auto"/>
        <w:left w:val="none" w:sz="0" w:space="0" w:color="auto"/>
        <w:bottom w:val="none" w:sz="0" w:space="0" w:color="auto"/>
        <w:right w:val="none" w:sz="0" w:space="0" w:color="auto"/>
      </w:divBdr>
    </w:div>
    <w:div w:id="25451875">
      <w:bodyDiv w:val="1"/>
      <w:marLeft w:val="0"/>
      <w:marRight w:val="0"/>
      <w:marTop w:val="0"/>
      <w:marBottom w:val="0"/>
      <w:divBdr>
        <w:top w:val="none" w:sz="0" w:space="0" w:color="auto"/>
        <w:left w:val="none" w:sz="0" w:space="0" w:color="auto"/>
        <w:bottom w:val="none" w:sz="0" w:space="0" w:color="auto"/>
        <w:right w:val="none" w:sz="0" w:space="0" w:color="auto"/>
      </w:divBdr>
    </w:div>
    <w:div w:id="25494039">
      <w:bodyDiv w:val="1"/>
      <w:marLeft w:val="0"/>
      <w:marRight w:val="0"/>
      <w:marTop w:val="0"/>
      <w:marBottom w:val="0"/>
      <w:divBdr>
        <w:top w:val="none" w:sz="0" w:space="0" w:color="auto"/>
        <w:left w:val="none" w:sz="0" w:space="0" w:color="auto"/>
        <w:bottom w:val="none" w:sz="0" w:space="0" w:color="auto"/>
        <w:right w:val="none" w:sz="0" w:space="0" w:color="auto"/>
      </w:divBdr>
    </w:div>
    <w:div w:id="31075951">
      <w:bodyDiv w:val="1"/>
      <w:marLeft w:val="0"/>
      <w:marRight w:val="0"/>
      <w:marTop w:val="0"/>
      <w:marBottom w:val="0"/>
      <w:divBdr>
        <w:top w:val="none" w:sz="0" w:space="0" w:color="auto"/>
        <w:left w:val="none" w:sz="0" w:space="0" w:color="auto"/>
        <w:bottom w:val="none" w:sz="0" w:space="0" w:color="auto"/>
        <w:right w:val="none" w:sz="0" w:space="0" w:color="auto"/>
      </w:divBdr>
    </w:div>
    <w:div w:id="33316774">
      <w:bodyDiv w:val="1"/>
      <w:marLeft w:val="0"/>
      <w:marRight w:val="0"/>
      <w:marTop w:val="0"/>
      <w:marBottom w:val="0"/>
      <w:divBdr>
        <w:top w:val="none" w:sz="0" w:space="0" w:color="auto"/>
        <w:left w:val="none" w:sz="0" w:space="0" w:color="auto"/>
        <w:bottom w:val="none" w:sz="0" w:space="0" w:color="auto"/>
        <w:right w:val="none" w:sz="0" w:space="0" w:color="auto"/>
      </w:divBdr>
    </w:div>
    <w:div w:id="34626700">
      <w:bodyDiv w:val="1"/>
      <w:marLeft w:val="0"/>
      <w:marRight w:val="0"/>
      <w:marTop w:val="0"/>
      <w:marBottom w:val="0"/>
      <w:divBdr>
        <w:top w:val="none" w:sz="0" w:space="0" w:color="auto"/>
        <w:left w:val="none" w:sz="0" w:space="0" w:color="auto"/>
        <w:bottom w:val="none" w:sz="0" w:space="0" w:color="auto"/>
        <w:right w:val="none" w:sz="0" w:space="0" w:color="auto"/>
      </w:divBdr>
    </w:div>
    <w:div w:id="37322234">
      <w:bodyDiv w:val="1"/>
      <w:marLeft w:val="0"/>
      <w:marRight w:val="0"/>
      <w:marTop w:val="0"/>
      <w:marBottom w:val="0"/>
      <w:divBdr>
        <w:top w:val="none" w:sz="0" w:space="0" w:color="auto"/>
        <w:left w:val="none" w:sz="0" w:space="0" w:color="auto"/>
        <w:bottom w:val="none" w:sz="0" w:space="0" w:color="auto"/>
        <w:right w:val="none" w:sz="0" w:space="0" w:color="auto"/>
      </w:divBdr>
    </w:div>
    <w:div w:id="43213383">
      <w:bodyDiv w:val="1"/>
      <w:marLeft w:val="0"/>
      <w:marRight w:val="0"/>
      <w:marTop w:val="0"/>
      <w:marBottom w:val="0"/>
      <w:divBdr>
        <w:top w:val="none" w:sz="0" w:space="0" w:color="auto"/>
        <w:left w:val="none" w:sz="0" w:space="0" w:color="auto"/>
        <w:bottom w:val="none" w:sz="0" w:space="0" w:color="auto"/>
        <w:right w:val="none" w:sz="0" w:space="0" w:color="auto"/>
      </w:divBdr>
    </w:div>
    <w:div w:id="48304019">
      <w:bodyDiv w:val="1"/>
      <w:marLeft w:val="0"/>
      <w:marRight w:val="0"/>
      <w:marTop w:val="0"/>
      <w:marBottom w:val="0"/>
      <w:divBdr>
        <w:top w:val="none" w:sz="0" w:space="0" w:color="auto"/>
        <w:left w:val="none" w:sz="0" w:space="0" w:color="auto"/>
        <w:bottom w:val="none" w:sz="0" w:space="0" w:color="auto"/>
        <w:right w:val="none" w:sz="0" w:space="0" w:color="auto"/>
      </w:divBdr>
    </w:div>
    <w:div w:id="77023108">
      <w:bodyDiv w:val="1"/>
      <w:marLeft w:val="0"/>
      <w:marRight w:val="0"/>
      <w:marTop w:val="0"/>
      <w:marBottom w:val="0"/>
      <w:divBdr>
        <w:top w:val="none" w:sz="0" w:space="0" w:color="auto"/>
        <w:left w:val="none" w:sz="0" w:space="0" w:color="auto"/>
        <w:bottom w:val="none" w:sz="0" w:space="0" w:color="auto"/>
        <w:right w:val="none" w:sz="0" w:space="0" w:color="auto"/>
      </w:divBdr>
    </w:div>
    <w:div w:id="83693570">
      <w:bodyDiv w:val="1"/>
      <w:marLeft w:val="0"/>
      <w:marRight w:val="0"/>
      <w:marTop w:val="0"/>
      <w:marBottom w:val="0"/>
      <w:divBdr>
        <w:top w:val="none" w:sz="0" w:space="0" w:color="auto"/>
        <w:left w:val="none" w:sz="0" w:space="0" w:color="auto"/>
        <w:bottom w:val="none" w:sz="0" w:space="0" w:color="auto"/>
        <w:right w:val="none" w:sz="0" w:space="0" w:color="auto"/>
      </w:divBdr>
    </w:div>
    <w:div w:id="86849592">
      <w:bodyDiv w:val="1"/>
      <w:marLeft w:val="0"/>
      <w:marRight w:val="0"/>
      <w:marTop w:val="0"/>
      <w:marBottom w:val="0"/>
      <w:divBdr>
        <w:top w:val="none" w:sz="0" w:space="0" w:color="auto"/>
        <w:left w:val="none" w:sz="0" w:space="0" w:color="auto"/>
        <w:bottom w:val="none" w:sz="0" w:space="0" w:color="auto"/>
        <w:right w:val="none" w:sz="0" w:space="0" w:color="auto"/>
      </w:divBdr>
    </w:div>
    <w:div w:id="96293672">
      <w:bodyDiv w:val="1"/>
      <w:marLeft w:val="0"/>
      <w:marRight w:val="0"/>
      <w:marTop w:val="0"/>
      <w:marBottom w:val="0"/>
      <w:divBdr>
        <w:top w:val="none" w:sz="0" w:space="0" w:color="auto"/>
        <w:left w:val="none" w:sz="0" w:space="0" w:color="auto"/>
        <w:bottom w:val="none" w:sz="0" w:space="0" w:color="auto"/>
        <w:right w:val="none" w:sz="0" w:space="0" w:color="auto"/>
      </w:divBdr>
    </w:div>
    <w:div w:id="101535617">
      <w:bodyDiv w:val="1"/>
      <w:marLeft w:val="0"/>
      <w:marRight w:val="0"/>
      <w:marTop w:val="0"/>
      <w:marBottom w:val="0"/>
      <w:divBdr>
        <w:top w:val="none" w:sz="0" w:space="0" w:color="auto"/>
        <w:left w:val="none" w:sz="0" w:space="0" w:color="auto"/>
        <w:bottom w:val="none" w:sz="0" w:space="0" w:color="auto"/>
        <w:right w:val="none" w:sz="0" w:space="0" w:color="auto"/>
      </w:divBdr>
    </w:div>
    <w:div w:id="101806650">
      <w:bodyDiv w:val="1"/>
      <w:marLeft w:val="0"/>
      <w:marRight w:val="0"/>
      <w:marTop w:val="0"/>
      <w:marBottom w:val="0"/>
      <w:divBdr>
        <w:top w:val="none" w:sz="0" w:space="0" w:color="auto"/>
        <w:left w:val="none" w:sz="0" w:space="0" w:color="auto"/>
        <w:bottom w:val="none" w:sz="0" w:space="0" w:color="auto"/>
        <w:right w:val="none" w:sz="0" w:space="0" w:color="auto"/>
      </w:divBdr>
    </w:div>
    <w:div w:id="109977626">
      <w:bodyDiv w:val="1"/>
      <w:marLeft w:val="0"/>
      <w:marRight w:val="0"/>
      <w:marTop w:val="0"/>
      <w:marBottom w:val="0"/>
      <w:divBdr>
        <w:top w:val="none" w:sz="0" w:space="0" w:color="auto"/>
        <w:left w:val="none" w:sz="0" w:space="0" w:color="auto"/>
        <w:bottom w:val="none" w:sz="0" w:space="0" w:color="auto"/>
        <w:right w:val="none" w:sz="0" w:space="0" w:color="auto"/>
      </w:divBdr>
    </w:div>
    <w:div w:id="136458485">
      <w:bodyDiv w:val="1"/>
      <w:marLeft w:val="0"/>
      <w:marRight w:val="0"/>
      <w:marTop w:val="0"/>
      <w:marBottom w:val="0"/>
      <w:divBdr>
        <w:top w:val="none" w:sz="0" w:space="0" w:color="auto"/>
        <w:left w:val="none" w:sz="0" w:space="0" w:color="auto"/>
        <w:bottom w:val="none" w:sz="0" w:space="0" w:color="auto"/>
        <w:right w:val="none" w:sz="0" w:space="0" w:color="auto"/>
      </w:divBdr>
    </w:div>
    <w:div w:id="142476627">
      <w:bodyDiv w:val="1"/>
      <w:marLeft w:val="0"/>
      <w:marRight w:val="0"/>
      <w:marTop w:val="0"/>
      <w:marBottom w:val="0"/>
      <w:divBdr>
        <w:top w:val="none" w:sz="0" w:space="0" w:color="auto"/>
        <w:left w:val="none" w:sz="0" w:space="0" w:color="auto"/>
        <w:bottom w:val="none" w:sz="0" w:space="0" w:color="auto"/>
        <w:right w:val="none" w:sz="0" w:space="0" w:color="auto"/>
      </w:divBdr>
    </w:div>
    <w:div w:id="142819898">
      <w:bodyDiv w:val="1"/>
      <w:marLeft w:val="0"/>
      <w:marRight w:val="0"/>
      <w:marTop w:val="0"/>
      <w:marBottom w:val="0"/>
      <w:divBdr>
        <w:top w:val="none" w:sz="0" w:space="0" w:color="auto"/>
        <w:left w:val="none" w:sz="0" w:space="0" w:color="auto"/>
        <w:bottom w:val="none" w:sz="0" w:space="0" w:color="auto"/>
        <w:right w:val="none" w:sz="0" w:space="0" w:color="auto"/>
      </w:divBdr>
    </w:div>
    <w:div w:id="145056335">
      <w:bodyDiv w:val="1"/>
      <w:marLeft w:val="0"/>
      <w:marRight w:val="0"/>
      <w:marTop w:val="0"/>
      <w:marBottom w:val="0"/>
      <w:divBdr>
        <w:top w:val="none" w:sz="0" w:space="0" w:color="auto"/>
        <w:left w:val="none" w:sz="0" w:space="0" w:color="auto"/>
        <w:bottom w:val="none" w:sz="0" w:space="0" w:color="auto"/>
        <w:right w:val="none" w:sz="0" w:space="0" w:color="auto"/>
      </w:divBdr>
    </w:div>
    <w:div w:id="145173708">
      <w:bodyDiv w:val="1"/>
      <w:marLeft w:val="0"/>
      <w:marRight w:val="0"/>
      <w:marTop w:val="0"/>
      <w:marBottom w:val="0"/>
      <w:divBdr>
        <w:top w:val="none" w:sz="0" w:space="0" w:color="auto"/>
        <w:left w:val="none" w:sz="0" w:space="0" w:color="auto"/>
        <w:bottom w:val="none" w:sz="0" w:space="0" w:color="auto"/>
        <w:right w:val="none" w:sz="0" w:space="0" w:color="auto"/>
      </w:divBdr>
    </w:div>
    <w:div w:id="150096490">
      <w:bodyDiv w:val="1"/>
      <w:marLeft w:val="0"/>
      <w:marRight w:val="0"/>
      <w:marTop w:val="0"/>
      <w:marBottom w:val="0"/>
      <w:divBdr>
        <w:top w:val="none" w:sz="0" w:space="0" w:color="auto"/>
        <w:left w:val="none" w:sz="0" w:space="0" w:color="auto"/>
        <w:bottom w:val="none" w:sz="0" w:space="0" w:color="auto"/>
        <w:right w:val="none" w:sz="0" w:space="0" w:color="auto"/>
      </w:divBdr>
    </w:div>
    <w:div w:id="157111181">
      <w:bodyDiv w:val="1"/>
      <w:marLeft w:val="0"/>
      <w:marRight w:val="0"/>
      <w:marTop w:val="0"/>
      <w:marBottom w:val="0"/>
      <w:divBdr>
        <w:top w:val="none" w:sz="0" w:space="0" w:color="auto"/>
        <w:left w:val="none" w:sz="0" w:space="0" w:color="auto"/>
        <w:bottom w:val="none" w:sz="0" w:space="0" w:color="auto"/>
        <w:right w:val="none" w:sz="0" w:space="0" w:color="auto"/>
      </w:divBdr>
    </w:div>
    <w:div w:id="157963197">
      <w:bodyDiv w:val="1"/>
      <w:marLeft w:val="0"/>
      <w:marRight w:val="0"/>
      <w:marTop w:val="0"/>
      <w:marBottom w:val="0"/>
      <w:divBdr>
        <w:top w:val="none" w:sz="0" w:space="0" w:color="auto"/>
        <w:left w:val="none" w:sz="0" w:space="0" w:color="auto"/>
        <w:bottom w:val="none" w:sz="0" w:space="0" w:color="auto"/>
        <w:right w:val="none" w:sz="0" w:space="0" w:color="auto"/>
      </w:divBdr>
    </w:div>
    <w:div w:id="160968609">
      <w:bodyDiv w:val="1"/>
      <w:marLeft w:val="0"/>
      <w:marRight w:val="0"/>
      <w:marTop w:val="0"/>
      <w:marBottom w:val="0"/>
      <w:divBdr>
        <w:top w:val="none" w:sz="0" w:space="0" w:color="auto"/>
        <w:left w:val="none" w:sz="0" w:space="0" w:color="auto"/>
        <w:bottom w:val="none" w:sz="0" w:space="0" w:color="auto"/>
        <w:right w:val="none" w:sz="0" w:space="0" w:color="auto"/>
      </w:divBdr>
    </w:div>
    <w:div w:id="161362257">
      <w:bodyDiv w:val="1"/>
      <w:marLeft w:val="0"/>
      <w:marRight w:val="0"/>
      <w:marTop w:val="0"/>
      <w:marBottom w:val="0"/>
      <w:divBdr>
        <w:top w:val="none" w:sz="0" w:space="0" w:color="auto"/>
        <w:left w:val="none" w:sz="0" w:space="0" w:color="auto"/>
        <w:bottom w:val="none" w:sz="0" w:space="0" w:color="auto"/>
        <w:right w:val="none" w:sz="0" w:space="0" w:color="auto"/>
      </w:divBdr>
    </w:div>
    <w:div w:id="162202564">
      <w:bodyDiv w:val="1"/>
      <w:marLeft w:val="0"/>
      <w:marRight w:val="0"/>
      <w:marTop w:val="0"/>
      <w:marBottom w:val="0"/>
      <w:divBdr>
        <w:top w:val="none" w:sz="0" w:space="0" w:color="auto"/>
        <w:left w:val="none" w:sz="0" w:space="0" w:color="auto"/>
        <w:bottom w:val="none" w:sz="0" w:space="0" w:color="auto"/>
        <w:right w:val="none" w:sz="0" w:space="0" w:color="auto"/>
      </w:divBdr>
    </w:div>
    <w:div w:id="164053666">
      <w:bodyDiv w:val="1"/>
      <w:marLeft w:val="0"/>
      <w:marRight w:val="0"/>
      <w:marTop w:val="0"/>
      <w:marBottom w:val="0"/>
      <w:divBdr>
        <w:top w:val="none" w:sz="0" w:space="0" w:color="auto"/>
        <w:left w:val="none" w:sz="0" w:space="0" w:color="auto"/>
        <w:bottom w:val="none" w:sz="0" w:space="0" w:color="auto"/>
        <w:right w:val="none" w:sz="0" w:space="0" w:color="auto"/>
      </w:divBdr>
    </w:div>
    <w:div w:id="174152668">
      <w:bodyDiv w:val="1"/>
      <w:marLeft w:val="0"/>
      <w:marRight w:val="0"/>
      <w:marTop w:val="0"/>
      <w:marBottom w:val="0"/>
      <w:divBdr>
        <w:top w:val="none" w:sz="0" w:space="0" w:color="auto"/>
        <w:left w:val="none" w:sz="0" w:space="0" w:color="auto"/>
        <w:bottom w:val="none" w:sz="0" w:space="0" w:color="auto"/>
        <w:right w:val="none" w:sz="0" w:space="0" w:color="auto"/>
      </w:divBdr>
    </w:div>
    <w:div w:id="187645659">
      <w:bodyDiv w:val="1"/>
      <w:marLeft w:val="0"/>
      <w:marRight w:val="0"/>
      <w:marTop w:val="0"/>
      <w:marBottom w:val="0"/>
      <w:divBdr>
        <w:top w:val="none" w:sz="0" w:space="0" w:color="auto"/>
        <w:left w:val="none" w:sz="0" w:space="0" w:color="auto"/>
        <w:bottom w:val="none" w:sz="0" w:space="0" w:color="auto"/>
        <w:right w:val="none" w:sz="0" w:space="0" w:color="auto"/>
      </w:divBdr>
    </w:div>
    <w:div w:id="188220459">
      <w:bodyDiv w:val="1"/>
      <w:marLeft w:val="0"/>
      <w:marRight w:val="0"/>
      <w:marTop w:val="0"/>
      <w:marBottom w:val="0"/>
      <w:divBdr>
        <w:top w:val="none" w:sz="0" w:space="0" w:color="auto"/>
        <w:left w:val="none" w:sz="0" w:space="0" w:color="auto"/>
        <w:bottom w:val="none" w:sz="0" w:space="0" w:color="auto"/>
        <w:right w:val="none" w:sz="0" w:space="0" w:color="auto"/>
      </w:divBdr>
    </w:div>
    <w:div w:id="190268572">
      <w:bodyDiv w:val="1"/>
      <w:marLeft w:val="0"/>
      <w:marRight w:val="0"/>
      <w:marTop w:val="0"/>
      <w:marBottom w:val="0"/>
      <w:divBdr>
        <w:top w:val="none" w:sz="0" w:space="0" w:color="auto"/>
        <w:left w:val="none" w:sz="0" w:space="0" w:color="auto"/>
        <w:bottom w:val="none" w:sz="0" w:space="0" w:color="auto"/>
        <w:right w:val="none" w:sz="0" w:space="0" w:color="auto"/>
      </w:divBdr>
    </w:div>
    <w:div w:id="229314347">
      <w:bodyDiv w:val="1"/>
      <w:marLeft w:val="0"/>
      <w:marRight w:val="0"/>
      <w:marTop w:val="0"/>
      <w:marBottom w:val="0"/>
      <w:divBdr>
        <w:top w:val="none" w:sz="0" w:space="0" w:color="auto"/>
        <w:left w:val="none" w:sz="0" w:space="0" w:color="auto"/>
        <w:bottom w:val="none" w:sz="0" w:space="0" w:color="auto"/>
        <w:right w:val="none" w:sz="0" w:space="0" w:color="auto"/>
      </w:divBdr>
    </w:div>
    <w:div w:id="233318505">
      <w:bodyDiv w:val="1"/>
      <w:marLeft w:val="0"/>
      <w:marRight w:val="0"/>
      <w:marTop w:val="0"/>
      <w:marBottom w:val="0"/>
      <w:divBdr>
        <w:top w:val="none" w:sz="0" w:space="0" w:color="auto"/>
        <w:left w:val="none" w:sz="0" w:space="0" w:color="auto"/>
        <w:bottom w:val="none" w:sz="0" w:space="0" w:color="auto"/>
        <w:right w:val="none" w:sz="0" w:space="0" w:color="auto"/>
      </w:divBdr>
    </w:div>
    <w:div w:id="236978909">
      <w:bodyDiv w:val="1"/>
      <w:marLeft w:val="0"/>
      <w:marRight w:val="0"/>
      <w:marTop w:val="0"/>
      <w:marBottom w:val="0"/>
      <w:divBdr>
        <w:top w:val="none" w:sz="0" w:space="0" w:color="auto"/>
        <w:left w:val="none" w:sz="0" w:space="0" w:color="auto"/>
        <w:bottom w:val="none" w:sz="0" w:space="0" w:color="auto"/>
        <w:right w:val="none" w:sz="0" w:space="0" w:color="auto"/>
      </w:divBdr>
    </w:div>
    <w:div w:id="239098920">
      <w:bodyDiv w:val="1"/>
      <w:marLeft w:val="0"/>
      <w:marRight w:val="0"/>
      <w:marTop w:val="0"/>
      <w:marBottom w:val="0"/>
      <w:divBdr>
        <w:top w:val="none" w:sz="0" w:space="0" w:color="auto"/>
        <w:left w:val="none" w:sz="0" w:space="0" w:color="auto"/>
        <w:bottom w:val="none" w:sz="0" w:space="0" w:color="auto"/>
        <w:right w:val="none" w:sz="0" w:space="0" w:color="auto"/>
      </w:divBdr>
    </w:div>
    <w:div w:id="254167407">
      <w:bodyDiv w:val="1"/>
      <w:marLeft w:val="0"/>
      <w:marRight w:val="0"/>
      <w:marTop w:val="0"/>
      <w:marBottom w:val="0"/>
      <w:divBdr>
        <w:top w:val="none" w:sz="0" w:space="0" w:color="auto"/>
        <w:left w:val="none" w:sz="0" w:space="0" w:color="auto"/>
        <w:bottom w:val="none" w:sz="0" w:space="0" w:color="auto"/>
        <w:right w:val="none" w:sz="0" w:space="0" w:color="auto"/>
      </w:divBdr>
    </w:div>
    <w:div w:id="254441511">
      <w:bodyDiv w:val="1"/>
      <w:marLeft w:val="0"/>
      <w:marRight w:val="0"/>
      <w:marTop w:val="0"/>
      <w:marBottom w:val="0"/>
      <w:divBdr>
        <w:top w:val="none" w:sz="0" w:space="0" w:color="auto"/>
        <w:left w:val="none" w:sz="0" w:space="0" w:color="auto"/>
        <w:bottom w:val="none" w:sz="0" w:space="0" w:color="auto"/>
        <w:right w:val="none" w:sz="0" w:space="0" w:color="auto"/>
      </w:divBdr>
    </w:div>
    <w:div w:id="255598512">
      <w:bodyDiv w:val="1"/>
      <w:marLeft w:val="0"/>
      <w:marRight w:val="0"/>
      <w:marTop w:val="0"/>
      <w:marBottom w:val="0"/>
      <w:divBdr>
        <w:top w:val="none" w:sz="0" w:space="0" w:color="auto"/>
        <w:left w:val="none" w:sz="0" w:space="0" w:color="auto"/>
        <w:bottom w:val="none" w:sz="0" w:space="0" w:color="auto"/>
        <w:right w:val="none" w:sz="0" w:space="0" w:color="auto"/>
      </w:divBdr>
    </w:div>
    <w:div w:id="292946003">
      <w:bodyDiv w:val="1"/>
      <w:marLeft w:val="0"/>
      <w:marRight w:val="0"/>
      <w:marTop w:val="0"/>
      <w:marBottom w:val="0"/>
      <w:divBdr>
        <w:top w:val="none" w:sz="0" w:space="0" w:color="auto"/>
        <w:left w:val="none" w:sz="0" w:space="0" w:color="auto"/>
        <w:bottom w:val="none" w:sz="0" w:space="0" w:color="auto"/>
        <w:right w:val="none" w:sz="0" w:space="0" w:color="auto"/>
      </w:divBdr>
    </w:div>
    <w:div w:id="302546699">
      <w:bodyDiv w:val="1"/>
      <w:marLeft w:val="0"/>
      <w:marRight w:val="0"/>
      <w:marTop w:val="0"/>
      <w:marBottom w:val="0"/>
      <w:divBdr>
        <w:top w:val="none" w:sz="0" w:space="0" w:color="auto"/>
        <w:left w:val="none" w:sz="0" w:space="0" w:color="auto"/>
        <w:bottom w:val="none" w:sz="0" w:space="0" w:color="auto"/>
        <w:right w:val="none" w:sz="0" w:space="0" w:color="auto"/>
      </w:divBdr>
    </w:div>
    <w:div w:id="305085357">
      <w:bodyDiv w:val="1"/>
      <w:marLeft w:val="0"/>
      <w:marRight w:val="0"/>
      <w:marTop w:val="0"/>
      <w:marBottom w:val="0"/>
      <w:divBdr>
        <w:top w:val="none" w:sz="0" w:space="0" w:color="auto"/>
        <w:left w:val="none" w:sz="0" w:space="0" w:color="auto"/>
        <w:bottom w:val="none" w:sz="0" w:space="0" w:color="auto"/>
        <w:right w:val="none" w:sz="0" w:space="0" w:color="auto"/>
      </w:divBdr>
    </w:div>
    <w:div w:id="312492985">
      <w:bodyDiv w:val="1"/>
      <w:marLeft w:val="0"/>
      <w:marRight w:val="0"/>
      <w:marTop w:val="0"/>
      <w:marBottom w:val="0"/>
      <w:divBdr>
        <w:top w:val="none" w:sz="0" w:space="0" w:color="auto"/>
        <w:left w:val="none" w:sz="0" w:space="0" w:color="auto"/>
        <w:bottom w:val="none" w:sz="0" w:space="0" w:color="auto"/>
        <w:right w:val="none" w:sz="0" w:space="0" w:color="auto"/>
      </w:divBdr>
    </w:div>
    <w:div w:id="317541571">
      <w:bodyDiv w:val="1"/>
      <w:marLeft w:val="0"/>
      <w:marRight w:val="0"/>
      <w:marTop w:val="0"/>
      <w:marBottom w:val="0"/>
      <w:divBdr>
        <w:top w:val="none" w:sz="0" w:space="0" w:color="auto"/>
        <w:left w:val="none" w:sz="0" w:space="0" w:color="auto"/>
        <w:bottom w:val="none" w:sz="0" w:space="0" w:color="auto"/>
        <w:right w:val="none" w:sz="0" w:space="0" w:color="auto"/>
      </w:divBdr>
    </w:div>
    <w:div w:id="325090363">
      <w:bodyDiv w:val="1"/>
      <w:marLeft w:val="0"/>
      <w:marRight w:val="0"/>
      <w:marTop w:val="0"/>
      <w:marBottom w:val="0"/>
      <w:divBdr>
        <w:top w:val="none" w:sz="0" w:space="0" w:color="auto"/>
        <w:left w:val="none" w:sz="0" w:space="0" w:color="auto"/>
        <w:bottom w:val="none" w:sz="0" w:space="0" w:color="auto"/>
        <w:right w:val="none" w:sz="0" w:space="0" w:color="auto"/>
      </w:divBdr>
    </w:div>
    <w:div w:id="327372147">
      <w:bodyDiv w:val="1"/>
      <w:marLeft w:val="0"/>
      <w:marRight w:val="0"/>
      <w:marTop w:val="0"/>
      <w:marBottom w:val="0"/>
      <w:divBdr>
        <w:top w:val="none" w:sz="0" w:space="0" w:color="auto"/>
        <w:left w:val="none" w:sz="0" w:space="0" w:color="auto"/>
        <w:bottom w:val="none" w:sz="0" w:space="0" w:color="auto"/>
        <w:right w:val="none" w:sz="0" w:space="0" w:color="auto"/>
      </w:divBdr>
    </w:div>
    <w:div w:id="337924723">
      <w:bodyDiv w:val="1"/>
      <w:marLeft w:val="0"/>
      <w:marRight w:val="0"/>
      <w:marTop w:val="0"/>
      <w:marBottom w:val="0"/>
      <w:divBdr>
        <w:top w:val="none" w:sz="0" w:space="0" w:color="auto"/>
        <w:left w:val="none" w:sz="0" w:space="0" w:color="auto"/>
        <w:bottom w:val="none" w:sz="0" w:space="0" w:color="auto"/>
        <w:right w:val="none" w:sz="0" w:space="0" w:color="auto"/>
      </w:divBdr>
    </w:div>
    <w:div w:id="338890312">
      <w:bodyDiv w:val="1"/>
      <w:marLeft w:val="0"/>
      <w:marRight w:val="0"/>
      <w:marTop w:val="0"/>
      <w:marBottom w:val="0"/>
      <w:divBdr>
        <w:top w:val="none" w:sz="0" w:space="0" w:color="auto"/>
        <w:left w:val="none" w:sz="0" w:space="0" w:color="auto"/>
        <w:bottom w:val="none" w:sz="0" w:space="0" w:color="auto"/>
        <w:right w:val="none" w:sz="0" w:space="0" w:color="auto"/>
      </w:divBdr>
    </w:div>
    <w:div w:id="341516775">
      <w:bodyDiv w:val="1"/>
      <w:marLeft w:val="0"/>
      <w:marRight w:val="0"/>
      <w:marTop w:val="0"/>
      <w:marBottom w:val="0"/>
      <w:divBdr>
        <w:top w:val="none" w:sz="0" w:space="0" w:color="auto"/>
        <w:left w:val="none" w:sz="0" w:space="0" w:color="auto"/>
        <w:bottom w:val="none" w:sz="0" w:space="0" w:color="auto"/>
        <w:right w:val="none" w:sz="0" w:space="0" w:color="auto"/>
      </w:divBdr>
    </w:div>
    <w:div w:id="342980780">
      <w:bodyDiv w:val="1"/>
      <w:marLeft w:val="0"/>
      <w:marRight w:val="0"/>
      <w:marTop w:val="0"/>
      <w:marBottom w:val="0"/>
      <w:divBdr>
        <w:top w:val="none" w:sz="0" w:space="0" w:color="auto"/>
        <w:left w:val="none" w:sz="0" w:space="0" w:color="auto"/>
        <w:bottom w:val="none" w:sz="0" w:space="0" w:color="auto"/>
        <w:right w:val="none" w:sz="0" w:space="0" w:color="auto"/>
      </w:divBdr>
    </w:div>
    <w:div w:id="348721340">
      <w:bodyDiv w:val="1"/>
      <w:marLeft w:val="0"/>
      <w:marRight w:val="0"/>
      <w:marTop w:val="0"/>
      <w:marBottom w:val="0"/>
      <w:divBdr>
        <w:top w:val="none" w:sz="0" w:space="0" w:color="auto"/>
        <w:left w:val="none" w:sz="0" w:space="0" w:color="auto"/>
        <w:bottom w:val="none" w:sz="0" w:space="0" w:color="auto"/>
        <w:right w:val="none" w:sz="0" w:space="0" w:color="auto"/>
      </w:divBdr>
    </w:div>
    <w:div w:id="352725477">
      <w:bodyDiv w:val="1"/>
      <w:marLeft w:val="0"/>
      <w:marRight w:val="0"/>
      <w:marTop w:val="0"/>
      <w:marBottom w:val="0"/>
      <w:divBdr>
        <w:top w:val="none" w:sz="0" w:space="0" w:color="auto"/>
        <w:left w:val="none" w:sz="0" w:space="0" w:color="auto"/>
        <w:bottom w:val="none" w:sz="0" w:space="0" w:color="auto"/>
        <w:right w:val="none" w:sz="0" w:space="0" w:color="auto"/>
      </w:divBdr>
    </w:div>
    <w:div w:id="357203195">
      <w:bodyDiv w:val="1"/>
      <w:marLeft w:val="0"/>
      <w:marRight w:val="0"/>
      <w:marTop w:val="0"/>
      <w:marBottom w:val="0"/>
      <w:divBdr>
        <w:top w:val="none" w:sz="0" w:space="0" w:color="auto"/>
        <w:left w:val="none" w:sz="0" w:space="0" w:color="auto"/>
        <w:bottom w:val="none" w:sz="0" w:space="0" w:color="auto"/>
        <w:right w:val="none" w:sz="0" w:space="0" w:color="auto"/>
      </w:divBdr>
    </w:div>
    <w:div w:id="359010347">
      <w:bodyDiv w:val="1"/>
      <w:marLeft w:val="0"/>
      <w:marRight w:val="0"/>
      <w:marTop w:val="0"/>
      <w:marBottom w:val="0"/>
      <w:divBdr>
        <w:top w:val="none" w:sz="0" w:space="0" w:color="auto"/>
        <w:left w:val="none" w:sz="0" w:space="0" w:color="auto"/>
        <w:bottom w:val="none" w:sz="0" w:space="0" w:color="auto"/>
        <w:right w:val="none" w:sz="0" w:space="0" w:color="auto"/>
      </w:divBdr>
    </w:div>
    <w:div w:id="363092492">
      <w:bodyDiv w:val="1"/>
      <w:marLeft w:val="0"/>
      <w:marRight w:val="0"/>
      <w:marTop w:val="0"/>
      <w:marBottom w:val="0"/>
      <w:divBdr>
        <w:top w:val="none" w:sz="0" w:space="0" w:color="auto"/>
        <w:left w:val="none" w:sz="0" w:space="0" w:color="auto"/>
        <w:bottom w:val="none" w:sz="0" w:space="0" w:color="auto"/>
        <w:right w:val="none" w:sz="0" w:space="0" w:color="auto"/>
      </w:divBdr>
    </w:div>
    <w:div w:id="365108780">
      <w:bodyDiv w:val="1"/>
      <w:marLeft w:val="0"/>
      <w:marRight w:val="0"/>
      <w:marTop w:val="0"/>
      <w:marBottom w:val="0"/>
      <w:divBdr>
        <w:top w:val="none" w:sz="0" w:space="0" w:color="auto"/>
        <w:left w:val="none" w:sz="0" w:space="0" w:color="auto"/>
        <w:bottom w:val="none" w:sz="0" w:space="0" w:color="auto"/>
        <w:right w:val="none" w:sz="0" w:space="0" w:color="auto"/>
      </w:divBdr>
    </w:div>
    <w:div w:id="367949470">
      <w:bodyDiv w:val="1"/>
      <w:marLeft w:val="0"/>
      <w:marRight w:val="0"/>
      <w:marTop w:val="0"/>
      <w:marBottom w:val="0"/>
      <w:divBdr>
        <w:top w:val="none" w:sz="0" w:space="0" w:color="auto"/>
        <w:left w:val="none" w:sz="0" w:space="0" w:color="auto"/>
        <w:bottom w:val="none" w:sz="0" w:space="0" w:color="auto"/>
        <w:right w:val="none" w:sz="0" w:space="0" w:color="auto"/>
      </w:divBdr>
    </w:div>
    <w:div w:id="369452136">
      <w:bodyDiv w:val="1"/>
      <w:marLeft w:val="0"/>
      <w:marRight w:val="0"/>
      <w:marTop w:val="0"/>
      <w:marBottom w:val="0"/>
      <w:divBdr>
        <w:top w:val="none" w:sz="0" w:space="0" w:color="auto"/>
        <w:left w:val="none" w:sz="0" w:space="0" w:color="auto"/>
        <w:bottom w:val="none" w:sz="0" w:space="0" w:color="auto"/>
        <w:right w:val="none" w:sz="0" w:space="0" w:color="auto"/>
      </w:divBdr>
    </w:div>
    <w:div w:id="369917610">
      <w:bodyDiv w:val="1"/>
      <w:marLeft w:val="0"/>
      <w:marRight w:val="0"/>
      <w:marTop w:val="0"/>
      <w:marBottom w:val="0"/>
      <w:divBdr>
        <w:top w:val="none" w:sz="0" w:space="0" w:color="auto"/>
        <w:left w:val="none" w:sz="0" w:space="0" w:color="auto"/>
        <w:bottom w:val="none" w:sz="0" w:space="0" w:color="auto"/>
        <w:right w:val="none" w:sz="0" w:space="0" w:color="auto"/>
      </w:divBdr>
    </w:div>
    <w:div w:id="372383437">
      <w:bodyDiv w:val="1"/>
      <w:marLeft w:val="0"/>
      <w:marRight w:val="0"/>
      <w:marTop w:val="0"/>
      <w:marBottom w:val="0"/>
      <w:divBdr>
        <w:top w:val="none" w:sz="0" w:space="0" w:color="auto"/>
        <w:left w:val="none" w:sz="0" w:space="0" w:color="auto"/>
        <w:bottom w:val="none" w:sz="0" w:space="0" w:color="auto"/>
        <w:right w:val="none" w:sz="0" w:space="0" w:color="auto"/>
      </w:divBdr>
    </w:div>
    <w:div w:id="373432692">
      <w:bodyDiv w:val="1"/>
      <w:marLeft w:val="0"/>
      <w:marRight w:val="0"/>
      <w:marTop w:val="0"/>
      <w:marBottom w:val="0"/>
      <w:divBdr>
        <w:top w:val="none" w:sz="0" w:space="0" w:color="auto"/>
        <w:left w:val="none" w:sz="0" w:space="0" w:color="auto"/>
        <w:bottom w:val="none" w:sz="0" w:space="0" w:color="auto"/>
        <w:right w:val="none" w:sz="0" w:space="0" w:color="auto"/>
      </w:divBdr>
    </w:div>
    <w:div w:id="374886509">
      <w:bodyDiv w:val="1"/>
      <w:marLeft w:val="0"/>
      <w:marRight w:val="0"/>
      <w:marTop w:val="0"/>
      <w:marBottom w:val="0"/>
      <w:divBdr>
        <w:top w:val="none" w:sz="0" w:space="0" w:color="auto"/>
        <w:left w:val="none" w:sz="0" w:space="0" w:color="auto"/>
        <w:bottom w:val="none" w:sz="0" w:space="0" w:color="auto"/>
        <w:right w:val="none" w:sz="0" w:space="0" w:color="auto"/>
      </w:divBdr>
    </w:div>
    <w:div w:id="377822026">
      <w:bodyDiv w:val="1"/>
      <w:marLeft w:val="0"/>
      <w:marRight w:val="0"/>
      <w:marTop w:val="0"/>
      <w:marBottom w:val="0"/>
      <w:divBdr>
        <w:top w:val="none" w:sz="0" w:space="0" w:color="auto"/>
        <w:left w:val="none" w:sz="0" w:space="0" w:color="auto"/>
        <w:bottom w:val="none" w:sz="0" w:space="0" w:color="auto"/>
        <w:right w:val="none" w:sz="0" w:space="0" w:color="auto"/>
      </w:divBdr>
    </w:div>
    <w:div w:id="378282595">
      <w:bodyDiv w:val="1"/>
      <w:marLeft w:val="0"/>
      <w:marRight w:val="0"/>
      <w:marTop w:val="0"/>
      <w:marBottom w:val="0"/>
      <w:divBdr>
        <w:top w:val="none" w:sz="0" w:space="0" w:color="auto"/>
        <w:left w:val="none" w:sz="0" w:space="0" w:color="auto"/>
        <w:bottom w:val="none" w:sz="0" w:space="0" w:color="auto"/>
        <w:right w:val="none" w:sz="0" w:space="0" w:color="auto"/>
      </w:divBdr>
    </w:div>
    <w:div w:id="378289184">
      <w:bodyDiv w:val="1"/>
      <w:marLeft w:val="0"/>
      <w:marRight w:val="0"/>
      <w:marTop w:val="0"/>
      <w:marBottom w:val="0"/>
      <w:divBdr>
        <w:top w:val="none" w:sz="0" w:space="0" w:color="auto"/>
        <w:left w:val="none" w:sz="0" w:space="0" w:color="auto"/>
        <w:bottom w:val="none" w:sz="0" w:space="0" w:color="auto"/>
        <w:right w:val="none" w:sz="0" w:space="0" w:color="auto"/>
      </w:divBdr>
    </w:div>
    <w:div w:id="379670138">
      <w:bodyDiv w:val="1"/>
      <w:marLeft w:val="0"/>
      <w:marRight w:val="0"/>
      <w:marTop w:val="0"/>
      <w:marBottom w:val="0"/>
      <w:divBdr>
        <w:top w:val="none" w:sz="0" w:space="0" w:color="auto"/>
        <w:left w:val="none" w:sz="0" w:space="0" w:color="auto"/>
        <w:bottom w:val="none" w:sz="0" w:space="0" w:color="auto"/>
        <w:right w:val="none" w:sz="0" w:space="0" w:color="auto"/>
      </w:divBdr>
    </w:div>
    <w:div w:id="380253986">
      <w:bodyDiv w:val="1"/>
      <w:marLeft w:val="0"/>
      <w:marRight w:val="0"/>
      <w:marTop w:val="0"/>
      <w:marBottom w:val="0"/>
      <w:divBdr>
        <w:top w:val="none" w:sz="0" w:space="0" w:color="auto"/>
        <w:left w:val="none" w:sz="0" w:space="0" w:color="auto"/>
        <w:bottom w:val="none" w:sz="0" w:space="0" w:color="auto"/>
        <w:right w:val="none" w:sz="0" w:space="0" w:color="auto"/>
      </w:divBdr>
    </w:div>
    <w:div w:id="383800014">
      <w:bodyDiv w:val="1"/>
      <w:marLeft w:val="0"/>
      <w:marRight w:val="0"/>
      <w:marTop w:val="0"/>
      <w:marBottom w:val="0"/>
      <w:divBdr>
        <w:top w:val="none" w:sz="0" w:space="0" w:color="auto"/>
        <w:left w:val="none" w:sz="0" w:space="0" w:color="auto"/>
        <w:bottom w:val="none" w:sz="0" w:space="0" w:color="auto"/>
        <w:right w:val="none" w:sz="0" w:space="0" w:color="auto"/>
      </w:divBdr>
    </w:div>
    <w:div w:id="385371396">
      <w:bodyDiv w:val="1"/>
      <w:marLeft w:val="0"/>
      <w:marRight w:val="0"/>
      <w:marTop w:val="0"/>
      <w:marBottom w:val="0"/>
      <w:divBdr>
        <w:top w:val="none" w:sz="0" w:space="0" w:color="auto"/>
        <w:left w:val="none" w:sz="0" w:space="0" w:color="auto"/>
        <w:bottom w:val="none" w:sz="0" w:space="0" w:color="auto"/>
        <w:right w:val="none" w:sz="0" w:space="0" w:color="auto"/>
      </w:divBdr>
    </w:div>
    <w:div w:id="404034180">
      <w:bodyDiv w:val="1"/>
      <w:marLeft w:val="0"/>
      <w:marRight w:val="0"/>
      <w:marTop w:val="0"/>
      <w:marBottom w:val="0"/>
      <w:divBdr>
        <w:top w:val="none" w:sz="0" w:space="0" w:color="auto"/>
        <w:left w:val="none" w:sz="0" w:space="0" w:color="auto"/>
        <w:bottom w:val="none" w:sz="0" w:space="0" w:color="auto"/>
        <w:right w:val="none" w:sz="0" w:space="0" w:color="auto"/>
      </w:divBdr>
    </w:div>
    <w:div w:id="429858393">
      <w:bodyDiv w:val="1"/>
      <w:marLeft w:val="0"/>
      <w:marRight w:val="0"/>
      <w:marTop w:val="0"/>
      <w:marBottom w:val="0"/>
      <w:divBdr>
        <w:top w:val="none" w:sz="0" w:space="0" w:color="auto"/>
        <w:left w:val="none" w:sz="0" w:space="0" w:color="auto"/>
        <w:bottom w:val="none" w:sz="0" w:space="0" w:color="auto"/>
        <w:right w:val="none" w:sz="0" w:space="0" w:color="auto"/>
      </w:divBdr>
    </w:div>
    <w:div w:id="434326794">
      <w:bodyDiv w:val="1"/>
      <w:marLeft w:val="0"/>
      <w:marRight w:val="0"/>
      <w:marTop w:val="0"/>
      <w:marBottom w:val="0"/>
      <w:divBdr>
        <w:top w:val="none" w:sz="0" w:space="0" w:color="auto"/>
        <w:left w:val="none" w:sz="0" w:space="0" w:color="auto"/>
        <w:bottom w:val="none" w:sz="0" w:space="0" w:color="auto"/>
        <w:right w:val="none" w:sz="0" w:space="0" w:color="auto"/>
      </w:divBdr>
    </w:div>
    <w:div w:id="436995174">
      <w:bodyDiv w:val="1"/>
      <w:marLeft w:val="0"/>
      <w:marRight w:val="0"/>
      <w:marTop w:val="0"/>
      <w:marBottom w:val="0"/>
      <w:divBdr>
        <w:top w:val="none" w:sz="0" w:space="0" w:color="auto"/>
        <w:left w:val="none" w:sz="0" w:space="0" w:color="auto"/>
        <w:bottom w:val="none" w:sz="0" w:space="0" w:color="auto"/>
        <w:right w:val="none" w:sz="0" w:space="0" w:color="auto"/>
      </w:divBdr>
    </w:div>
    <w:div w:id="439758370">
      <w:bodyDiv w:val="1"/>
      <w:marLeft w:val="0"/>
      <w:marRight w:val="0"/>
      <w:marTop w:val="0"/>
      <w:marBottom w:val="0"/>
      <w:divBdr>
        <w:top w:val="none" w:sz="0" w:space="0" w:color="auto"/>
        <w:left w:val="none" w:sz="0" w:space="0" w:color="auto"/>
        <w:bottom w:val="none" w:sz="0" w:space="0" w:color="auto"/>
        <w:right w:val="none" w:sz="0" w:space="0" w:color="auto"/>
      </w:divBdr>
    </w:div>
    <w:div w:id="459345596">
      <w:bodyDiv w:val="1"/>
      <w:marLeft w:val="0"/>
      <w:marRight w:val="0"/>
      <w:marTop w:val="0"/>
      <w:marBottom w:val="0"/>
      <w:divBdr>
        <w:top w:val="none" w:sz="0" w:space="0" w:color="auto"/>
        <w:left w:val="none" w:sz="0" w:space="0" w:color="auto"/>
        <w:bottom w:val="none" w:sz="0" w:space="0" w:color="auto"/>
        <w:right w:val="none" w:sz="0" w:space="0" w:color="auto"/>
      </w:divBdr>
    </w:div>
    <w:div w:id="462581357">
      <w:bodyDiv w:val="1"/>
      <w:marLeft w:val="0"/>
      <w:marRight w:val="0"/>
      <w:marTop w:val="0"/>
      <w:marBottom w:val="0"/>
      <w:divBdr>
        <w:top w:val="none" w:sz="0" w:space="0" w:color="auto"/>
        <w:left w:val="none" w:sz="0" w:space="0" w:color="auto"/>
        <w:bottom w:val="none" w:sz="0" w:space="0" w:color="auto"/>
        <w:right w:val="none" w:sz="0" w:space="0" w:color="auto"/>
      </w:divBdr>
    </w:div>
    <w:div w:id="472017109">
      <w:bodyDiv w:val="1"/>
      <w:marLeft w:val="0"/>
      <w:marRight w:val="0"/>
      <w:marTop w:val="0"/>
      <w:marBottom w:val="0"/>
      <w:divBdr>
        <w:top w:val="none" w:sz="0" w:space="0" w:color="auto"/>
        <w:left w:val="none" w:sz="0" w:space="0" w:color="auto"/>
        <w:bottom w:val="none" w:sz="0" w:space="0" w:color="auto"/>
        <w:right w:val="none" w:sz="0" w:space="0" w:color="auto"/>
      </w:divBdr>
    </w:div>
    <w:div w:id="474565971">
      <w:bodyDiv w:val="1"/>
      <w:marLeft w:val="0"/>
      <w:marRight w:val="0"/>
      <w:marTop w:val="0"/>
      <w:marBottom w:val="0"/>
      <w:divBdr>
        <w:top w:val="none" w:sz="0" w:space="0" w:color="auto"/>
        <w:left w:val="none" w:sz="0" w:space="0" w:color="auto"/>
        <w:bottom w:val="none" w:sz="0" w:space="0" w:color="auto"/>
        <w:right w:val="none" w:sz="0" w:space="0" w:color="auto"/>
      </w:divBdr>
    </w:div>
    <w:div w:id="481652638">
      <w:bodyDiv w:val="1"/>
      <w:marLeft w:val="0"/>
      <w:marRight w:val="0"/>
      <w:marTop w:val="0"/>
      <w:marBottom w:val="0"/>
      <w:divBdr>
        <w:top w:val="none" w:sz="0" w:space="0" w:color="auto"/>
        <w:left w:val="none" w:sz="0" w:space="0" w:color="auto"/>
        <w:bottom w:val="none" w:sz="0" w:space="0" w:color="auto"/>
        <w:right w:val="none" w:sz="0" w:space="0" w:color="auto"/>
      </w:divBdr>
    </w:div>
    <w:div w:id="483085310">
      <w:bodyDiv w:val="1"/>
      <w:marLeft w:val="0"/>
      <w:marRight w:val="0"/>
      <w:marTop w:val="0"/>
      <w:marBottom w:val="0"/>
      <w:divBdr>
        <w:top w:val="none" w:sz="0" w:space="0" w:color="auto"/>
        <w:left w:val="none" w:sz="0" w:space="0" w:color="auto"/>
        <w:bottom w:val="none" w:sz="0" w:space="0" w:color="auto"/>
        <w:right w:val="none" w:sz="0" w:space="0" w:color="auto"/>
      </w:divBdr>
    </w:div>
    <w:div w:id="487670213">
      <w:bodyDiv w:val="1"/>
      <w:marLeft w:val="0"/>
      <w:marRight w:val="0"/>
      <w:marTop w:val="0"/>
      <w:marBottom w:val="0"/>
      <w:divBdr>
        <w:top w:val="none" w:sz="0" w:space="0" w:color="auto"/>
        <w:left w:val="none" w:sz="0" w:space="0" w:color="auto"/>
        <w:bottom w:val="none" w:sz="0" w:space="0" w:color="auto"/>
        <w:right w:val="none" w:sz="0" w:space="0" w:color="auto"/>
      </w:divBdr>
    </w:div>
    <w:div w:id="494154922">
      <w:bodyDiv w:val="1"/>
      <w:marLeft w:val="0"/>
      <w:marRight w:val="0"/>
      <w:marTop w:val="0"/>
      <w:marBottom w:val="0"/>
      <w:divBdr>
        <w:top w:val="none" w:sz="0" w:space="0" w:color="auto"/>
        <w:left w:val="none" w:sz="0" w:space="0" w:color="auto"/>
        <w:bottom w:val="none" w:sz="0" w:space="0" w:color="auto"/>
        <w:right w:val="none" w:sz="0" w:space="0" w:color="auto"/>
      </w:divBdr>
    </w:div>
    <w:div w:id="507598718">
      <w:bodyDiv w:val="1"/>
      <w:marLeft w:val="0"/>
      <w:marRight w:val="0"/>
      <w:marTop w:val="0"/>
      <w:marBottom w:val="0"/>
      <w:divBdr>
        <w:top w:val="none" w:sz="0" w:space="0" w:color="auto"/>
        <w:left w:val="none" w:sz="0" w:space="0" w:color="auto"/>
        <w:bottom w:val="none" w:sz="0" w:space="0" w:color="auto"/>
        <w:right w:val="none" w:sz="0" w:space="0" w:color="auto"/>
      </w:divBdr>
    </w:div>
    <w:div w:id="510919035">
      <w:bodyDiv w:val="1"/>
      <w:marLeft w:val="0"/>
      <w:marRight w:val="0"/>
      <w:marTop w:val="0"/>
      <w:marBottom w:val="0"/>
      <w:divBdr>
        <w:top w:val="none" w:sz="0" w:space="0" w:color="auto"/>
        <w:left w:val="none" w:sz="0" w:space="0" w:color="auto"/>
        <w:bottom w:val="none" w:sz="0" w:space="0" w:color="auto"/>
        <w:right w:val="none" w:sz="0" w:space="0" w:color="auto"/>
      </w:divBdr>
    </w:div>
    <w:div w:id="524249937">
      <w:bodyDiv w:val="1"/>
      <w:marLeft w:val="0"/>
      <w:marRight w:val="0"/>
      <w:marTop w:val="0"/>
      <w:marBottom w:val="0"/>
      <w:divBdr>
        <w:top w:val="none" w:sz="0" w:space="0" w:color="auto"/>
        <w:left w:val="none" w:sz="0" w:space="0" w:color="auto"/>
        <w:bottom w:val="none" w:sz="0" w:space="0" w:color="auto"/>
        <w:right w:val="none" w:sz="0" w:space="0" w:color="auto"/>
      </w:divBdr>
    </w:div>
    <w:div w:id="533159115">
      <w:bodyDiv w:val="1"/>
      <w:marLeft w:val="0"/>
      <w:marRight w:val="0"/>
      <w:marTop w:val="0"/>
      <w:marBottom w:val="0"/>
      <w:divBdr>
        <w:top w:val="none" w:sz="0" w:space="0" w:color="auto"/>
        <w:left w:val="none" w:sz="0" w:space="0" w:color="auto"/>
        <w:bottom w:val="none" w:sz="0" w:space="0" w:color="auto"/>
        <w:right w:val="none" w:sz="0" w:space="0" w:color="auto"/>
      </w:divBdr>
    </w:div>
    <w:div w:id="534200324">
      <w:bodyDiv w:val="1"/>
      <w:marLeft w:val="0"/>
      <w:marRight w:val="0"/>
      <w:marTop w:val="0"/>
      <w:marBottom w:val="0"/>
      <w:divBdr>
        <w:top w:val="none" w:sz="0" w:space="0" w:color="auto"/>
        <w:left w:val="none" w:sz="0" w:space="0" w:color="auto"/>
        <w:bottom w:val="none" w:sz="0" w:space="0" w:color="auto"/>
        <w:right w:val="none" w:sz="0" w:space="0" w:color="auto"/>
      </w:divBdr>
    </w:div>
    <w:div w:id="535191445">
      <w:bodyDiv w:val="1"/>
      <w:marLeft w:val="0"/>
      <w:marRight w:val="0"/>
      <w:marTop w:val="0"/>
      <w:marBottom w:val="0"/>
      <w:divBdr>
        <w:top w:val="none" w:sz="0" w:space="0" w:color="auto"/>
        <w:left w:val="none" w:sz="0" w:space="0" w:color="auto"/>
        <w:bottom w:val="none" w:sz="0" w:space="0" w:color="auto"/>
        <w:right w:val="none" w:sz="0" w:space="0" w:color="auto"/>
      </w:divBdr>
    </w:div>
    <w:div w:id="541793977">
      <w:bodyDiv w:val="1"/>
      <w:marLeft w:val="0"/>
      <w:marRight w:val="0"/>
      <w:marTop w:val="0"/>
      <w:marBottom w:val="0"/>
      <w:divBdr>
        <w:top w:val="none" w:sz="0" w:space="0" w:color="auto"/>
        <w:left w:val="none" w:sz="0" w:space="0" w:color="auto"/>
        <w:bottom w:val="none" w:sz="0" w:space="0" w:color="auto"/>
        <w:right w:val="none" w:sz="0" w:space="0" w:color="auto"/>
      </w:divBdr>
    </w:div>
    <w:div w:id="545221233">
      <w:bodyDiv w:val="1"/>
      <w:marLeft w:val="0"/>
      <w:marRight w:val="0"/>
      <w:marTop w:val="0"/>
      <w:marBottom w:val="0"/>
      <w:divBdr>
        <w:top w:val="none" w:sz="0" w:space="0" w:color="auto"/>
        <w:left w:val="none" w:sz="0" w:space="0" w:color="auto"/>
        <w:bottom w:val="none" w:sz="0" w:space="0" w:color="auto"/>
        <w:right w:val="none" w:sz="0" w:space="0" w:color="auto"/>
      </w:divBdr>
    </w:div>
    <w:div w:id="546071493">
      <w:bodyDiv w:val="1"/>
      <w:marLeft w:val="0"/>
      <w:marRight w:val="0"/>
      <w:marTop w:val="0"/>
      <w:marBottom w:val="0"/>
      <w:divBdr>
        <w:top w:val="none" w:sz="0" w:space="0" w:color="auto"/>
        <w:left w:val="none" w:sz="0" w:space="0" w:color="auto"/>
        <w:bottom w:val="none" w:sz="0" w:space="0" w:color="auto"/>
        <w:right w:val="none" w:sz="0" w:space="0" w:color="auto"/>
      </w:divBdr>
    </w:div>
    <w:div w:id="551890428">
      <w:bodyDiv w:val="1"/>
      <w:marLeft w:val="0"/>
      <w:marRight w:val="0"/>
      <w:marTop w:val="0"/>
      <w:marBottom w:val="0"/>
      <w:divBdr>
        <w:top w:val="none" w:sz="0" w:space="0" w:color="auto"/>
        <w:left w:val="none" w:sz="0" w:space="0" w:color="auto"/>
        <w:bottom w:val="none" w:sz="0" w:space="0" w:color="auto"/>
        <w:right w:val="none" w:sz="0" w:space="0" w:color="auto"/>
      </w:divBdr>
    </w:div>
    <w:div w:id="555898405">
      <w:bodyDiv w:val="1"/>
      <w:marLeft w:val="0"/>
      <w:marRight w:val="0"/>
      <w:marTop w:val="0"/>
      <w:marBottom w:val="0"/>
      <w:divBdr>
        <w:top w:val="none" w:sz="0" w:space="0" w:color="auto"/>
        <w:left w:val="none" w:sz="0" w:space="0" w:color="auto"/>
        <w:bottom w:val="none" w:sz="0" w:space="0" w:color="auto"/>
        <w:right w:val="none" w:sz="0" w:space="0" w:color="auto"/>
      </w:divBdr>
    </w:div>
    <w:div w:id="563100176">
      <w:bodyDiv w:val="1"/>
      <w:marLeft w:val="0"/>
      <w:marRight w:val="0"/>
      <w:marTop w:val="0"/>
      <w:marBottom w:val="0"/>
      <w:divBdr>
        <w:top w:val="none" w:sz="0" w:space="0" w:color="auto"/>
        <w:left w:val="none" w:sz="0" w:space="0" w:color="auto"/>
        <w:bottom w:val="none" w:sz="0" w:space="0" w:color="auto"/>
        <w:right w:val="none" w:sz="0" w:space="0" w:color="auto"/>
      </w:divBdr>
    </w:div>
    <w:div w:id="564341760">
      <w:bodyDiv w:val="1"/>
      <w:marLeft w:val="0"/>
      <w:marRight w:val="0"/>
      <w:marTop w:val="0"/>
      <w:marBottom w:val="0"/>
      <w:divBdr>
        <w:top w:val="none" w:sz="0" w:space="0" w:color="auto"/>
        <w:left w:val="none" w:sz="0" w:space="0" w:color="auto"/>
        <w:bottom w:val="none" w:sz="0" w:space="0" w:color="auto"/>
        <w:right w:val="none" w:sz="0" w:space="0" w:color="auto"/>
      </w:divBdr>
    </w:div>
    <w:div w:id="565262775">
      <w:bodyDiv w:val="1"/>
      <w:marLeft w:val="0"/>
      <w:marRight w:val="0"/>
      <w:marTop w:val="0"/>
      <w:marBottom w:val="0"/>
      <w:divBdr>
        <w:top w:val="none" w:sz="0" w:space="0" w:color="auto"/>
        <w:left w:val="none" w:sz="0" w:space="0" w:color="auto"/>
        <w:bottom w:val="none" w:sz="0" w:space="0" w:color="auto"/>
        <w:right w:val="none" w:sz="0" w:space="0" w:color="auto"/>
      </w:divBdr>
    </w:div>
    <w:div w:id="573979744">
      <w:bodyDiv w:val="1"/>
      <w:marLeft w:val="0"/>
      <w:marRight w:val="0"/>
      <w:marTop w:val="0"/>
      <w:marBottom w:val="0"/>
      <w:divBdr>
        <w:top w:val="none" w:sz="0" w:space="0" w:color="auto"/>
        <w:left w:val="none" w:sz="0" w:space="0" w:color="auto"/>
        <w:bottom w:val="none" w:sz="0" w:space="0" w:color="auto"/>
        <w:right w:val="none" w:sz="0" w:space="0" w:color="auto"/>
      </w:divBdr>
    </w:div>
    <w:div w:id="579678400">
      <w:bodyDiv w:val="1"/>
      <w:marLeft w:val="0"/>
      <w:marRight w:val="0"/>
      <w:marTop w:val="0"/>
      <w:marBottom w:val="0"/>
      <w:divBdr>
        <w:top w:val="none" w:sz="0" w:space="0" w:color="auto"/>
        <w:left w:val="none" w:sz="0" w:space="0" w:color="auto"/>
        <w:bottom w:val="none" w:sz="0" w:space="0" w:color="auto"/>
        <w:right w:val="none" w:sz="0" w:space="0" w:color="auto"/>
      </w:divBdr>
    </w:div>
    <w:div w:id="589895541">
      <w:bodyDiv w:val="1"/>
      <w:marLeft w:val="0"/>
      <w:marRight w:val="0"/>
      <w:marTop w:val="0"/>
      <w:marBottom w:val="0"/>
      <w:divBdr>
        <w:top w:val="none" w:sz="0" w:space="0" w:color="auto"/>
        <w:left w:val="none" w:sz="0" w:space="0" w:color="auto"/>
        <w:bottom w:val="none" w:sz="0" w:space="0" w:color="auto"/>
        <w:right w:val="none" w:sz="0" w:space="0" w:color="auto"/>
      </w:divBdr>
    </w:div>
    <w:div w:id="593170148">
      <w:bodyDiv w:val="1"/>
      <w:marLeft w:val="0"/>
      <w:marRight w:val="0"/>
      <w:marTop w:val="0"/>
      <w:marBottom w:val="0"/>
      <w:divBdr>
        <w:top w:val="none" w:sz="0" w:space="0" w:color="auto"/>
        <w:left w:val="none" w:sz="0" w:space="0" w:color="auto"/>
        <w:bottom w:val="none" w:sz="0" w:space="0" w:color="auto"/>
        <w:right w:val="none" w:sz="0" w:space="0" w:color="auto"/>
      </w:divBdr>
    </w:div>
    <w:div w:id="593515250">
      <w:bodyDiv w:val="1"/>
      <w:marLeft w:val="0"/>
      <w:marRight w:val="0"/>
      <w:marTop w:val="0"/>
      <w:marBottom w:val="0"/>
      <w:divBdr>
        <w:top w:val="none" w:sz="0" w:space="0" w:color="auto"/>
        <w:left w:val="none" w:sz="0" w:space="0" w:color="auto"/>
        <w:bottom w:val="none" w:sz="0" w:space="0" w:color="auto"/>
        <w:right w:val="none" w:sz="0" w:space="0" w:color="auto"/>
      </w:divBdr>
    </w:div>
    <w:div w:id="604074754">
      <w:bodyDiv w:val="1"/>
      <w:marLeft w:val="0"/>
      <w:marRight w:val="0"/>
      <w:marTop w:val="0"/>
      <w:marBottom w:val="0"/>
      <w:divBdr>
        <w:top w:val="none" w:sz="0" w:space="0" w:color="auto"/>
        <w:left w:val="none" w:sz="0" w:space="0" w:color="auto"/>
        <w:bottom w:val="none" w:sz="0" w:space="0" w:color="auto"/>
        <w:right w:val="none" w:sz="0" w:space="0" w:color="auto"/>
      </w:divBdr>
    </w:div>
    <w:div w:id="607003477">
      <w:bodyDiv w:val="1"/>
      <w:marLeft w:val="0"/>
      <w:marRight w:val="0"/>
      <w:marTop w:val="0"/>
      <w:marBottom w:val="0"/>
      <w:divBdr>
        <w:top w:val="none" w:sz="0" w:space="0" w:color="auto"/>
        <w:left w:val="none" w:sz="0" w:space="0" w:color="auto"/>
        <w:bottom w:val="none" w:sz="0" w:space="0" w:color="auto"/>
        <w:right w:val="none" w:sz="0" w:space="0" w:color="auto"/>
      </w:divBdr>
    </w:div>
    <w:div w:id="609509383">
      <w:bodyDiv w:val="1"/>
      <w:marLeft w:val="0"/>
      <w:marRight w:val="0"/>
      <w:marTop w:val="0"/>
      <w:marBottom w:val="0"/>
      <w:divBdr>
        <w:top w:val="none" w:sz="0" w:space="0" w:color="auto"/>
        <w:left w:val="none" w:sz="0" w:space="0" w:color="auto"/>
        <w:bottom w:val="none" w:sz="0" w:space="0" w:color="auto"/>
        <w:right w:val="none" w:sz="0" w:space="0" w:color="auto"/>
      </w:divBdr>
    </w:div>
    <w:div w:id="609893895">
      <w:bodyDiv w:val="1"/>
      <w:marLeft w:val="0"/>
      <w:marRight w:val="0"/>
      <w:marTop w:val="0"/>
      <w:marBottom w:val="0"/>
      <w:divBdr>
        <w:top w:val="none" w:sz="0" w:space="0" w:color="auto"/>
        <w:left w:val="none" w:sz="0" w:space="0" w:color="auto"/>
        <w:bottom w:val="none" w:sz="0" w:space="0" w:color="auto"/>
        <w:right w:val="none" w:sz="0" w:space="0" w:color="auto"/>
      </w:divBdr>
    </w:div>
    <w:div w:id="611015545">
      <w:bodyDiv w:val="1"/>
      <w:marLeft w:val="0"/>
      <w:marRight w:val="0"/>
      <w:marTop w:val="0"/>
      <w:marBottom w:val="0"/>
      <w:divBdr>
        <w:top w:val="none" w:sz="0" w:space="0" w:color="auto"/>
        <w:left w:val="none" w:sz="0" w:space="0" w:color="auto"/>
        <w:bottom w:val="none" w:sz="0" w:space="0" w:color="auto"/>
        <w:right w:val="none" w:sz="0" w:space="0" w:color="auto"/>
      </w:divBdr>
    </w:div>
    <w:div w:id="621569580">
      <w:bodyDiv w:val="1"/>
      <w:marLeft w:val="0"/>
      <w:marRight w:val="0"/>
      <w:marTop w:val="0"/>
      <w:marBottom w:val="0"/>
      <w:divBdr>
        <w:top w:val="none" w:sz="0" w:space="0" w:color="auto"/>
        <w:left w:val="none" w:sz="0" w:space="0" w:color="auto"/>
        <w:bottom w:val="none" w:sz="0" w:space="0" w:color="auto"/>
        <w:right w:val="none" w:sz="0" w:space="0" w:color="auto"/>
      </w:divBdr>
    </w:div>
    <w:div w:id="628515002">
      <w:bodyDiv w:val="1"/>
      <w:marLeft w:val="0"/>
      <w:marRight w:val="0"/>
      <w:marTop w:val="0"/>
      <w:marBottom w:val="0"/>
      <w:divBdr>
        <w:top w:val="none" w:sz="0" w:space="0" w:color="auto"/>
        <w:left w:val="none" w:sz="0" w:space="0" w:color="auto"/>
        <w:bottom w:val="none" w:sz="0" w:space="0" w:color="auto"/>
        <w:right w:val="none" w:sz="0" w:space="0" w:color="auto"/>
      </w:divBdr>
    </w:div>
    <w:div w:id="633297751">
      <w:bodyDiv w:val="1"/>
      <w:marLeft w:val="0"/>
      <w:marRight w:val="0"/>
      <w:marTop w:val="0"/>
      <w:marBottom w:val="0"/>
      <w:divBdr>
        <w:top w:val="none" w:sz="0" w:space="0" w:color="auto"/>
        <w:left w:val="none" w:sz="0" w:space="0" w:color="auto"/>
        <w:bottom w:val="none" w:sz="0" w:space="0" w:color="auto"/>
        <w:right w:val="none" w:sz="0" w:space="0" w:color="auto"/>
      </w:divBdr>
    </w:div>
    <w:div w:id="639383726">
      <w:bodyDiv w:val="1"/>
      <w:marLeft w:val="0"/>
      <w:marRight w:val="0"/>
      <w:marTop w:val="0"/>
      <w:marBottom w:val="0"/>
      <w:divBdr>
        <w:top w:val="none" w:sz="0" w:space="0" w:color="auto"/>
        <w:left w:val="none" w:sz="0" w:space="0" w:color="auto"/>
        <w:bottom w:val="none" w:sz="0" w:space="0" w:color="auto"/>
        <w:right w:val="none" w:sz="0" w:space="0" w:color="auto"/>
      </w:divBdr>
    </w:div>
    <w:div w:id="649753652">
      <w:bodyDiv w:val="1"/>
      <w:marLeft w:val="0"/>
      <w:marRight w:val="0"/>
      <w:marTop w:val="0"/>
      <w:marBottom w:val="0"/>
      <w:divBdr>
        <w:top w:val="none" w:sz="0" w:space="0" w:color="auto"/>
        <w:left w:val="none" w:sz="0" w:space="0" w:color="auto"/>
        <w:bottom w:val="none" w:sz="0" w:space="0" w:color="auto"/>
        <w:right w:val="none" w:sz="0" w:space="0" w:color="auto"/>
      </w:divBdr>
    </w:div>
    <w:div w:id="649944836">
      <w:bodyDiv w:val="1"/>
      <w:marLeft w:val="0"/>
      <w:marRight w:val="0"/>
      <w:marTop w:val="0"/>
      <w:marBottom w:val="0"/>
      <w:divBdr>
        <w:top w:val="none" w:sz="0" w:space="0" w:color="auto"/>
        <w:left w:val="none" w:sz="0" w:space="0" w:color="auto"/>
        <w:bottom w:val="none" w:sz="0" w:space="0" w:color="auto"/>
        <w:right w:val="none" w:sz="0" w:space="0" w:color="auto"/>
      </w:divBdr>
    </w:div>
    <w:div w:id="650989096">
      <w:bodyDiv w:val="1"/>
      <w:marLeft w:val="0"/>
      <w:marRight w:val="0"/>
      <w:marTop w:val="0"/>
      <w:marBottom w:val="0"/>
      <w:divBdr>
        <w:top w:val="none" w:sz="0" w:space="0" w:color="auto"/>
        <w:left w:val="none" w:sz="0" w:space="0" w:color="auto"/>
        <w:bottom w:val="none" w:sz="0" w:space="0" w:color="auto"/>
        <w:right w:val="none" w:sz="0" w:space="0" w:color="auto"/>
      </w:divBdr>
    </w:div>
    <w:div w:id="651910730">
      <w:bodyDiv w:val="1"/>
      <w:marLeft w:val="0"/>
      <w:marRight w:val="0"/>
      <w:marTop w:val="0"/>
      <w:marBottom w:val="0"/>
      <w:divBdr>
        <w:top w:val="none" w:sz="0" w:space="0" w:color="auto"/>
        <w:left w:val="none" w:sz="0" w:space="0" w:color="auto"/>
        <w:bottom w:val="none" w:sz="0" w:space="0" w:color="auto"/>
        <w:right w:val="none" w:sz="0" w:space="0" w:color="auto"/>
      </w:divBdr>
    </w:div>
    <w:div w:id="658926142">
      <w:bodyDiv w:val="1"/>
      <w:marLeft w:val="0"/>
      <w:marRight w:val="0"/>
      <w:marTop w:val="0"/>
      <w:marBottom w:val="0"/>
      <w:divBdr>
        <w:top w:val="none" w:sz="0" w:space="0" w:color="auto"/>
        <w:left w:val="none" w:sz="0" w:space="0" w:color="auto"/>
        <w:bottom w:val="none" w:sz="0" w:space="0" w:color="auto"/>
        <w:right w:val="none" w:sz="0" w:space="0" w:color="auto"/>
      </w:divBdr>
    </w:div>
    <w:div w:id="660425299">
      <w:bodyDiv w:val="1"/>
      <w:marLeft w:val="0"/>
      <w:marRight w:val="0"/>
      <w:marTop w:val="0"/>
      <w:marBottom w:val="0"/>
      <w:divBdr>
        <w:top w:val="none" w:sz="0" w:space="0" w:color="auto"/>
        <w:left w:val="none" w:sz="0" w:space="0" w:color="auto"/>
        <w:bottom w:val="none" w:sz="0" w:space="0" w:color="auto"/>
        <w:right w:val="none" w:sz="0" w:space="0" w:color="auto"/>
      </w:divBdr>
    </w:div>
    <w:div w:id="661588267">
      <w:bodyDiv w:val="1"/>
      <w:marLeft w:val="0"/>
      <w:marRight w:val="0"/>
      <w:marTop w:val="0"/>
      <w:marBottom w:val="0"/>
      <w:divBdr>
        <w:top w:val="none" w:sz="0" w:space="0" w:color="auto"/>
        <w:left w:val="none" w:sz="0" w:space="0" w:color="auto"/>
        <w:bottom w:val="none" w:sz="0" w:space="0" w:color="auto"/>
        <w:right w:val="none" w:sz="0" w:space="0" w:color="auto"/>
      </w:divBdr>
    </w:div>
    <w:div w:id="666058498">
      <w:bodyDiv w:val="1"/>
      <w:marLeft w:val="0"/>
      <w:marRight w:val="0"/>
      <w:marTop w:val="0"/>
      <w:marBottom w:val="0"/>
      <w:divBdr>
        <w:top w:val="none" w:sz="0" w:space="0" w:color="auto"/>
        <w:left w:val="none" w:sz="0" w:space="0" w:color="auto"/>
        <w:bottom w:val="none" w:sz="0" w:space="0" w:color="auto"/>
        <w:right w:val="none" w:sz="0" w:space="0" w:color="auto"/>
      </w:divBdr>
    </w:div>
    <w:div w:id="667951600">
      <w:bodyDiv w:val="1"/>
      <w:marLeft w:val="0"/>
      <w:marRight w:val="0"/>
      <w:marTop w:val="0"/>
      <w:marBottom w:val="0"/>
      <w:divBdr>
        <w:top w:val="none" w:sz="0" w:space="0" w:color="auto"/>
        <w:left w:val="none" w:sz="0" w:space="0" w:color="auto"/>
        <w:bottom w:val="none" w:sz="0" w:space="0" w:color="auto"/>
        <w:right w:val="none" w:sz="0" w:space="0" w:color="auto"/>
      </w:divBdr>
    </w:div>
    <w:div w:id="671566411">
      <w:bodyDiv w:val="1"/>
      <w:marLeft w:val="0"/>
      <w:marRight w:val="0"/>
      <w:marTop w:val="0"/>
      <w:marBottom w:val="0"/>
      <w:divBdr>
        <w:top w:val="none" w:sz="0" w:space="0" w:color="auto"/>
        <w:left w:val="none" w:sz="0" w:space="0" w:color="auto"/>
        <w:bottom w:val="none" w:sz="0" w:space="0" w:color="auto"/>
        <w:right w:val="none" w:sz="0" w:space="0" w:color="auto"/>
      </w:divBdr>
    </w:div>
    <w:div w:id="674265102">
      <w:bodyDiv w:val="1"/>
      <w:marLeft w:val="0"/>
      <w:marRight w:val="0"/>
      <w:marTop w:val="0"/>
      <w:marBottom w:val="0"/>
      <w:divBdr>
        <w:top w:val="none" w:sz="0" w:space="0" w:color="auto"/>
        <w:left w:val="none" w:sz="0" w:space="0" w:color="auto"/>
        <w:bottom w:val="none" w:sz="0" w:space="0" w:color="auto"/>
        <w:right w:val="none" w:sz="0" w:space="0" w:color="auto"/>
      </w:divBdr>
    </w:div>
    <w:div w:id="682361079">
      <w:bodyDiv w:val="1"/>
      <w:marLeft w:val="0"/>
      <w:marRight w:val="0"/>
      <w:marTop w:val="0"/>
      <w:marBottom w:val="0"/>
      <w:divBdr>
        <w:top w:val="none" w:sz="0" w:space="0" w:color="auto"/>
        <w:left w:val="none" w:sz="0" w:space="0" w:color="auto"/>
        <w:bottom w:val="none" w:sz="0" w:space="0" w:color="auto"/>
        <w:right w:val="none" w:sz="0" w:space="0" w:color="auto"/>
      </w:divBdr>
    </w:div>
    <w:div w:id="693770694">
      <w:bodyDiv w:val="1"/>
      <w:marLeft w:val="0"/>
      <w:marRight w:val="0"/>
      <w:marTop w:val="0"/>
      <w:marBottom w:val="0"/>
      <w:divBdr>
        <w:top w:val="none" w:sz="0" w:space="0" w:color="auto"/>
        <w:left w:val="none" w:sz="0" w:space="0" w:color="auto"/>
        <w:bottom w:val="none" w:sz="0" w:space="0" w:color="auto"/>
        <w:right w:val="none" w:sz="0" w:space="0" w:color="auto"/>
      </w:divBdr>
    </w:div>
    <w:div w:id="706030780">
      <w:bodyDiv w:val="1"/>
      <w:marLeft w:val="0"/>
      <w:marRight w:val="0"/>
      <w:marTop w:val="0"/>
      <w:marBottom w:val="0"/>
      <w:divBdr>
        <w:top w:val="none" w:sz="0" w:space="0" w:color="auto"/>
        <w:left w:val="none" w:sz="0" w:space="0" w:color="auto"/>
        <w:bottom w:val="none" w:sz="0" w:space="0" w:color="auto"/>
        <w:right w:val="none" w:sz="0" w:space="0" w:color="auto"/>
      </w:divBdr>
    </w:div>
    <w:div w:id="732972575">
      <w:bodyDiv w:val="1"/>
      <w:marLeft w:val="0"/>
      <w:marRight w:val="0"/>
      <w:marTop w:val="0"/>
      <w:marBottom w:val="0"/>
      <w:divBdr>
        <w:top w:val="none" w:sz="0" w:space="0" w:color="auto"/>
        <w:left w:val="none" w:sz="0" w:space="0" w:color="auto"/>
        <w:bottom w:val="none" w:sz="0" w:space="0" w:color="auto"/>
        <w:right w:val="none" w:sz="0" w:space="0" w:color="auto"/>
      </w:divBdr>
    </w:div>
    <w:div w:id="733165227">
      <w:bodyDiv w:val="1"/>
      <w:marLeft w:val="0"/>
      <w:marRight w:val="0"/>
      <w:marTop w:val="0"/>
      <w:marBottom w:val="0"/>
      <w:divBdr>
        <w:top w:val="none" w:sz="0" w:space="0" w:color="auto"/>
        <w:left w:val="none" w:sz="0" w:space="0" w:color="auto"/>
        <w:bottom w:val="none" w:sz="0" w:space="0" w:color="auto"/>
        <w:right w:val="none" w:sz="0" w:space="0" w:color="auto"/>
      </w:divBdr>
    </w:div>
    <w:div w:id="737822978">
      <w:bodyDiv w:val="1"/>
      <w:marLeft w:val="0"/>
      <w:marRight w:val="0"/>
      <w:marTop w:val="0"/>
      <w:marBottom w:val="0"/>
      <w:divBdr>
        <w:top w:val="none" w:sz="0" w:space="0" w:color="auto"/>
        <w:left w:val="none" w:sz="0" w:space="0" w:color="auto"/>
        <w:bottom w:val="none" w:sz="0" w:space="0" w:color="auto"/>
        <w:right w:val="none" w:sz="0" w:space="0" w:color="auto"/>
      </w:divBdr>
    </w:div>
    <w:div w:id="746658744">
      <w:bodyDiv w:val="1"/>
      <w:marLeft w:val="0"/>
      <w:marRight w:val="0"/>
      <w:marTop w:val="0"/>
      <w:marBottom w:val="0"/>
      <w:divBdr>
        <w:top w:val="none" w:sz="0" w:space="0" w:color="auto"/>
        <w:left w:val="none" w:sz="0" w:space="0" w:color="auto"/>
        <w:bottom w:val="none" w:sz="0" w:space="0" w:color="auto"/>
        <w:right w:val="none" w:sz="0" w:space="0" w:color="auto"/>
      </w:divBdr>
    </w:div>
    <w:div w:id="749011392">
      <w:bodyDiv w:val="1"/>
      <w:marLeft w:val="0"/>
      <w:marRight w:val="0"/>
      <w:marTop w:val="0"/>
      <w:marBottom w:val="0"/>
      <w:divBdr>
        <w:top w:val="none" w:sz="0" w:space="0" w:color="auto"/>
        <w:left w:val="none" w:sz="0" w:space="0" w:color="auto"/>
        <w:bottom w:val="none" w:sz="0" w:space="0" w:color="auto"/>
        <w:right w:val="none" w:sz="0" w:space="0" w:color="auto"/>
      </w:divBdr>
    </w:div>
    <w:div w:id="756244311">
      <w:bodyDiv w:val="1"/>
      <w:marLeft w:val="0"/>
      <w:marRight w:val="0"/>
      <w:marTop w:val="0"/>
      <w:marBottom w:val="0"/>
      <w:divBdr>
        <w:top w:val="none" w:sz="0" w:space="0" w:color="auto"/>
        <w:left w:val="none" w:sz="0" w:space="0" w:color="auto"/>
        <w:bottom w:val="none" w:sz="0" w:space="0" w:color="auto"/>
        <w:right w:val="none" w:sz="0" w:space="0" w:color="auto"/>
      </w:divBdr>
    </w:div>
    <w:div w:id="763841910">
      <w:bodyDiv w:val="1"/>
      <w:marLeft w:val="0"/>
      <w:marRight w:val="0"/>
      <w:marTop w:val="0"/>
      <w:marBottom w:val="0"/>
      <w:divBdr>
        <w:top w:val="none" w:sz="0" w:space="0" w:color="auto"/>
        <w:left w:val="none" w:sz="0" w:space="0" w:color="auto"/>
        <w:bottom w:val="none" w:sz="0" w:space="0" w:color="auto"/>
        <w:right w:val="none" w:sz="0" w:space="0" w:color="auto"/>
      </w:divBdr>
    </w:div>
    <w:div w:id="764037905">
      <w:bodyDiv w:val="1"/>
      <w:marLeft w:val="0"/>
      <w:marRight w:val="0"/>
      <w:marTop w:val="0"/>
      <w:marBottom w:val="0"/>
      <w:divBdr>
        <w:top w:val="none" w:sz="0" w:space="0" w:color="auto"/>
        <w:left w:val="none" w:sz="0" w:space="0" w:color="auto"/>
        <w:bottom w:val="none" w:sz="0" w:space="0" w:color="auto"/>
        <w:right w:val="none" w:sz="0" w:space="0" w:color="auto"/>
      </w:divBdr>
    </w:div>
    <w:div w:id="766316024">
      <w:bodyDiv w:val="1"/>
      <w:marLeft w:val="0"/>
      <w:marRight w:val="0"/>
      <w:marTop w:val="0"/>
      <w:marBottom w:val="0"/>
      <w:divBdr>
        <w:top w:val="none" w:sz="0" w:space="0" w:color="auto"/>
        <w:left w:val="none" w:sz="0" w:space="0" w:color="auto"/>
        <w:bottom w:val="none" w:sz="0" w:space="0" w:color="auto"/>
        <w:right w:val="none" w:sz="0" w:space="0" w:color="auto"/>
      </w:divBdr>
    </w:div>
    <w:div w:id="770469899">
      <w:bodyDiv w:val="1"/>
      <w:marLeft w:val="0"/>
      <w:marRight w:val="0"/>
      <w:marTop w:val="0"/>
      <w:marBottom w:val="0"/>
      <w:divBdr>
        <w:top w:val="none" w:sz="0" w:space="0" w:color="auto"/>
        <w:left w:val="none" w:sz="0" w:space="0" w:color="auto"/>
        <w:bottom w:val="none" w:sz="0" w:space="0" w:color="auto"/>
        <w:right w:val="none" w:sz="0" w:space="0" w:color="auto"/>
      </w:divBdr>
    </w:div>
    <w:div w:id="776296220">
      <w:bodyDiv w:val="1"/>
      <w:marLeft w:val="0"/>
      <w:marRight w:val="0"/>
      <w:marTop w:val="0"/>
      <w:marBottom w:val="0"/>
      <w:divBdr>
        <w:top w:val="none" w:sz="0" w:space="0" w:color="auto"/>
        <w:left w:val="none" w:sz="0" w:space="0" w:color="auto"/>
        <w:bottom w:val="none" w:sz="0" w:space="0" w:color="auto"/>
        <w:right w:val="none" w:sz="0" w:space="0" w:color="auto"/>
      </w:divBdr>
    </w:div>
    <w:div w:id="777602048">
      <w:bodyDiv w:val="1"/>
      <w:marLeft w:val="0"/>
      <w:marRight w:val="0"/>
      <w:marTop w:val="0"/>
      <w:marBottom w:val="0"/>
      <w:divBdr>
        <w:top w:val="none" w:sz="0" w:space="0" w:color="auto"/>
        <w:left w:val="none" w:sz="0" w:space="0" w:color="auto"/>
        <w:bottom w:val="none" w:sz="0" w:space="0" w:color="auto"/>
        <w:right w:val="none" w:sz="0" w:space="0" w:color="auto"/>
      </w:divBdr>
    </w:div>
    <w:div w:id="781652686">
      <w:bodyDiv w:val="1"/>
      <w:marLeft w:val="0"/>
      <w:marRight w:val="0"/>
      <w:marTop w:val="0"/>
      <w:marBottom w:val="0"/>
      <w:divBdr>
        <w:top w:val="none" w:sz="0" w:space="0" w:color="auto"/>
        <w:left w:val="none" w:sz="0" w:space="0" w:color="auto"/>
        <w:bottom w:val="none" w:sz="0" w:space="0" w:color="auto"/>
        <w:right w:val="none" w:sz="0" w:space="0" w:color="auto"/>
      </w:divBdr>
    </w:div>
    <w:div w:id="791946693">
      <w:bodyDiv w:val="1"/>
      <w:marLeft w:val="0"/>
      <w:marRight w:val="0"/>
      <w:marTop w:val="0"/>
      <w:marBottom w:val="0"/>
      <w:divBdr>
        <w:top w:val="none" w:sz="0" w:space="0" w:color="auto"/>
        <w:left w:val="none" w:sz="0" w:space="0" w:color="auto"/>
        <w:bottom w:val="none" w:sz="0" w:space="0" w:color="auto"/>
        <w:right w:val="none" w:sz="0" w:space="0" w:color="auto"/>
      </w:divBdr>
    </w:div>
    <w:div w:id="796026520">
      <w:bodyDiv w:val="1"/>
      <w:marLeft w:val="0"/>
      <w:marRight w:val="0"/>
      <w:marTop w:val="0"/>
      <w:marBottom w:val="0"/>
      <w:divBdr>
        <w:top w:val="none" w:sz="0" w:space="0" w:color="auto"/>
        <w:left w:val="none" w:sz="0" w:space="0" w:color="auto"/>
        <w:bottom w:val="none" w:sz="0" w:space="0" w:color="auto"/>
        <w:right w:val="none" w:sz="0" w:space="0" w:color="auto"/>
      </w:divBdr>
    </w:div>
    <w:div w:id="816920561">
      <w:bodyDiv w:val="1"/>
      <w:marLeft w:val="0"/>
      <w:marRight w:val="0"/>
      <w:marTop w:val="0"/>
      <w:marBottom w:val="0"/>
      <w:divBdr>
        <w:top w:val="none" w:sz="0" w:space="0" w:color="auto"/>
        <w:left w:val="none" w:sz="0" w:space="0" w:color="auto"/>
        <w:bottom w:val="none" w:sz="0" w:space="0" w:color="auto"/>
        <w:right w:val="none" w:sz="0" w:space="0" w:color="auto"/>
      </w:divBdr>
    </w:div>
    <w:div w:id="817459355">
      <w:bodyDiv w:val="1"/>
      <w:marLeft w:val="0"/>
      <w:marRight w:val="0"/>
      <w:marTop w:val="0"/>
      <w:marBottom w:val="0"/>
      <w:divBdr>
        <w:top w:val="none" w:sz="0" w:space="0" w:color="auto"/>
        <w:left w:val="none" w:sz="0" w:space="0" w:color="auto"/>
        <w:bottom w:val="none" w:sz="0" w:space="0" w:color="auto"/>
        <w:right w:val="none" w:sz="0" w:space="0" w:color="auto"/>
      </w:divBdr>
    </w:div>
    <w:div w:id="819883828">
      <w:bodyDiv w:val="1"/>
      <w:marLeft w:val="0"/>
      <w:marRight w:val="0"/>
      <w:marTop w:val="0"/>
      <w:marBottom w:val="0"/>
      <w:divBdr>
        <w:top w:val="none" w:sz="0" w:space="0" w:color="auto"/>
        <w:left w:val="none" w:sz="0" w:space="0" w:color="auto"/>
        <w:bottom w:val="none" w:sz="0" w:space="0" w:color="auto"/>
        <w:right w:val="none" w:sz="0" w:space="0" w:color="auto"/>
      </w:divBdr>
    </w:div>
    <w:div w:id="828715553">
      <w:bodyDiv w:val="1"/>
      <w:marLeft w:val="0"/>
      <w:marRight w:val="0"/>
      <w:marTop w:val="0"/>
      <w:marBottom w:val="0"/>
      <w:divBdr>
        <w:top w:val="none" w:sz="0" w:space="0" w:color="auto"/>
        <w:left w:val="none" w:sz="0" w:space="0" w:color="auto"/>
        <w:bottom w:val="none" w:sz="0" w:space="0" w:color="auto"/>
        <w:right w:val="none" w:sz="0" w:space="0" w:color="auto"/>
      </w:divBdr>
    </w:div>
    <w:div w:id="836379423">
      <w:bodyDiv w:val="1"/>
      <w:marLeft w:val="0"/>
      <w:marRight w:val="0"/>
      <w:marTop w:val="0"/>
      <w:marBottom w:val="0"/>
      <w:divBdr>
        <w:top w:val="none" w:sz="0" w:space="0" w:color="auto"/>
        <w:left w:val="none" w:sz="0" w:space="0" w:color="auto"/>
        <w:bottom w:val="none" w:sz="0" w:space="0" w:color="auto"/>
        <w:right w:val="none" w:sz="0" w:space="0" w:color="auto"/>
      </w:divBdr>
    </w:div>
    <w:div w:id="838273917">
      <w:bodyDiv w:val="1"/>
      <w:marLeft w:val="0"/>
      <w:marRight w:val="0"/>
      <w:marTop w:val="0"/>
      <w:marBottom w:val="0"/>
      <w:divBdr>
        <w:top w:val="none" w:sz="0" w:space="0" w:color="auto"/>
        <w:left w:val="none" w:sz="0" w:space="0" w:color="auto"/>
        <w:bottom w:val="none" w:sz="0" w:space="0" w:color="auto"/>
        <w:right w:val="none" w:sz="0" w:space="0" w:color="auto"/>
      </w:divBdr>
    </w:div>
    <w:div w:id="845944669">
      <w:bodyDiv w:val="1"/>
      <w:marLeft w:val="0"/>
      <w:marRight w:val="0"/>
      <w:marTop w:val="0"/>
      <w:marBottom w:val="0"/>
      <w:divBdr>
        <w:top w:val="none" w:sz="0" w:space="0" w:color="auto"/>
        <w:left w:val="none" w:sz="0" w:space="0" w:color="auto"/>
        <w:bottom w:val="none" w:sz="0" w:space="0" w:color="auto"/>
        <w:right w:val="none" w:sz="0" w:space="0" w:color="auto"/>
      </w:divBdr>
    </w:div>
    <w:div w:id="847911498">
      <w:bodyDiv w:val="1"/>
      <w:marLeft w:val="0"/>
      <w:marRight w:val="0"/>
      <w:marTop w:val="0"/>
      <w:marBottom w:val="0"/>
      <w:divBdr>
        <w:top w:val="none" w:sz="0" w:space="0" w:color="auto"/>
        <w:left w:val="none" w:sz="0" w:space="0" w:color="auto"/>
        <w:bottom w:val="none" w:sz="0" w:space="0" w:color="auto"/>
        <w:right w:val="none" w:sz="0" w:space="0" w:color="auto"/>
      </w:divBdr>
    </w:div>
    <w:div w:id="850486134">
      <w:bodyDiv w:val="1"/>
      <w:marLeft w:val="0"/>
      <w:marRight w:val="0"/>
      <w:marTop w:val="0"/>
      <w:marBottom w:val="0"/>
      <w:divBdr>
        <w:top w:val="none" w:sz="0" w:space="0" w:color="auto"/>
        <w:left w:val="none" w:sz="0" w:space="0" w:color="auto"/>
        <w:bottom w:val="none" w:sz="0" w:space="0" w:color="auto"/>
        <w:right w:val="none" w:sz="0" w:space="0" w:color="auto"/>
      </w:divBdr>
    </w:div>
    <w:div w:id="854734179">
      <w:bodyDiv w:val="1"/>
      <w:marLeft w:val="0"/>
      <w:marRight w:val="0"/>
      <w:marTop w:val="0"/>
      <w:marBottom w:val="0"/>
      <w:divBdr>
        <w:top w:val="none" w:sz="0" w:space="0" w:color="auto"/>
        <w:left w:val="none" w:sz="0" w:space="0" w:color="auto"/>
        <w:bottom w:val="none" w:sz="0" w:space="0" w:color="auto"/>
        <w:right w:val="none" w:sz="0" w:space="0" w:color="auto"/>
      </w:divBdr>
    </w:div>
    <w:div w:id="855315362">
      <w:bodyDiv w:val="1"/>
      <w:marLeft w:val="0"/>
      <w:marRight w:val="0"/>
      <w:marTop w:val="0"/>
      <w:marBottom w:val="0"/>
      <w:divBdr>
        <w:top w:val="none" w:sz="0" w:space="0" w:color="auto"/>
        <w:left w:val="none" w:sz="0" w:space="0" w:color="auto"/>
        <w:bottom w:val="none" w:sz="0" w:space="0" w:color="auto"/>
        <w:right w:val="none" w:sz="0" w:space="0" w:color="auto"/>
      </w:divBdr>
    </w:div>
    <w:div w:id="858008138">
      <w:bodyDiv w:val="1"/>
      <w:marLeft w:val="0"/>
      <w:marRight w:val="0"/>
      <w:marTop w:val="0"/>
      <w:marBottom w:val="0"/>
      <w:divBdr>
        <w:top w:val="none" w:sz="0" w:space="0" w:color="auto"/>
        <w:left w:val="none" w:sz="0" w:space="0" w:color="auto"/>
        <w:bottom w:val="none" w:sz="0" w:space="0" w:color="auto"/>
        <w:right w:val="none" w:sz="0" w:space="0" w:color="auto"/>
      </w:divBdr>
    </w:div>
    <w:div w:id="858928048">
      <w:bodyDiv w:val="1"/>
      <w:marLeft w:val="0"/>
      <w:marRight w:val="0"/>
      <w:marTop w:val="0"/>
      <w:marBottom w:val="0"/>
      <w:divBdr>
        <w:top w:val="none" w:sz="0" w:space="0" w:color="auto"/>
        <w:left w:val="none" w:sz="0" w:space="0" w:color="auto"/>
        <w:bottom w:val="none" w:sz="0" w:space="0" w:color="auto"/>
        <w:right w:val="none" w:sz="0" w:space="0" w:color="auto"/>
      </w:divBdr>
    </w:div>
    <w:div w:id="859929565">
      <w:bodyDiv w:val="1"/>
      <w:marLeft w:val="0"/>
      <w:marRight w:val="0"/>
      <w:marTop w:val="0"/>
      <w:marBottom w:val="0"/>
      <w:divBdr>
        <w:top w:val="none" w:sz="0" w:space="0" w:color="auto"/>
        <w:left w:val="none" w:sz="0" w:space="0" w:color="auto"/>
        <w:bottom w:val="none" w:sz="0" w:space="0" w:color="auto"/>
        <w:right w:val="none" w:sz="0" w:space="0" w:color="auto"/>
      </w:divBdr>
    </w:div>
    <w:div w:id="862204336">
      <w:bodyDiv w:val="1"/>
      <w:marLeft w:val="0"/>
      <w:marRight w:val="0"/>
      <w:marTop w:val="0"/>
      <w:marBottom w:val="0"/>
      <w:divBdr>
        <w:top w:val="none" w:sz="0" w:space="0" w:color="auto"/>
        <w:left w:val="none" w:sz="0" w:space="0" w:color="auto"/>
        <w:bottom w:val="none" w:sz="0" w:space="0" w:color="auto"/>
        <w:right w:val="none" w:sz="0" w:space="0" w:color="auto"/>
      </w:divBdr>
    </w:div>
    <w:div w:id="865797146">
      <w:bodyDiv w:val="1"/>
      <w:marLeft w:val="0"/>
      <w:marRight w:val="0"/>
      <w:marTop w:val="0"/>
      <w:marBottom w:val="0"/>
      <w:divBdr>
        <w:top w:val="none" w:sz="0" w:space="0" w:color="auto"/>
        <w:left w:val="none" w:sz="0" w:space="0" w:color="auto"/>
        <w:bottom w:val="none" w:sz="0" w:space="0" w:color="auto"/>
        <w:right w:val="none" w:sz="0" w:space="0" w:color="auto"/>
      </w:divBdr>
    </w:div>
    <w:div w:id="866142123">
      <w:bodyDiv w:val="1"/>
      <w:marLeft w:val="0"/>
      <w:marRight w:val="0"/>
      <w:marTop w:val="0"/>
      <w:marBottom w:val="0"/>
      <w:divBdr>
        <w:top w:val="none" w:sz="0" w:space="0" w:color="auto"/>
        <w:left w:val="none" w:sz="0" w:space="0" w:color="auto"/>
        <w:bottom w:val="none" w:sz="0" w:space="0" w:color="auto"/>
        <w:right w:val="none" w:sz="0" w:space="0" w:color="auto"/>
      </w:divBdr>
    </w:div>
    <w:div w:id="880242175">
      <w:bodyDiv w:val="1"/>
      <w:marLeft w:val="0"/>
      <w:marRight w:val="0"/>
      <w:marTop w:val="0"/>
      <w:marBottom w:val="0"/>
      <w:divBdr>
        <w:top w:val="none" w:sz="0" w:space="0" w:color="auto"/>
        <w:left w:val="none" w:sz="0" w:space="0" w:color="auto"/>
        <w:bottom w:val="none" w:sz="0" w:space="0" w:color="auto"/>
        <w:right w:val="none" w:sz="0" w:space="0" w:color="auto"/>
      </w:divBdr>
    </w:div>
    <w:div w:id="880440135">
      <w:bodyDiv w:val="1"/>
      <w:marLeft w:val="0"/>
      <w:marRight w:val="0"/>
      <w:marTop w:val="0"/>
      <w:marBottom w:val="0"/>
      <w:divBdr>
        <w:top w:val="none" w:sz="0" w:space="0" w:color="auto"/>
        <w:left w:val="none" w:sz="0" w:space="0" w:color="auto"/>
        <w:bottom w:val="none" w:sz="0" w:space="0" w:color="auto"/>
        <w:right w:val="none" w:sz="0" w:space="0" w:color="auto"/>
      </w:divBdr>
    </w:div>
    <w:div w:id="887376899">
      <w:bodyDiv w:val="1"/>
      <w:marLeft w:val="0"/>
      <w:marRight w:val="0"/>
      <w:marTop w:val="0"/>
      <w:marBottom w:val="0"/>
      <w:divBdr>
        <w:top w:val="none" w:sz="0" w:space="0" w:color="auto"/>
        <w:left w:val="none" w:sz="0" w:space="0" w:color="auto"/>
        <w:bottom w:val="none" w:sz="0" w:space="0" w:color="auto"/>
        <w:right w:val="none" w:sz="0" w:space="0" w:color="auto"/>
      </w:divBdr>
    </w:div>
    <w:div w:id="897587933">
      <w:bodyDiv w:val="1"/>
      <w:marLeft w:val="0"/>
      <w:marRight w:val="0"/>
      <w:marTop w:val="0"/>
      <w:marBottom w:val="0"/>
      <w:divBdr>
        <w:top w:val="none" w:sz="0" w:space="0" w:color="auto"/>
        <w:left w:val="none" w:sz="0" w:space="0" w:color="auto"/>
        <w:bottom w:val="none" w:sz="0" w:space="0" w:color="auto"/>
        <w:right w:val="none" w:sz="0" w:space="0" w:color="auto"/>
      </w:divBdr>
    </w:div>
    <w:div w:id="899099341">
      <w:bodyDiv w:val="1"/>
      <w:marLeft w:val="0"/>
      <w:marRight w:val="0"/>
      <w:marTop w:val="0"/>
      <w:marBottom w:val="0"/>
      <w:divBdr>
        <w:top w:val="none" w:sz="0" w:space="0" w:color="auto"/>
        <w:left w:val="none" w:sz="0" w:space="0" w:color="auto"/>
        <w:bottom w:val="none" w:sz="0" w:space="0" w:color="auto"/>
        <w:right w:val="none" w:sz="0" w:space="0" w:color="auto"/>
      </w:divBdr>
    </w:div>
    <w:div w:id="899634963">
      <w:bodyDiv w:val="1"/>
      <w:marLeft w:val="0"/>
      <w:marRight w:val="0"/>
      <w:marTop w:val="0"/>
      <w:marBottom w:val="0"/>
      <w:divBdr>
        <w:top w:val="none" w:sz="0" w:space="0" w:color="auto"/>
        <w:left w:val="none" w:sz="0" w:space="0" w:color="auto"/>
        <w:bottom w:val="none" w:sz="0" w:space="0" w:color="auto"/>
        <w:right w:val="none" w:sz="0" w:space="0" w:color="auto"/>
      </w:divBdr>
    </w:div>
    <w:div w:id="900211717">
      <w:bodyDiv w:val="1"/>
      <w:marLeft w:val="0"/>
      <w:marRight w:val="0"/>
      <w:marTop w:val="0"/>
      <w:marBottom w:val="0"/>
      <w:divBdr>
        <w:top w:val="none" w:sz="0" w:space="0" w:color="auto"/>
        <w:left w:val="none" w:sz="0" w:space="0" w:color="auto"/>
        <w:bottom w:val="none" w:sz="0" w:space="0" w:color="auto"/>
        <w:right w:val="none" w:sz="0" w:space="0" w:color="auto"/>
      </w:divBdr>
    </w:div>
    <w:div w:id="905922435">
      <w:bodyDiv w:val="1"/>
      <w:marLeft w:val="0"/>
      <w:marRight w:val="0"/>
      <w:marTop w:val="0"/>
      <w:marBottom w:val="0"/>
      <w:divBdr>
        <w:top w:val="none" w:sz="0" w:space="0" w:color="auto"/>
        <w:left w:val="none" w:sz="0" w:space="0" w:color="auto"/>
        <w:bottom w:val="none" w:sz="0" w:space="0" w:color="auto"/>
        <w:right w:val="none" w:sz="0" w:space="0" w:color="auto"/>
      </w:divBdr>
    </w:div>
    <w:div w:id="906652260">
      <w:bodyDiv w:val="1"/>
      <w:marLeft w:val="0"/>
      <w:marRight w:val="0"/>
      <w:marTop w:val="0"/>
      <w:marBottom w:val="0"/>
      <w:divBdr>
        <w:top w:val="none" w:sz="0" w:space="0" w:color="auto"/>
        <w:left w:val="none" w:sz="0" w:space="0" w:color="auto"/>
        <w:bottom w:val="none" w:sz="0" w:space="0" w:color="auto"/>
        <w:right w:val="none" w:sz="0" w:space="0" w:color="auto"/>
      </w:divBdr>
    </w:div>
    <w:div w:id="907694049">
      <w:bodyDiv w:val="1"/>
      <w:marLeft w:val="0"/>
      <w:marRight w:val="0"/>
      <w:marTop w:val="0"/>
      <w:marBottom w:val="0"/>
      <w:divBdr>
        <w:top w:val="none" w:sz="0" w:space="0" w:color="auto"/>
        <w:left w:val="none" w:sz="0" w:space="0" w:color="auto"/>
        <w:bottom w:val="none" w:sz="0" w:space="0" w:color="auto"/>
        <w:right w:val="none" w:sz="0" w:space="0" w:color="auto"/>
      </w:divBdr>
    </w:div>
    <w:div w:id="908732122">
      <w:bodyDiv w:val="1"/>
      <w:marLeft w:val="0"/>
      <w:marRight w:val="0"/>
      <w:marTop w:val="0"/>
      <w:marBottom w:val="0"/>
      <w:divBdr>
        <w:top w:val="none" w:sz="0" w:space="0" w:color="auto"/>
        <w:left w:val="none" w:sz="0" w:space="0" w:color="auto"/>
        <w:bottom w:val="none" w:sz="0" w:space="0" w:color="auto"/>
        <w:right w:val="none" w:sz="0" w:space="0" w:color="auto"/>
      </w:divBdr>
    </w:div>
    <w:div w:id="920140019">
      <w:bodyDiv w:val="1"/>
      <w:marLeft w:val="0"/>
      <w:marRight w:val="0"/>
      <w:marTop w:val="0"/>
      <w:marBottom w:val="0"/>
      <w:divBdr>
        <w:top w:val="none" w:sz="0" w:space="0" w:color="auto"/>
        <w:left w:val="none" w:sz="0" w:space="0" w:color="auto"/>
        <w:bottom w:val="none" w:sz="0" w:space="0" w:color="auto"/>
        <w:right w:val="none" w:sz="0" w:space="0" w:color="auto"/>
      </w:divBdr>
    </w:div>
    <w:div w:id="925306802">
      <w:bodyDiv w:val="1"/>
      <w:marLeft w:val="0"/>
      <w:marRight w:val="0"/>
      <w:marTop w:val="0"/>
      <w:marBottom w:val="0"/>
      <w:divBdr>
        <w:top w:val="none" w:sz="0" w:space="0" w:color="auto"/>
        <w:left w:val="none" w:sz="0" w:space="0" w:color="auto"/>
        <w:bottom w:val="none" w:sz="0" w:space="0" w:color="auto"/>
        <w:right w:val="none" w:sz="0" w:space="0" w:color="auto"/>
      </w:divBdr>
    </w:div>
    <w:div w:id="926771376">
      <w:bodyDiv w:val="1"/>
      <w:marLeft w:val="0"/>
      <w:marRight w:val="0"/>
      <w:marTop w:val="0"/>
      <w:marBottom w:val="0"/>
      <w:divBdr>
        <w:top w:val="none" w:sz="0" w:space="0" w:color="auto"/>
        <w:left w:val="none" w:sz="0" w:space="0" w:color="auto"/>
        <w:bottom w:val="none" w:sz="0" w:space="0" w:color="auto"/>
        <w:right w:val="none" w:sz="0" w:space="0" w:color="auto"/>
      </w:divBdr>
    </w:div>
    <w:div w:id="929849231">
      <w:bodyDiv w:val="1"/>
      <w:marLeft w:val="0"/>
      <w:marRight w:val="0"/>
      <w:marTop w:val="0"/>
      <w:marBottom w:val="0"/>
      <w:divBdr>
        <w:top w:val="none" w:sz="0" w:space="0" w:color="auto"/>
        <w:left w:val="none" w:sz="0" w:space="0" w:color="auto"/>
        <w:bottom w:val="none" w:sz="0" w:space="0" w:color="auto"/>
        <w:right w:val="none" w:sz="0" w:space="0" w:color="auto"/>
      </w:divBdr>
    </w:div>
    <w:div w:id="932009933">
      <w:bodyDiv w:val="1"/>
      <w:marLeft w:val="0"/>
      <w:marRight w:val="0"/>
      <w:marTop w:val="0"/>
      <w:marBottom w:val="0"/>
      <w:divBdr>
        <w:top w:val="none" w:sz="0" w:space="0" w:color="auto"/>
        <w:left w:val="none" w:sz="0" w:space="0" w:color="auto"/>
        <w:bottom w:val="none" w:sz="0" w:space="0" w:color="auto"/>
        <w:right w:val="none" w:sz="0" w:space="0" w:color="auto"/>
      </w:divBdr>
    </w:div>
    <w:div w:id="936643578">
      <w:bodyDiv w:val="1"/>
      <w:marLeft w:val="0"/>
      <w:marRight w:val="0"/>
      <w:marTop w:val="0"/>
      <w:marBottom w:val="0"/>
      <w:divBdr>
        <w:top w:val="none" w:sz="0" w:space="0" w:color="auto"/>
        <w:left w:val="none" w:sz="0" w:space="0" w:color="auto"/>
        <w:bottom w:val="none" w:sz="0" w:space="0" w:color="auto"/>
        <w:right w:val="none" w:sz="0" w:space="0" w:color="auto"/>
      </w:divBdr>
    </w:div>
    <w:div w:id="938757766">
      <w:bodyDiv w:val="1"/>
      <w:marLeft w:val="0"/>
      <w:marRight w:val="0"/>
      <w:marTop w:val="0"/>
      <w:marBottom w:val="0"/>
      <w:divBdr>
        <w:top w:val="none" w:sz="0" w:space="0" w:color="auto"/>
        <w:left w:val="none" w:sz="0" w:space="0" w:color="auto"/>
        <w:bottom w:val="none" w:sz="0" w:space="0" w:color="auto"/>
        <w:right w:val="none" w:sz="0" w:space="0" w:color="auto"/>
      </w:divBdr>
    </w:div>
    <w:div w:id="939332575">
      <w:bodyDiv w:val="1"/>
      <w:marLeft w:val="0"/>
      <w:marRight w:val="0"/>
      <w:marTop w:val="0"/>
      <w:marBottom w:val="0"/>
      <w:divBdr>
        <w:top w:val="none" w:sz="0" w:space="0" w:color="auto"/>
        <w:left w:val="none" w:sz="0" w:space="0" w:color="auto"/>
        <w:bottom w:val="none" w:sz="0" w:space="0" w:color="auto"/>
        <w:right w:val="none" w:sz="0" w:space="0" w:color="auto"/>
      </w:divBdr>
    </w:div>
    <w:div w:id="944773275">
      <w:bodyDiv w:val="1"/>
      <w:marLeft w:val="0"/>
      <w:marRight w:val="0"/>
      <w:marTop w:val="0"/>
      <w:marBottom w:val="0"/>
      <w:divBdr>
        <w:top w:val="none" w:sz="0" w:space="0" w:color="auto"/>
        <w:left w:val="none" w:sz="0" w:space="0" w:color="auto"/>
        <w:bottom w:val="none" w:sz="0" w:space="0" w:color="auto"/>
        <w:right w:val="none" w:sz="0" w:space="0" w:color="auto"/>
      </w:divBdr>
    </w:div>
    <w:div w:id="947199623">
      <w:bodyDiv w:val="1"/>
      <w:marLeft w:val="0"/>
      <w:marRight w:val="0"/>
      <w:marTop w:val="0"/>
      <w:marBottom w:val="0"/>
      <w:divBdr>
        <w:top w:val="none" w:sz="0" w:space="0" w:color="auto"/>
        <w:left w:val="none" w:sz="0" w:space="0" w:color="auto"/>
        <w:bottom w:val="none" w:sz="0" w:space="0" w:color="auto"/>
        <w:right w:val="none" w:sz="0" w:space="0" w:color="auto"/>
      </w:divBdr>
    </w:div>
    <w:div w:id="962661973">
      <w:bodyDiv w:val="1"/>
      <w:marLeft w:val="0"/>
      <w:marRight w:val="0"/>
      <w:marTop w:val="0"/>
      <w:marBottom w:val="0"/>
      <w:divBdr>
        <w:top w:val="none" w:sz="0" w:space="0" w:color="auto"/>
        <w:left w:val="none" w:sz="0" w:space="0" w:color="auto"/>
        <w:bottom w:val="none" w:sz="0" w:space="0" w:color="auto"/>
        <w:right w:val="none" w:sz="0" w:space="0" w:color="auto"/>
      </w:divBdr>
    </w:div>
    <w:div w:id="970552776">
      <w:bodyDiv w:val="1"/>
      <w:marLeft w:val="0"/>
      <w:marRight w:val="0"/>
      <w:marTop w:val="0"/>
      <w:marBottom w:val="0"/>
      <w:divBdr>
        <w:top w:val="none" w:sz="0" w:space="0" w:color="auto"/>
        <w:left w:val="none" w:sz="0" w:space="0" w:color="auto"/>
        <w:bottom w:val="none" w:sz="0" w:space="0" w:color="auto"/>
        <w:right w:val="none" w:sz="0" w:space="0" w:color="auto"/>
      </w:divBdr>
    </w:div>
    <w:div w:id="971835142">
      <w:bodyDiv w:val="1"/>
      <w:marLeft w:val="0"/>
      <w:marRight w:val="0"/>
      <w:marTop w:val="0"/>
      <w:marBottom w:val="0"/>
      <w:divBdr>
        <w:top w:val="none" w:sz="0" w:space="0" w:color="auto"/>
        <w:left w:val="none" w:sz="0" w:space="0" w:color="auto"/>
        <w:bottom w:val="none" w:sz="0" w:space="0" w:color="auto"/>
        <w:right w:val="none" w:sz="0" w:space="0" w:color="auto"/>
      </w:divBdr>
    </w:div>
    <w:div w:id="982588112">
      <w:bodyDiv w:val="1"/>
      <w:marLeft w:val="0"/>
      <w:marRight w:val="0"/>
      <w:marTop w:val="0"/>
      <w:marBottom w:val="0"/>
      <w:divBdr>
        <w:top w:val="none" w:sz="0" w:space="0" w:color="auto"/>
        <w:left w:val="none" w:sz="0" w:space="0" w:color="auto"/>
        <w:bottom w:val="none" w:sz="0" w:space="0" w:color="auto"/>
        <w:right w:val="none" w:sz="0" w:space="0" w:color="auto"/>
      </w:divBdr>
    </w:div>
    <w:div w:id="982663855">
      <w:bodyDiv w:val="1"/>
      <w:marLeft w:val="0"/>
      <w:marRight w:val="0"/>
      <w:marTop w:val="0"/>
      <w:marBottom w:val="0"/>
      <w:divBdr>
        <w:top w:val="none" w:sz="0" w:space="0" w:color="auto"/>
        <w:left w:val="none" w:sz="0" w:space="0" w:color="auto"/>
        <w:bottom w:val="none" w:sz="0" w:space="0" w:color="auto"/>
        <w:right w:val="none" w:sz="0" w:space="0" w:color="auto"/>
      </w:divBdr>
    </w:div>
    <w:div w:id="988635718">
      <w:bodyDiv w:val="1"/>
      <w:marLeft w:val="0"/>
      <w:marRight w:val="0"/>
      <w:marTop w:val="0"/>
      <w:marBottom w:val="0"/>
      <w:divBdr>
        <w:top w:val="none" w:sz="0" w:space="0" w:color="auto"/>
        <w:left w:val="none" w:sz="0" w:space="0" w:color="auto"/>
        <w:bottom w:val="none" w:sz="0" w:space="0" w:color="auto"/>
        <w:right w:val="none" w:sz="0" w:space="0" w:color="auto"/>
      </w:divBdr>
    </w:div>
    <w:div w:id="997343428">
      <w:bodyDiv w:val="1"/>
      <w:marLeft w:val="0"/>
      <w:marRight w:val="0"/>
      <w:marTop w:val="0"/>
      <w:marBottom w:val="0"/>
      <w:divBdr>
        <w:top w:val="none" w:sz="0" w:space="0" w:color="auto"/>
        <w:left w:val="none" w:sz="0" w:space="0" w:color="auto"/>
        <w:bottom w:val="none" w:sz="0" w:space="0" w:color="auto"/>
        <w:right w:val="none" w:sz="0" w:space="0" w:color="auto"/>
      </w:divBdr>
    </w:div>
    <w:div w:id="1001469767">
      <w:bodyDiv w:val="1"/>
      <w:marLeft w:val="0"/>
      <w:marRight w:val="0"/>
      <w:marTop w:val="0"/>
      <w:marBottom w:val="0"/>
      <w:divBdr>
        <w:top w:val="none" w:sz="0" w:space="0" w:color="auto"/>
        <w:left w:val="none" w:sz="0" w:space="0" w:color="auto"/>
        <w:bottom w:val="none" w:sz="0" w:space="0" w:color="auto"/>
        <w:right w:val="none" w:sz="0" w:space="0" w:color="auto"/>
      </w:divBdr>
    </w:div>
    <w:div w:id="1010182279">
      <w:bodyDiv w:val="1"/>
      <w:marLeft w:val="0"/>
      <w:marRight w:val="0"/>
      <w:marTop w:val="0"/>
      <w:marBottom w:val="0"/>
      <w:divBdr>
        <w:top w:val="none" w:sz="0" w:space="0" w:color="auto"/>
        <w:left w:val="none" w:sz="0" w:space="0" w:color="auto"/>
        <w:bottom w:val="none" w:sz="0" w:space="0" w:color="auto"/>
        <w:right w:val="none" w:sz="0" w:space="0" w:color="auto"/>
      </w:divBdr>
    </w:div>
    <w:div w:id="1016616516">
      <w:bodyDiv w:val="1"/>
      <w:marLeft w:val="0"/>
      <w:marRight w:val="0"/>
      <w:marTop w:val="0"/>
      <w:marBottom w:val="0"/>
      <w:divBdr>
        <w:top w:val="none" w:sz="0" w:space="0" w:color="auto"/>
        <w:left w:val="none" w:sz="0" w:space="0" w:color="auto"/>
        <w:bottom w:val="none" w:sz="0" w:space="0" w:color="auto"/>
        <w:right w:val="none" w:sz="0" w:space="0" w:color="auto"/>
      </w:divBdr>
    </w:div>
    <w:div w:id="1026559730">
      <w:bodyDiv w:val="1"/>
      <w:marLeft w:val="0"/>
      <w:marRight w:val="0"/>
      <w:marTop w:val="0"/>
      <w:marBottom w:val="0"/>
      <w:divBdr>
        <w:top w:val="none" w:sz="0" w:space="0" w:color="auto"/>
        <w:left w:val="none" w:sz="0" w:space="0" w:color="auto"/>
        <w:bottom w:val="none" w:sz="0" w:space="0" w:color="auto"/>
        <w:right w:val="none" w:sz="0" w:space="0" w:color="auto"/>
      </w:divBdr>
    </w:div>
    <w:div w:id="1028219498">
      <w:bodyDiv w:val="1"/>
      <w:marLeft w:val="0"/>
      <w:marRight w:val="0"/>
      <w:marTop w:val="0"/>
      <w:marBottom w:val="0"/>
      <w:divBdr>
        <w:top w:val="none" w:sz="0" w:space="0" w:color="auto"/>
        <w:left w:val="none" w:sz="0" w:space="0" w:color="auto"/>
        <w:bottom w:val="none" w:sz="0" w:space="0" w:color="auto"/>
        <w:right w:val="none" w:sz="0" w:space="0" w:color="auto"/>
      </w:divBdr>
    </w:div>
    <w:div w:id="1039084736">
      <w:bodyDiv w:val="1"/>
      <w:marLeft w:val="0"/>
      <w:marRight w:val="0"/>
      <w:marTop w:val="0"/>
      <w:marBottom w:val="0"/>
      <w:divBdr>
        <w:top w:val="none" w:sz="0" w:space="0" w:color="auto"/>
        <w:left w:val="none" w:sz="0" w:space="0" w:color="auto"/>
        <w:bottom w:val="none" w:sz="0" w:space="0" w:color="auto"/>
        <w:right w:val="none" w:sz="0" w:space="0" w:color="auto"/>
      </w:divBdr>
    </w:div>
    <w:div w:id="1039891401">
      <w:bodyDiv w:val="1"/>
      <w:marLeft w:val="0"/>
      <w:marRight w:val="0"/>
      <w:marTop w:val="0"/>
      <w:marBottom w:val="0"/>
      <w:divBdr>
        <w:top w:val="none" w:sz="0" w:space="0" w:color="auto"/>
        <w:left w:val="none" w:sz="0" w:space="0" w:color="auto"/>
        <w:bottom w:val="none" w:sz="0" w:space="0" w:color="auto"/>
        <w:right w:val="none" w:sz="0" w:space="0" w:color="auto"/>
      </w:divBdr>
    </w:div>
    <w:div w:id="1049722655">
      <w:bodyDiv w:val="1"/>
      <w:marLeft w:val="0"/>
      <w:marRight w:val="0"/>
      <w:marTop w:val="0"/>
      <w:marBottom w:val="0"/>
      <w:divBdr>
        <w:top w:val="none" w:sz="0" w:space="0" w:color="auto"/>
        <w:left w:val="none" w:sz="0" w:space="0" w:color="auto"/>
        <w:bottom w:val="none" w:sz="0" w:space="0" w:color="auto"/>
        <w:right w:val="none" w:sz="0" w:space="0" w:color="auto"/>
      </w:divBdr>
    </w:div>
    <w:div w:id="1052265276">
      <w:bodyDiv w:val="1"/>
      <w:marLeft w:val="0"/>
      <w:marRight w:val="0"/>
      <w:marTop w:val="0"/>
      <w:marBottom w:val="0"/>
      <w:divBdr>
        <w:top w:val="none" w:sz="0" w:space="0" w:color="auto"/>
        <w:left w:val="none" w:sz="0" w:space="0" w:color="auto"/>
        <w:bottom w:val="none" w:sz="0" w:space="0" w:color="auto"/>
        <w:right w:val="none" w:sz="0" w:space="0" w:color="auto"/>
      </w:divBdr>
    </w:div>
    <w:div w:id="1058363394">
      <w:bodyDiv w:val="1"/>
      <w:marLeft w:val="0"/>
      <w:marRight w:val="0"/>
      <w:marTop w:val="0"/>
      <w:marBottom w:val="0"/>
      <w:divBdr>
        <w:top w:val="none" w:sz="0" w:space="0" w:color="auto"/>
        <w:left w:val="none" w:sz="0" w:space="0" w:color="auto"/>
        <w:bottom w:val="none" w:sz="0" w:space="0" w:color="auto"/>
        <w:right w:val="none" w:sz="0" w:space="0" w:color="auto"/>
      </w:divBdr>
    </w:div>
    <w:div w:id="1063060000">
      <w:bodyDiv w:val="1"/>
      <w:marLeft w:val="0"/>
      <w:marRight w:val="0"/>
      <w:marTop w:val="0"/>
      <w:marBottom w:val="0"/>
      <w:divBdr>
        <w:top w:val="none" w:sz="0" w:space="0" w:color="auto"/>
        <w:left w:val="none" w:sz="0" w:space="0" w:color="auto"/>
        <w:bottom w:val="none" w:sz="0" w:space="0" w:color="auto"/>
        <w:right w:val="none" w:sz="0" w:space="0" w:color="auto"/>
      </w:divBdr>
    </w:div>
    <w:div w:id="1065954373">
      <w:bodyDiv w:val="1"/>
      <w:marLeft w:val="0"/>
      <w:marRight w:val="0"/>
      <w:marTop w:val="0"/>
      <w:marBottom w:val="0"/>
      <w:divBdr>
        <w:top w:val="none" w:sz="0" w:space="0" w:color="auto"/>
        <w:left w:val="none" w:sz="0" w:space="0" w:color="auto"/>
        <w:bottom w:val="none" w:sz="0" w:space="0" w:color="auto"/>
        <w:right w:val="none" w:sz="0" w:space="0" w:color="auto"/>
      </w:divBdr>
    </w:div>
    <w:div w:id="1066491709">
      <w:bodyDiv w:val="1"/>
      <w:marLeft w:val="0"/>
      <w:marRight w:val="0"/>
      <w:marTop w:val="0"/>
      <w:marBottom w:val="0"/>
      <w:divBdr>
        <w:top w:val="none" w:sz="0" w:space="0" w:color="auto"/>
        <w:left w:val="none" w:sz="0" w:space="0" w:color="auto"/>
        <w:bottom w:val="none" w:sz="0" w:space="0" w:color="auto"/>
        <w:right w:val="none" w:sz="0" w:space="0" w:color="auto"/>
      </w:divBdr>
    </w:div>
    <w:div w:id="1066882653">
      <w:bodyDiv w:val="1"/>
      <w:marLeft w:val="0"/>
      <w:marRight w:val="0"/>
      <w:marTop w:val="0"/>
      <w:marBottom w:val="0"/>
      <w:divBdr>
        <w:top w:val="none" w:sz="0" w:space="0" w:color="auto"/>
        <w:left w:val="none" w:sz="0" w:space="0" w:color="auto"/>
        <w:bottom w:val="none" w:sz="0" w:space="0" w:color="auto"/>
        <w:right w:val="none" w:sz="0" w:space="0" w:color="auto"/>
      </w:divBdr>
    </w:div>
    <w:div w:id="1067917044">
      <w:bodyDiv w:val="1"/>
      <w:marLeft w:val="0"/>
      <w:marRight w:val="0"/>
      <w:marTop w:val="0"/>
      <w:marBottom w:val="0"/>
      <w:divBdr>
        <w:top w:val="none" w:sz="0" w:space="0" w:color="auto"/>
        <w:left w:val="none" w:sz="0" w:space="0" w:color="auto"/>
        <w:bottom w:val="none" w:sz="0" w:space="0" w:color="auto"/>
        <w:right w:val="none" w:sz="0" w:space="0" w:color="auto"/>
      </w:divBdr>
    </w:div>
    <w:div w:id="1074353913">
      <w:bodyDiv w:val="1"/>
      <w:marLeft w:val="0"/>
      <w:marRight w:val="0"/>
      <w:marTop w:val="0"/>
      <w:marBottom w:val="0"/>
      <w:divBdr>
        <w:top w:val="none" w:sz="0" w:space="0" w:color="auto"/>
        <w:left w:val="none" w:sz="0" w:space="0" w:color="auto"/>
        <w:bottom w:val="none" w:sz="0" w:space="0" w:color="auto"/>
        <w:right w:val="none" w:sz="0" w:space="0" w:color="auto"/>
      </w:divBdr>
    </w:div>
    <w:div w:id="1078164618">
      <w:bodyDiv w:val="1"/>
      <w:marLeft w:val="0"/>
      <w:marRight w:val="0"/>
      <w:marTop w:val="0"/>
      <w:marBottom w:val="0"/>
      <w:divBdr>
        <w:top w:val="none" w:sz="0" w:space="0" w:color="auto"/>
        <w:left w:val="none" w:sz="0" w:space="0" w:color="auto"/>
        <w:bottom w:val="none" w:sz="0" w:space="0" w:color="auto"/>
        <w:right w:val="none" w:sz="0" w:space="0" w:color="auto"/>
      </w:divBdr>
    </w:div>
    <w:div w:id="1090203485">
      <w:bodyDiv w:val="1"/>
      <w:marLeft w:val="0"/>
      <w:marRight w:val="0"/>
      <w:marTop w:val="0"/>
      <w:marBottom w:val="0"/>
      <w:divBdr>
        <w:top w:val="none" w:sz="0" w:space="0" w:color="auto"/>
        <w:left w:val="none" w:sz="0" w:space="0" w:color="auto"/>
        <w:bottom w:val="none" w:sz="0" w:space="0" w:color="auto"/>
        <w:right w:val="none" w:sz="0" w:space="0" w:color="auto"/>
      </w:divBdr>
    </w:div>
    <w:div w:id="1092552911">
      <w:bodyDiv w:val="1"/>
      <w:marLeft w:val="0"/>
      <w:marRight w:val="0"/>
      <w:marTop w:val="0"/>
      <w:marBottom w:val="0"/>
      <w:divBdr>
        <w:top w:val="none" w:sz="0" w:space="0" w:color="auto"/>
        <w:left w:val="none" w:sz="0" w:space="0" w:color="auto"/>
        <w:bottom w:val="none" w:sz="0" w:space="0" w:color="auto"/>
        <w:right w:val="none" w:sz="0" w:space="0" w:color="auto"/>
      </w:divBdr>
    </w:div>
    <w:div w:id="1092974424">
      <w:bodyDiv w:val="1"/>
      <w:marLeft w:val="0"/>
      <w:marRight w:val="0"/>
      <w:marTop w:val="0"/>
      <w:marBottom w:val="0"/>
      <w:divBdr>
        <w:top w:val="none" w:sz="0" w:space="0" w:color="auto"/>
        <w:left w:val="none" w:sz="0" w:space="0" w:color="auto"/>
        <w:bottom w:val="none" w:sz="0" w:space="0" w:color="auto"/>
        <w:right w:val="none" w:sz="0" w:space="0" w:color="auto"/>
      </w:divBdr>
    </w:div>
    <w:div w:id="1093476444">
      <w:bodyDiv w:val="1"/>
      <w:marLeft w:val="0"/>
      <w:marRight w:val="0"/>
      <w:marTop w:val="0"/>
      <w:marBottom w:val="0"/>
      <w:divBdr>
        <w:top w:val="none" w:sz="0" w:space="0" w:color="auto"/>
        <w:left w:val="none" w:sz="0" w:space="0" w:color="auto"/>
        <w:bottom w:val="none" w:sz="0" w:space="0" w:color="auto"/>
        <w:right w:val="none" w:sz="0" w:space="0" w:color="auto"/>
      </w:divBdr>
    </w:div>
    <w:div w:id="1100250982">
      <w:bodyDiv w:val="1"/>
      <w:marLeft w:val="0"/>
      <w:marRight w:val="0"/>
      <w:marTop w:val="0"/>
      <w:marBottom w:val="0"/>
      <w:divBdr>
        <w:top w:val="none" w:sz="0" w:space="0" w:color="auto"/>
        <w:left w:val="none" w:sz="0" w:space="0" w:color="auto"/>
        <w:bottom w:val="none" w:sz="0" w:space="0" w:color="auto"/>
        <w:right w:val="none" w:sz="0" w:space="0" w:color="auto"/>
      </w:divBdr>
    </w:div>
    <w:div w:id="1101223661">
      <w:bodyDiv w:val="1"/>
      <w:marLeft w:val="0"/>
      <w:marRight w:val="0"/>
      <w:marTop w:val="0"/>
      <w:marBottom w:val="0"/>
      <w:divBdr>
        <w:top w:val="none" w:sz="0" w:space="0" w:color="auto"/>
        <w:left w:val="none" w:sz="0" w:space="0" w:color="auto"/>
        <w:bottom w:val="none" w:sz="0" w:space="0" w:color="auto"/>
        <w:right w:val="none" w:sz="0" w:space="0" w:color="auto"/>
      </w:divBdr>
    </w:div>
    <w:div w:id="1111361317">
      <w:bodyDiv w:val="1"/>
      <w:marLeft w:val="0"/>
      <w:marRight w:val="0"/>
      <w:marTop w:val="0"/>
      <w:marBottom w:val="0"/>
      <w:divBdr>
        <w:top w:val="none" w:sz="0" w:space="0" w:color="auto"/>
        <w:left w:val="none" w:sz="0" w:space="0" w:color="auto"/>
        <w:bottom w:val="none" w:sz="0" w:space="0" w:color="auto"/>
        <w:right w:val="none" w:sz="0" w:space="0" w:color="auto"/>
      </w:divBdr>
    </w:div>
    <w:div w:id="1120879603">
      <w:bodyDiv w:val="1"/>
      <w:marLeft w:val="0"/>
      <w:marRight w:val="0"/>
      <w:marTop w:val="0"/>
      <w:marBottom w:val="0"/>
      <w:divBdr>
        <w:top w:val="none" w:sz="0" w:space="0" w:color="auto"/>
        <w:left w:val="none" w:sz="0" w:space="0" w:color="auto"/>
        <w:bottom w:val="none" w:sz="0" w:space="0" w:color="auto"/>
        <w:right w:val="none" w:sz="0" w:space="0" w:color="auto"/>
      </w:divBdr>
    </w:div>
    <w:div w:id="1132362854">
      <w:bodyDiv w:val="1"/>
      <w:marLeft w:val="0"/>
      <w:marRight w:val="0"/>
      <w:marTop w:val="0"/>
      <w:marBottom w:val="0"/>
      <w:divBdr>
        <w:top w:val="none" w:sz="0" w:space="0" w:color="auto"/>
        <w:left w:val="none" w:sz="0" w:space="0" w:color="auto"/>
        <w:bottom w:val="none" w:sz="0" w:space="0" w:color="auto"/>
        <w:right w:val="none" w:sz="0" w:space="0" w:color="auto"/>
      </w:divBdr>
    </w:div>
    <w:div w:id="1132863372">
      <w:bodyDiv w:val="1"/>
      <w:marLeft w:val="0"/>
      <w:marRight w:val="0"/>
      <w:marTop w:val="0"/>
      <w:marBottom w:val="0"/>
      <w:divBdr>
        <w:top w:val="none" w:sz="0" w:space="0" w:color="auto"/>
        <w:left w:val="none" w:sz="0" w:space="0" w:color="auto"/>
        <w:bottom w:val="none" w:sz="0" w:space="0" w:color="auto"/>
        <w:right w:val="none" w:sz="0" w:space="0" w:color="auto"/>
      </w:divBdr>
    </w:div>
    <w:div w:id="1145271376">
      <w:bodyDiv w:val="1"/>
      <w:marLeft w:val="0"/>
      <w:marRight w:val="0"/>
      <w:marTop w:val="0"/>
      <w:marBottom w:val="0"/>
      <w:divBdr>
        <w:top w:val="none" w:sz="0" w:space="0" w:color="auto"/>
        <w:left w:val="none" w:sz="0" w:space="0" w:color="auto"/>
        <w:bottom w:val="none" w:sz="0" w:space="0" w:color="auto"/>
        <w:right w:val="none" w:sz="0" w:space="0" w:color="auto"/>
      </w:divBdr>
    </w:div>
    <w:div w:id="1151941938">
      <w:bodyDiv w:val="1"/>
      <w:marLeft w:val="0"/>
      <w:marRight w:val="0"/>
      <w:marTop w:val="0"/>
      <w:marBottom w:val="0"/>
      <w:divBdr>
        <w:top w:val="none" w:sz="0" w:space="0" w:color="auto"/>
        <w:left w:val="none" w:sz="0" w:space="0" w:color="auto"/>
        <w:bottom w:val="none" w:sz="0" w:space="0" w:color="auto"/>
        <w:right w:val="none" w:sz="0" w:space="0" w:color="auto"/>
      </w:divBdr>
    </w:div>
    <w:div w:id="1153066408">
      <w:bodyDiv w:val="1"/>
      <w:marLeft w:val="0"/>
      <w:marRight w:val="0"/>
      <w:marTop w:val="0"/>
      <w:marBottom w:val="0"/>
      <w:divBdr>
        <w:top w:val="none" w:sz="0" w:space="0" w:color="auto"/>
        <w:left w:val="none" w:sz="0" w:space="0" w:color="auto"/>
        <w:bottom w:val="none" w:sz="0" w:space="0" w:color="auto"/>
        <w:right w:val="none" w:sz="0" w:space="0" w:color="auto"/>
      </w:divBdr>
    </w:div>
    <w:div w:id="1161582432">
      <w:bodyDiv w:val="1"/>
      <w:marLeft w:val="0"/>
      <w:marRight w:val="0"/>
      <w:marTop w:val="0"/>
      <w:marBottom w:val="0"/>
      <w:divBdr>
        <w:top w:val="none" w:sz="0" w:space="0" w:color="auto"/>
        <w:left w:val="none" w:sz="0" w:space="0" w:color="auto"/>
        <w:bottom w:val="none" w:sz="0" w:space="0" w:color="auto"/>
        <w:right w:val="none" w:sz="0" w:space="0" w:color="auto"/>
      </w:divBdr>
    </w:div>
    <w:div w:id="1166945068">
      <w:bodyDiv w:val="1"/>
      <w:marLeft w:val="0"/>
      <w:marRight w:val="0"/>
      <w:marTop w:val="0"/>
      <w:marBottom w:val="0"/>
      <w:divBdr>
        <w:top w:val="none" w:sz="0" w:space="0" w:color="auto"/>
        <w:left w:val="none" w:sz="0" w:space="0" w:color="auto"/>
        <w:bottom w:val="none" w:sz="0" w:space="0" w:color="auto"/>
        <w:right w:val="none" w:sz="0" w:space="0" w:color="auto"/>
      </w:divBdr>
    </w:div>
    <w:div w:id="1167280663">
      <w:bodyDiv w:val="1"/>
      <w:marLeft w:val="0"/>
      <w:marRight w:val="0"/>
      <w:marTop w:val="0"/>
      <w:marBottom w:val="0"/>
      <w:divBdr>
        <w:top w:val="none" w:sz="0" w:space="0" w:color="auto"/>
        <w:left w:val="none" w:sz="0" w:space="0" w:color="auto"/>
        <w:bottom w:val="none" w:sz="0" w:space="0" w:color="auto"/>
        <w:right w:val="none" w:sz="0" w:space="0" w:color="auto"/>
      </w:divBdr>
    </w:div>
    <w:div w:id="1168984394">
      <w:bodyDiv w:val="1"/>
      <w:marLeft w:val="0"/>
      <w:marRight w:val="0"/>
      <w:marTop w:val="0"/>
      <w:marBottom w:val="0"/>
      <w:divBdr>
        <w:top w:val="none" w:sz="0" w:space="0" w:color="auto"/>
        <w:left w:val="none" w:sz="0" w:space="0" w:color="auto"/>
        <w:bottom w:val="none" w:sz="0" w:space="0" w:color="auto"/>
        <w:right w:val="none" w:sz="0" w:space="0" w:color="auto"/>
      </w:divBdr>
    </w:div>
    <w:div w:id="1172834993">
      <w:bodyDiv w:val="1"/>
      <w:marLeft w:val="0"/>
      <w:marRight w:val="0"/>
      <w:marTop w:val="0"/>
      <w:marBottom w:val="0"/>
      <w:divBdr>
        <w:top w:val="none" w:sz="0" w:space="0" w:color="auto"/>
        <w:left w:val="none" w:sz="0" w:space="0" w:color="auto"/>
        <w:bottom w:val="none" w:sz="0" w:space="0" w:color="auto"/>
        <w:right w:val="none" w:sz="0" w:space="0" w:color="auto"/>
      </w:divBdr>
    </w:div>
    <w:div w:id="1184171957">
      <w:bodyDiv w:val="1"/>
      <w:marLeft w:val="0"/>
      <w:marRight w:val="0"/>
      <w:marTop w:val="0"/>
      <w:marBottom w:val="0"/>
      <w:divBdr>
        <w:top w:val="none" w:sz="0" w:space="0" w:color="auto"/>
        <w:left w:val="none" w:sz="0" w:space="0" w:color="auto"/>
        <w:bottom w:val="none" w:sz="0" w:space="0" w:color="auto"/>
        <w:right w:val="none" w:sz="0" w:space="0" w:color="auto"/>
      </w:divBdr>
    </w:div>
    <w:div w:id="1187331648">
      <w:bodyDiv w:val="1"/>
      <w:marLeft w:val="0"/>
      <w:marRight w:val="0"/>
      <w:marTop w:val="0"/>
      <w:marBottom w:val="0"/>
      <w:divBdr>
        <w:top w:val="none" w:sz="0" w:space="0" w:color="auto"/>
        <w:left w:val="none" w:sz="0" w:space="0" w:color="auto"/>
        <w:bottom w:val="none" w:sz="0" w:space="0" w:color="auto"/>
        <w:right w:val="none" w:sz="0" w:space="0" w:color="auto"/>
      </w:divBdr>
    </w:div>
    <w:div w:id="1189486518">
      <w:bodyDiv w:val="1"/>
      <w:marLeft w:val="0"/>
      <w:marRight w:val="0"/>
      <w:marTop w:val="0"/>
      <w:marBottom w:val="0"/>
      <w:divBdr>
        <w:top w:val="none" w:sz="0" w:space="0" w:color="auto"/>
        <w:left w:val="none" w:sz="0" w:space="0" w:color="auto"/>
        <w:bottom w:val="none" w:sz="0" w:space="0" w:color="auto"/>
        <w:right w:val="none" w:sz="0" w:space="0" w:color="auto"/>
      </w:divBdr>
    </w:div>
    <w:div w:id="1196622951">
      <w:bodyDiv w:val="1"/>
      <w:marLeft w:val="0"/>
      <w:marRight w:val="0"/>
      <w:marTop w:val="0"/>
      <w:marBottom w:val="0"/>
      <w:divBdr>
        <w:top w:val="none" w:sz="0" w:space="0" w:color="auto"/>
        <w:left w:val="none" w:sz="0" w:space="0" w:color="auto"/>
        <w:bottom w:val="none" w:sz="0" w:space="0" w:color="auto"/>
        <w:right w:val="none" w:sz="0" w:space="0" w:color="auto"/>
      </w:divBdr>
    </w:div>
    <w:div w:id="1201285154">
      <w:bodyDiv w:val="1"/>
      <w:marLeft w:val="0"/>
      <w:marRight w:val="0"/>
      <w:marTop w:val="0"/>
      <w:marBottom w:val="0"/>
      <w:divBdr>
        <w:top w:val="none" w:sz="0" w:space="0" w:color="auto"/>
        <w:left w:val="none" w:sz="0" w:space="0" w:color="auto"/>
        <w:bottom w:val="none" w:sz="0" w:space="0" w:color="auto"/>
        <w:right w:val="none" w:sz="0" w:space="0" w:color="auto"/>
      </w:divBdr>
    </w:div>
    <w:div w:id="1204053944">
      <w:bodyDiv w:val="1"/>
      <w:marLeft w:val="0"/>
      <w:marRight w:val="0"/>
      <w:marTop w:val="0"/>
      <w:marBottom w:val="0"/>
      <w:divBdr>
        <w:top w:val="none" w:sz="0" w:space="0" w:color="auto"/>
        <w:left w:val="none" w:sz="0" w:space="0" w:color="auto"/>
        <w:bottom w:val="none" w:sz="0" w:space="0" w:color="auto"/>
        <w:right w:val="none" w:sz="0" w:space="0" w:color="auto"/>
      </w:divBdr>
    </w:div>
    <w:div w:id="1206026222">
      <w:bodyDiv w:val="1"/>
      <w:marLeft w:val="0"/>
      <w:marRight w:val="0"/>
      <w:marTop w:val="0"/>
      <w:marBottom w:val="0"/>
      <w:divBdr>
        <w:top w:val="none" w:sz="0" w:space="0" w:color="auto"/>
        <w:left w:val="none" w:sz="0" w:space="0" w:color="auto"/>
        <w:bottom w:val="none" w:sz="0" w:space="0" w:color="auto"/>
        <w:right w:val="none" w:sz="0" w:space="0" w:color="auto"/>
      </w:divBdr>
    </w:div>
    <w:div w:id="1211458185">
      <w:bodyDiv w:val="1"/>
      <w:marLeft w:val="0"/>
      <w:marRight w:val="0"/>
      <w:marTop w:val="0"/>
      <w:marBottom w:val="0"/>
      <w:divBdr>
        <w:top w:val="none" w:sz="0" w:space="0" w:color="auto"/>
        <w:left w:val="none" w:sz="0" w:space="0" w:color="auto"/>
        <w:bottom w:val="none" w:sz="0" w:space="0" w:color="auto"/>
        <w:right w:val="none" w:sz="0" w:space="0" w:color="auto"/>
      </w:divBdr>
    </w:div>
    <w:div w:id="1220094780">
      <w:bodyDiv w:val="1"/>
      <w:marLeft w:val="0"/>
      <w:marRight w:val="0"/>
      <w:marTop w:val="0"/>
      <w:marBottom w:val="0"/>
      <w:divBdr>
        <w:top w:val="none" w:sz="0" w:space="0" w:color="auto"/>
        <w:left w:val="none" w:sz="0" w:space="0" w:color="auto"/>
        <w:bottom w:val="none" w:sz="0" w:space="0" w:color="auto"/>
        <w:right w:val="none" w:sz="0" w:space="0" w:color="auto"/>
      </w:divBdr>
    </w:div>
    <w:div w:id="1228149422">
      <w:bodyDiv w:val="1"/>
      <w:marLeft w:val="0"/>
      <w:marRight w:val="0"/>
      <w:marTop w:val="0"/>
      <w:marBottom w:val="0"/>
      <w:divBdr>
        <w:top w:val="none" w:sz="0" w:space="0" w:color="auto"/>
        <w:left w:val="none" w:sz="0" w:space="0" w:color="auto"/>
        <w:bottom w:val="none" w:sz="0" w:space="0" w:color="auto"/>
        <w:right w:val="none" w:sz="0" w:space="0" w:color="auto"/>
      </w:divBdr>
    </w:div>
    <w:div w:id="1233125732">
      <w:bodyDiv w:val="1"/>
      <w:marLeft w:val="0"/>
      <w:marRight w:val="0"/>
      <w:marTop w:val="0"/>
      <w:marBottom w:val="0"/>
      <w:divBdr>
        <w:top w:val="none" w:sz="0" w:space="0" w:color="auto"/>
        <w:left w:val="none" w:sz="0" w:space="0" w:color="auto"/>
        <w:bottom w:val="none" w:sz="0" w:space="0" w:color="auto"/>
        <w:right w:val="none" w:sz="0" w:space="0" w:color="auto"/>
      </w:divBdr>
    </w:div>
    <w:div w:id="1239054245">
      <w:bodyDiv w:val="1"/>
      <w:marLeft w:val="0"/>
      <w:marRight w:val="0"/>
      <w:marTop w:val="0"/>
      <w:marBottom w:val="0"/>
      <w:divBdr>
        <w:top w:val="none" w:sz="0" w:space="0" w:color="auto"/>
        <w:left w:val="none" w:sz="0" w:space="0" w:color="auto"/>
        <w:bottom w:val="none" w:sz="0" w:space="0" w:color="auto"/>
        <w:right w:val="none" w:sz="0" w:space="0" w:color="auto"/>
      </w:divBdr>
    </w:div>
    <w:div w:id="1247613629">
      <w:bodyDiv w:val="1"/>
      <w:marLeft w:val="0"/>
      <w:marRight w:val="0"/>
      <w:marTop w:val="0"/>
      <w:marBottom w:val="0"/>
      <w:divBdr>
        <w:top w:val="none" w:sz="0" w:space="0" w:color="auto"/>
        <w:left w:val="none" w:sz="0" w:space="0" w:color="auto"/>
        <w:bottom w:val="none" w:sz="0" w:space="0" w:color="auto"/>
        <w:right w:val="none" w:sz="0" w:space="0" w:color="auto"/>
      </w:divBdr>
    </w:div>
    <w:div w:id="1252004133">
      <w:bodyDiv w:val="1"/>
      <w:marLeft w:val="0"/>
      <w:marRight w:val="0"/>
      <w:marTop w:val="0"/>
      <w:marBottom w:val="0"/>
      <w:divBdr>
        <w:top w:val="none" w:sz="0" w:space="0" w:color="auto"/>
        <w:left w:val="none" w:sz="0" w:space="0" w:color="auto"/>
        <w:bottom w:val="none" w:sz="0" w:space="0" w:color="auto"/>
        <w:right w:val="none" w:sz="0" w:space="0" w:color="auto"/>
      </w:divBdr>
    </w:div>
    <w:div w:id="1253275346">
      <w:bodyDiv w:val="1"/>
      <w:marLeft w:val="0"/>
      <w:marRight w:val="0"/>
      <w:marTop w:val="0"/>
      <w:marBottom w:val="0"/>
      <w:divBdr>
        <w:top w:val="none" w:sz="0" w:space="0" w:color="auto"/>
        <w:left w:val="none" w:sz="0" w:space="0" w:color="auto"/>
        <w:bottom w:val="none" w:sz="0" w:space="0" w:color="auto"/>
        <w:right w:val="none" w:sz="0" w:space="0" w:color="auto"/>
      </w:divBdr>
    </w:div>
    <w:div w:id="1257401920">
      <w:bodyDiv w:val="1"/>
      <w:marLeft w:val="0"/>
      <w:marRight w:val="0"/>
      <w:marTop w:val="0"/>
      <w:marBottom w:val="0"/>
      <w:divBdr>
        <w:top w:val="none" w:sz="0" w:space="0" w:color="auto"/>
        <w:left w:val="none" w:sz="0" w:space="0" w:color="auto"/>
        <w:bottom w:val="none" w:sz="0" w:space="0" w:color="auto"/>
        <w:right w:val="none" w:sz="0" w:space="0" w:color="auto"/>
      </w:divBdr>
    </w:div>
    <w:div w:id="1262227987">
      <w:bodyDiv w:val="1"/>
      <w:marLeft w:val="0"/>
      <w:marRight w:val="0"/>
      <w:marTop w:val="0"/>
      <w:marBottom w:val="0"/>
      <w:divBdr>
        <w:top w:val="none" w:sz="0" w:space="0" w:color="auto"/>
        <w:left w:val="none" w:sz="0" w:space="0" w:color="auto"/>
        <w:bottom w:val="none" w:sz="0" w:space="0" w:color="auto"/>
        <w:right w:val="none" w:sz="0" w:space="0" w:color="auto"/>
      </w:divBdr>
    </w:div>
    <w:div w:id="1274290384">
      <w:bodyDiv w:val="1"/>
      <w:marLeft w:val="0"/>
      <w:marRight w:val="0"/>
      <w:marTop w:val="0"/>
      <w:marBottom w:val="0"/>
      <w:divBdr>
        <w:top w:val="none" w:sz="0" w:space="0" w:color="auto"/>
        <w:left w:val="none" w:sz="0" w:space="0" w:color="auto"/>
        <w:bottom w:val="none" w:sz="0" w:space="0" w:color="auto"/>
        <w:right w:val="none" w:sz="0" w:space="0" w:color="auto"/>
      </w:divBdr>
    </w:div>
    <w:div w:id="1274626955">
      <w:bodyDiv w:val="1"/>
      <w:marLeft w:val="0"/>
      <w:marRight w:val="0"/>
      <w:marTop w:val="0"/>
      <w:marBottom w:val="0"/>
      <w:divBdr>
        <w:top w:val="none" w:sz="0" w:space="0" w:color="auto"/>
        <w:left w:val="none" w:sz="0" w:space="0" w:color="auto"/>
        <w:bottom w:val="none" w:sz="0" w:space="0" w:color="auto"/>
        <w:right w:val="none" w:sz="0" w:space="0" w:color="auto"/>
      </w:divBdr>
    </w:div>
    <w:div w:id="1276475555">
      <w:bodyDiv w:val="1"/>
      <w:marLeft w:val="0"/>
      <w:marRight w:val="0"/>
      <w:marTop w:val="0"/>
      <w:marBottom w:val="0"/>
      <w:divBdr>
        <w:top w:val="none" w:sz="0" w:space="0" w:color="auto"/>
        <w:left w:val="none" w:sz="0" w:space="0" w:color="auto"/>
        <w:bottom w:val="none" w:sz="0" w:space="0" w:color="auto"/>
        <w:right w:val="none" w:sz="0" w:space="0" w:color="auto"/>
      </w:divBdr>
    </w:div>
    <w:div w:id="1281108838">
      <w:bodyDiv w:val="1"/>
      <w:marLeft w:val="0"/>
      <w:marRight w:val="0"/>
      <w:marTop w:val="0"/>
      <w:marBottom w:val="0"/>
      <w:divBdr>
        <w:top w:val="none" w:sz="0" w:space="0" w:color="auto"/>
        <w:left w:val="none" w:sz="0" w:space="0" w:color="auto"/>
        <w:bottom w:val="none" w:sz="0" w:space="0" w:color="auto"/>
        <w:right w:val="none" w:sz="0" w:space="0" w:color="auto"/>
      </w:divBdr>
    </w:div>
    <w:div w:id="1286696056">
      <w:bodyDiv w:val="1"/>
      <w:marLeft w:val="0"/>
      <w:marRight w:val="0"/>
      <w:marTop w:val="0"/>
      <w:marBottom w:val="0"/>
      <w:divBdr>
        <w:top w:val="none" w:sz="0" w:space="0" w:color="auto"/>
        <w:left w:val="none" w:sz="0" w:space="0" w:color="auto"/>
        <w:bottom w:val="none" w:sz="0" w:space="0" w:color="auto"/>
        <w:right w:val="none" w:sz="0" w:space="0" w:color="auto"/>
      </w:divBdr>
    </w:div>
    <w:div w:id="1286737888">
      <w:bodyDiv w:val="1"/>
      <w:marLeft w:val="0"/>
      <w:marRight w:val="0"/>
      <w:marTop w:val="0"/>
      <w:marBottom w:val="0"/>
      <w:divBdr>
        <w:top w:val="none" w:sz="0" w:space="0" w:color="auto"/>
        <w:left w:val="none" w:sz="0" w:space="0" w:color="auto"/>
        <w:bottom w:val="none" w:sz="0" w:space="0" w:color="auto"/>
        <w:right w:val="none" w:sz="0" w:space="0" w:color="auto"/>
      </w:divBdr>
    </w:div>
    <w:div w:id="1295521027">
      <w:bodyDiv w:val="1"/>
      <w:marLeft w:val="0"/>
      <w:marRight w:val="0"/>
      <w:marTop w:val="0"/>
      <w:marBottom w:val="0"/>
      <w:divBdr>
        <w:top w:val="none" w:sz="0" w:space="0" w:color="auto"/>
        <w:left w:val="none" w:sz="0" w:space="0" w:color="auto"/>
        <w:bottom w:val="none" w:sz="0" w:space="0" w:color="auto"/>
        <w:right w:val="none" w:sz="0" w:space="0" w:color="auto"/>
      </w:divBdr>
    </w:div>
    <w:div w:id="1304240700">
      <w:bodyDiv w:val="1"/>
      <w:marLeft w:val="0"/>
      <w:marRight w:val="0"/>
      <w:marTop w:val="0"/>
      <w:marBottom w:val="0"/>
      <w:divBdr>
        <w:top w:val="none" w:sz="0" w:space="0" w:color="auto"/>
        <w:left w:val="none" w:sz="0" w:space="0" w:color="auto"/>
        <w:bottom w:val="none" w:sz="0" w:space="0" w:color="auto"/>
        <w:right w:val="none" w:sz="0" w:space="0" w:color="auto"/>
      </w:divBdr>
    </w:div>
    <w:div w:id="1327397272">
      <w:bodyDiv w:val="1"/>
      <w:marLeft w:val="0"/>
      <w:marRight w:val="0"/>
      <w:marTop w:val="0"/>
      <w:marBottom w:val="0"/>
      <w:divBdr>
        <w:top w:val="none" w:sz="0" w:space="0" w:color="auto"/>
        <w:left w:val="none" w:sz="0" w:space="0" w:color="auto"/>
        <w:bottom w:val="none" w:sz="0" w:space="0" w:color="auto"/>
        <w:right w:val="none" w:sz="0" w:space="0" w:color="auto"/>
      </w:divBdr>
    </w:div>
    <w:div w:id="1329209150">
      <w:bodyDiv w:val="1"/>
      <w:marLeft w:val="0"/>
      <w:marRight w:val="0"/>
      <w:marTop w:val="0"/>
      <w:marBottom w:val="0"/>
      <w:divBdr>
        <w:top w:val="none" w:sz="0" w:space="0" w:color="auto"/>
        <w:left w:val="none" w:sz="0" w:space="0" w:color="auto"/>
        <w:bottom w:val="none" w:sz="0" w:space="0" w:color="auto"/>
        <w:right w:val="none" w:sz="0" w:space="0" w:color="auto"/>
      </w:divBdr>
    </w:div>
    <w:div w:id="1330716921">
      <w:bodyDiv w:val="1"/>
      <w:marLeft w:val="0"/>
      <w:marRight w:val="0"/>
      <w:marTop w:val="0"/>
      <w:marBottom w:val="0"/>
      <w:divBdr>
        <w:top w:val="none" w:sz="0" w:space="0" w:color="auto"/>
        <w:left w:val="none" w:sz="0" w:space="0" w:color="auto"/>
        <w:bottom w:val="none" w:sz="0" w:space="0" w:color="auto"/>
        <w:right w:val="none" w:sz="0" w:space="0" w:color="auto"/>
      </w:divBdr>
    </w:div>
    <w:div w:id="1332216656">
      <w:bodyDiv w:val="1"/>
      <w:marLeft w:val="0"/>
      <w:marRight w:val="0"/>
      <w:marTop w:val="0"/>
      <w:marBottom w:val="0"/>
      <w:divBdr>
        <w:top w:val="none" w:sz="0" w:space="0" w:color="auto"/>
        <w:left w:val="none" w:sz="0" w:space="0" w:color="auto"/>
        <w:bottom w:val="none" w:sz="0" w:space="0" w:color="auto"/>
        <w:right w:val="none" w:sz="0" w:space="0" w:color="auto"/>
      </w:divBdr>
    </w:div>
    <w:div w:id="1333948594">
      <w:bodyDiv w:val="1"/>
      <w:marLeft w:val="0"/>
      <w:marRight w:val="0"/>
      <w:marTop w:val="0"/>
      <w:marBottom w:val="0"/>
      <w:divBdr>
        <w:top w:val="none" w:sz="0" w:space="0" w:color="auto"/>
        <w:left w:val="none" w:sz="0" w:space="0" w:color="auto"/>
        <w:bottom w:val="none" w:sz="0" w:space="0" w:color="auto"/>
        <w:right w:val="none" w:sz="0" w:space="0" w:color="auto"/>
      </w:divBdr>
    </w:div>
    <w:div w:id="1335768238">
      <w:bodyDiv w:val="1"/>
      <w:marLeft w:val="0"/>
      <w:marRight w:val="0"/>
      <w:marTop w:val="0"/>
      <w:marBottom w:val="0"/>
      <w:divBdr>
        <w:top w:val="none" w:sz="0" w:space="0" w:color="auto"/>
        <w:left w:val="none" w:sz="0" w:space="0" w:color="auto"/>
        <w:bottom w:val="none" w:sz="0" w:space="0" w:color="auto"/>
        <w:right w:val="none" w:sz="0" w:space="0" w:color="auto"/>
      </w:divBdr>
    </w:div>
    <w:div w:id="1339188731">
      <w:bodyDiv w:val="1"/>
      <w:marLeft w:val="0"/>
      <w:marRight w:val="0"/>
      <w:marTop w:val="0"/>
      <w:marBottom w:val="0"/>
      <w:divBdr>
        <w:top w:val="none" w:sz="0" w:space="0" w:color="auto"/>
        <w:left w:val="none" w:sz="0" w:space="0" w:color="auto"/>
        <w:bottom w:val="none" w:sz="0" w:space="0" w:color="auto"/>
        <w:right w:val="none" w:sz="0" w:space="0" w:color="auto"/>
      </w:divBdr>
    </w:div>
    <w:div w:id="1350060557">
      <w:bodyDiv w:val="1"/>
      <w:marLeft w:val="0"/>
      <w:marRight w:val="0"/>
      <w:marTop w:val="0"/>
      <w:marBottom w:val="0"/>
      <w:divBdr>
        <w:top w:val="none" w:sz="0" w:space="0" w:color="auto"/>
        <w:left w:val="none" w:sz="0" w:space="0" w:color="auto"/>
        <w:bottom w:val="none" w:sz="0" w:space="0" w:color="auto"/>
        <w:right w:val="none" w:sz="0" w:space="0" w:color="auto"/>
      </w:divBdr>
    </w:div>
    <w:div w:id="1351447339">
      <w:bodyDiv w:val="1"/>
      <w:marLeft w:val="0"/>
      <w:marRight w:val="0"/>
      <w:marTop w:val="0"/>
      <w:marBottom w:val="0"/>
      <w:divBdr>
        <w:top w:val="none" w:sz="0" w:space="0" w:color="auto"/>
        <w:left w:val="none" w:sz="0" w:space="0" w:color="auto"/>
        <w:bottom w:val="none" w:sz="0" w:space="0" w:color="auto"/>
        <w:right w:val="none" w:sz="0" w:space="0" w:color="auto"/>
      </w:divBdr>
    </w:div>
    <w:div w:id="1351449095">
      <w:bodyDiv w:val="1"/>
      <w:marLeft w:val="0"/>
      <w:marRight w:val="0"/>
      <w:marTop w:val="0"/>
      <w:marBottom w:val="0"/>
      <w:divBdr>
        <w:top w:val="none" w:sz="0" w:space="0" w:color="auto"/>
        <w:left w:val="none" w:sz="0" w:space="0" w:color="auto"/>
        <w:bottom w:val="none" w:sz="0" w:space="0" w:color="auto"/>
        <w:right w:val="none" w:sz="0" w:space="0" w:color="auto"/>
      </w:divBdr>
    </w:div>
    <w:div w:id="1354452699">
      <w:bodyDiv w:val="1"/>
      <w:marLeft w:val="0"/>
      <w:marRight w:val="0"/>
      <w:marTop w:val="0"/>
      <w:marBottom w:val="0"/>
      <w:divBdr>
        <w:top w:val="none" w:sz="0" w:space="0" w:color="auto"/>
        <w:left w:val="none" w:sz="0" w:space="0" w:color="auto"/>
        <w:bottom w:val="none" w:sz="0" w:space="0" w:color="auto"/>
        <w:right w:val="none" w:sz="0" w:space="0" w:color="auto"/>
      </w:divBdr>
    </w:div>
    <w:div w:id="1355839578">
      <w:bodyDiv w:val="1"/>
      <w:marLeft w:val="0"/>
      <w:marRight w:val="0"/>
      <w:marTop w:val="0"/>
      <w:marBottom w:val="0"/>
      <w:divBdr>
        <w:top w:val="none" w:sz="0" w:space="0" w:color="auto"/>
        <w:left w:val="none" w:sz="0" w:space="0" w:color="auto"/>
        <w:bottom w:val="none" w:sz="0" w:space="0" w:color="auto"/>
        <w:right w:val="none" w:sz="0" w:space="0" w:color="auto"/>
      </w:divBdr>
    </w:div>
    <w:div w:id="1373075610">
      <w:bodyDiv w:val="1"/>
      <w:marLeft w:val="0"/>
      <w:marRight w:val="0"/>
      <w:marTop w:val="0"/>
      <w:marBottom w:val="0"/>
      <w:divBdr>
        <w:top w:val="none" w:sz="0" w:space="0" w:color="auto"/>
        <w:left w:val="none" w:sz="0" w:space="0" w:color="auto"/>
        <w:bottom w:val="none" w:sz="0" w:space="0" w:color="auto"/>
        <w:right w:val="none" w:sz="0" w:space="0" w:color="auto"/>
      </w:divBdr>
    </w:div>
    <w:div w:id="1374503148">
      <w:bodyDiv w:val="1"/>
      <w:marLeft w:val="0"/>
      <w:marRight w:val="0"/>
      <w:marTop w:val="0"/>
      <w:marBottom w:val="0"/>
      <w:divBdr>
        <w:top w:val="none" w:sz="0" w:space="0" w:color="auto"/>
        <w:left w:val="none" w:sz="0" w:space="0" w:color="auto"/>
        <w:bottom w:val="none" w:sz="0" w:space="0" w:color="auto"/>
        <w:right w:val="none" w:sz="0" w:space="0" w:color="auto"/>
      </w:divBdr>
    </w:div>
    <w:div w:id="1387483479">
      <w:bodyDiv w:val="1"/>
      <w:marLeft w:val="0"/>
      <w:marRight w:val="0"/>
      <w:marTop w:val="0"/>
      <w:marBottom w:val="0"/>
      <w:divBdr>
        <w:top w:val="none" w:sz="0" w:space="0" w:color="auto"/>
        <w:left w:val="none" w:sz="0" w:space="0" w:color="auto"/>
        <w:bottom w:val="none" w:sz="0" w:space="0" w:color="auto"/>
        <w:right w:val="none" w:sz="0" w:space="0" w:color="auto"/>
      </w:divBdr>
    </w:div>
    <w:div w:id="1390030181">
      <w:bodyDiv w:val="1"/>
      <w:marLeft w:val="0"/>
      <w:marRight w:val="0"/>
      <w:marTop w:val="0"/>
      <w:marBottom w:val="0"/>
      <w:divBdr>
        <w:top w:val="none" w:sz="0" w:space="0" w:color="auto"/>
        <w:left w:val="none" w:sz="0" w:space="0" w:color="auto"/>
        <w:bottom w:val="none" w:sz="0" w:space="0" w:color="auto"/>
        <w:right w:val="none" w:sz="0" w:space="0" w:color="auto"/>
      </w:divBdr>
    </w:div>
    <w:div w:id="1394885677">
      <w:bodyDiv w:val="1"/>
      <w:marLeft w:val="0"/>
      <w:marRight w:val="0"/>
      <w:marTop w:val="0"/>
      <w:marBottom w:val="0"/>
      <w:divBdr>
        <w:top w:val="none" w:sz="0" w:space="0" w:color="auto"/>
        <w:left w:val="none" w:sz="0" w:space="0" w:color="auto"/>
        <w:bottom w:val="none" w:sz="0" w:space="0" w:color="auto"/>
        <w:right w:val="none" w:sz="0" w:space="0" w:color="auto"/>
      </w:divBdr>
    </w:div>
    <w:div w:id="1398626405">
      <w:bodyDiv w:val="1"/>
      <w:marLeft w:val="0"/>
      <w:marRight w:val="0"/>
      <w:marTop w:val="0"/>
      <w:marBottom w:val="0"/>
      <w:divBdr>
        <w:top w:val="none" w:sz="0" w:space="0" w:color="auto"/>
        <w:left w:val="none" w:sz="0" w:space="0" w:color="auto"/>
        <w:bottom w:val="none" w:sz="0" w:space="0" w:color="auto"/>
        <w:right w:val="none" w:sz="0" w:space="0" w:color="auto"/>
      </w:divBdr>
    </w:div>
    <w:div w:id="1411661521">
      <w:bodyDiv w:val="1"/>
      <w:marLeft w:val="0"/>
      <w:marRight w:val="0"/>
      <w:marTop w:val="0"/>
      <w:marBottom w:val="0"/>
      <w:divBdr>
        <w:top w:val="none" w:sz="0" w:space="0" w:color="auto"/>
        <w:left w:val="none" w:sz="0" w:space="0" w:color="auto"/>
        <w:bottom w:val="none" w:sz="0" w:space="0" w:color="auto"/>
        <w:right w:val="none" w:sz="0" w:space="0" w:color="auto"/>
      </w:divBdr>
    </w:div>
    <w:div w:id="1413620552">
      <w:bodyDiv w:val="1"/>
      <w:marLeft w:val="0"/>
      <w:marRight w:val="0"/>
      <w:marTop w:val="0"/>
      <w:marBottom w:val="0"/>
      <w:divBdr>
        <w:top w:val="none" w:sz="0" w:space="0" w:color="auto"/>
        <w:left w:val="none" w:sz="0" w:space="0" w:color="auto"/>
        <w:bottom w:val="none" w:sz="0" w:space="0" w:color="auto"/>
        <w:right w:val="none" w:sz="0" w:space="0" w:color="auto"/>
      </w:divBdr>
    </w:div>
    <w:div w:id="1420059131">
      <w:bodyDiv w:val="1"/>
      <w:marLeft w:val="0"/>
      <w:marRight w:val="0"/>
      <w:marTop w:val="0"/>
      <w:marBottom w:val="0"/>
      <w:divBdr>
        <w:top w:val="none" w:sz="0" w:space="0" w:color="auto"/>
        <w:left w:val="none" w:sz="0" w:space="0" w:color="auto"/>
        <w:bottom w:val="none" w:sz="0" w:space="0" w:color="auto"/>
        <w:right w:val="none" w:sz="0" w:space="0" w:color="auto"/>
      </w:divBdr>
    </w:div>
    <w:div w:id="1420171978">
      <w:bodyDiv w:val="1"/>
      <w:marLeft w:val="0"/>
      <w:marRight w:val="0"/>
      <w:marTop w:val="0"/>
      <w:marBottom w:val="0"/>
      <w:divBdr>
        <w:top w:val="none" w:sz="0" w:space="0" w:color="auto"/>
        <w:left w:val="none" w:sz="0" w:space="0" w:color="auto"/>
        <w:bottom w:val="none" w:sz="0" w:space="0" w:color="auto"/>
        <w:right w:val="none" w:sz="0" w:space="0" w:color="auto"/>
      </w:divBdr>
    </w:div>
    <w:div w:id="1423183108">
      <w:bodyDiv w:val="1"/>
      <w:marLeft w:val="0"/>
      <w:marRight w:val="0"/>
      <w:marTop w:val="0"/>
      <w:marBottom w:val="0"/>
      <w:divBdr>
        <w:top w:val="none" w:sz="0" w:space="0" w:color="auto"/>
        <w:left w:val="none" w:sz="0" w:space="0" w:color="auto"/>
        <w:bottom w:val="none" w:sz="0" w:space="0" w:color="auto"/>
        <w:right w:val="none" w:sz="0" w:space="0" w:color="auto"/>
      </w:divBdr>
    </w:div>
    <w:div w:id="1424690473">
      <w:bodyDiv w:val="1"/>
      <w:marLeft w:val="0"/>
      <w:marRight w:val="0"/>
      <w:marTop w:val="0"/>
      <w:marBottom w:val="0"/>
      <w:divBdr>
        <w:top w:val="none" w:sz="0" w:space="0" w:color="auto"/>
        <w:left w:val="none" w:sz="0" w:space="0" w:color="auto"/>
        <w:bottom w:val="none" w:sz="0" w:space="0" w:color="auto"/>
        <w:right w:val="none" w:sz="0" w:space="0" w:color="auto"/>
      </w:divBdr>
    </w:div>
    <w:div w:id="1429430254">
      <w:bodyDiv w:val="1"/>
      <w:marLeft w:val="0"/>
      <w:marRight w:val="0"/>
      <w:marTop w:val="0"/>
      <w:marBottom w:val="0"/>
      <w:divBdr>
        <w:top w:val="none" w:sz="0" w:space="0" w:color="auto"/>
        <w:left w:val="none" w:sz="0" w:space="0" w:color="auto"/>
        <w:bottom w:val="none" w:sz="0" w:space="0" w:color="auto"/>
        <w:right w:val="none" w:sz="0" w:space="0" w:color="auto"/>
      </w:divBdr>
    </w:div>
    <w:div w:id="1435638922">
      <w:bodyDiv w:val="1"/>
      <w:marLeft w:val="0"/>
      <w:marRight w:val="0"/>
      <w:marTop w:val="0"/>
      <w:marBottom w:val="0"/>
      <w:divBdr>
        <w:top w:val="none" w:sz="0" w:space="0" w:color="auto"/>
        <w:left w:val="none" w:sz="0" w:space="0" w:color="auto"/>
        <w:bottom w:val="none" w:sz="0" w:space="0" w:color="auto"/>
        <w:right w:val="none" w:sz="0" w:space="0" w:color="auto"/>
      </w:divBdr>
    </w:div>
    <w:div w:id="1437485697">
      <w:bodyDiv w:val="1"/>
      <w:marLeft w:val="0"/>
      <w:marRight w:val="0"/>
      <w:marTop w:val="0"/>
      <w:marBottom w:val="0"/>
      <w:divBdr>
        <w:top w:val="none" w:sz="0" w:space="0" w:color="auto"/>
        <w:left w:val="none" w:sz="0" w:space="0" w:color="auto"/>
        <w:bottom w:val="none" w:sz="0" w:space="0" w:color="auto"/>
        <w:right w:val="none" w:sz="0" w:space="0" w:color="auto"/>
      </w:divBdr>
    </w:div>
    <w:div w:id="1448354698">
      <w:bodyDiv w:val="1"/>
      <w:marLeft w:val="0"/>
      <w:marRight w:val="0"/>
      <w:marTop w:val="0"/>
      <w:marBottom w:val="0"/>
      <w:divBdr>
        <w:top w:val="none" w:sz="0" w:space="0" w:color="auto"/>
        <w:left w:val="none" w:sz="0" w:space="0" w:color="auto"/>
        <w:bottom w:val="none" w:sz="0" w:space="0" w:color="auto"/>
        <w:right w:val="none" w:sz="0" w:space="0" w:color="auto"/>
      </w:divBdr>
    </w:div>
    <w:div w:id="1451974791">
      <w:bodyDiv w:val="1"/>
      <w:marLeft w:val="0"/>
      <w:marRight w:val="0"/>
      <w:marTop w:val="0"/>
      <w:marBottom w:val="0"/>
      <w:divBdr>
        <w:top w:val="none" w:sz="0" w:space="0" w:color="auto"/>
        <w:left w:val="none" w:sz="0" w:space="0" w:color="auto"/>
        <w:bottom w:val="none" w:sz="0" w:space="0" w:color="auto"/>
        <w:right w:val="none" w:sz="0" w:space="0" w:color="auto"/>
      </w:divBdr>
    </w:div>
    <w:div w:id="1460807002">
      <w:bodyDiv w:val="1"/>
      <w:marLeft w:val="0"/>
      <w:marRight w:val="0"/>
      <w:marTop w:val="0"/>
      <w:marBottom w:val="0"/>
      <w:divBdr>
        <w:top w:val="none" w:sz="0" w:space="0" w:color="auto"/>
        <w:left w:val="none" w:sz="0" w:space="0" w:color="auto"/>
        <w:bottom w:val="none" w:sz="0" w:space="0" w:color="auto"/>
        <w:right w:val="none" w:sz="0" w:space="0" w:color="auto"/>
      </w:divBdr>
    </w:div>
    <w:div w:id="1468890725">
      <w:bodyDiv w:val="1"/>
      <w:marLeft w:val="0"/>
      <w:marRight w:val="0"/>
      <w:marTop w:val="0"/>
      <w:marBottom w:val="0"/>
      <w:divBdr>
        <w:top w:val="none" w:sz="0" w:space="0" w:color="auto"/>
        <w:left w:val="none" w:sz="0" w:space="0" w:color="auto"/>
        <w:bottom w:val="none" w:sz="0" w:space="0" w:color="auto"/>
        <w:right w:val="none" w:sz="0" w:space="0" w:color="auto"/>
      </w:divBdr>
    </w:div>
    <w:div w:id="1470899973">
      <w:bodyDiv w:val="1"/>
      <w:marLeft w:val="0"/>
      <w:marRight w:val="0"/>
      <w:marTop w:val="0"/>
      <w:marBottom w:val="0"/>
      <w:divBdr>
        <w:top w:val="none" w:sz="0" w:space="0" w:color="auto"/>
        <w:left w:val="none" w:sz="0" w:space="0" w:color="auto"/>
        <w:bottom w:val="none" w:sz="0" w:space="0" w:color="auto"/>
        <w:right w:val="none" w:sz="0" w:space="0" w:color="auto"/>
      </w:divBdr>
    </w:div>
    <w:div w:id="1475635574">
      <w:bodyDiv w:val="1"/>
      <w:marLeft w:val="0"/>
      <w:marRight w:val="0"/>
      <w:marTop w:val="0"/>
      <w:marBottom w:val="0"/>
      <w:divBdr>
        <w:top w:val="none" w:sz="0" w:space="0" w:color="auto"/>
        <w:left w:val="none" w:sz="0" w:space="0" w:color="auto"/>
        <w:bottom w:val="none" w:sz="0" w:space="0" w:color="auto"/>
        <w:right w:val="none" w:sz="0" w:space="0" w:color="auto"/>
      </w:divBdr>
    </w:div>
    <w:div w:id="1476601061">
      <w:bodyDiv w:val="1"/>
      <w:marLeft w:val="0"/>
      <w:marRight w:val="0"/>
      <w:marTop w:val="0"/>
      <w:marBottom w:val="0"/>
      <w:divBdr>
        <w:top w:val="none" w:sz="0" w:space="0" w:color="auto"/>
        <w:left w:val="none" w:sz="0" w:space="0" w:color="auto"/>
        <w:bottom w:val="none" w:sz="0" w:space="0" w:color="auto"/>
        <w:right w:val="none" w:sz="0" w:space="0" w:color="auto"/>
      </w:divBdr>
    </w:div>
    <w:div w:id="1484853215">
      <w:bodyDiv w:val="1"/>
      <w:marLeft w:val="0"/>
      <w:marRight w:val="0"/>
      <w:marTop w:val="0"/>
      <w:marBottom w:val="0"/>
      <w:divBdr>
        <w:top w:val="none" w:sz="0" w:space="0" w:color="auto"/>
        <w:left w:val="none" w:sz="0" w:space="0" w:color="auto"/>
        <w:bottom w:val="none" w:sz="0" w:space="0" w:color="auto"/>
        <w:right w:val="none" w:sz="0" w:space="0" w:color="auto"/>
      </w:divBdr>
    </w:div>
    <w:div w:id="1490170528">
      <w:bodyDiv w:val="1"/>
      <w:marLeft w:val="0"/>
      <w:marRight w:val="0"/>
      <w:marTop w:val="0"/>
      <w:marBottom w:val="0"/>
      <w:divBdr>
        <w:top w:val="none" w:sz="0" w:space="0" w:color="auto"/>
        <w:left w:val="none" w:sz="0" w:space="0" w:color="auto"/>
        <w:bottom w:val="none" w:sz="0" w:space="0" w:color="auto"/>
        <w:right w:val="none" w:sz="0" w:space="0" w:color="auto"/>
      </w:divBdr>
    </w:div>
    <w:div w:id="1492982284">
      <w:bodyDiv w:val="1"/>
      <w:marLeft w:val="0"/>
      <w:marRight w:val="0"/>
      <w:marTop w:val="0"/>
      <w:marBottom w:val="0"/>
      <w:divBdr>
        <w:top w:val="none" w:sz="0" w:space="0" w:color="auto"/>
        <w:left w:val="none" w:sz="0" w:space="0" w:color="auto"/>
        <w:bottom w:val="none" w:sz="0" w:space="0" w:color="auto"/>
        <w:right w:val="none" w:sz="0" w:space="0" w:color="auto"/>
      </w:divBdr>
    </w:div>
    <w:div w:id="1499690359">
      <w:bodyDiv w:val="1"/>
      <w:marLeft w:val="0"/>
      <w:marRight w:val="0"/>
      <w:marTop w:val="0"/>
      <w:marBottom w:val="0"/>
      <w:divBdr>
        <w:top w:val="none" w:sz="0" w:space="0" w:color="auto"/>
        <w:left w:val="none" w:sz="0" w:space="0" w:color="auto"/>
        <w:bottom w:val="none" w:sz="0" w:space="0" w:color="auto"/>
        <w:right w:val="none" w:sz="0" w:space="0" w:color="auto"/>
      </w:divBdr>
    </w:div>
    <w:div w:id="1509100462">
      <w:bodyDiv w:val="1"/>
      <w:marLeft w:val="0"/>
      <w:marRight w:val="0"/>
      <w:marTop w:val="0"/>
      <w:marBottom w:val="0"/>
      <w:divBdr>
        <w:top w:val="none" w:sz="0" w:space="0" w:color="auto"/>
        <w:left w:val="none" w:sz="0" w:space="0" w:color="auto"/>
        <w:bottom w:val="none" w:sz="0" w:space="0" w:color="auto"/>
        <w:right w:val="none" w:sz="0" w:space="0" w:color="auto"/>
      </w:divBdr>
    </w:div>
    <w:div w:id="1512718769">
      <w:bodyDiv w:val="1"/>
      <w:marLeft w:val="0"/>
      <w:marRight w:val="0"/>
      <w:marTop w:val="0"/>
      <w:marBottom w:val="0"/>
      <w:divBdr>
        <w:top w:val="none" w:sz="0" w:space="0" w:color="auto"/>
        <w:left w:val="none" w:sz="0" w:space="0" w:color="auto"/>
        <w:bottom w:val="none" w:sz="0" w:space="0" w:color="auto"/>
        <w:right w:val="none" w:sz="0" w:space="0" w:color="auto"/>
      </w:divBdr>
    </w:div>
    <w:div w:id="1513643580">
      <w:bodyDiv w:val="1"/>
      <w:marLeft w:val="0"/>
      <w:marRight w:val="0"/>
      <w:marTop w:val="0"/>
      <w:marBottom w:val="0"/>
      <w:divBdr>
        <w:top w:val="none" w:sz="0" w:space="0" w:color="auto"/>
        <w:left w:val="none" w:sz="0" w:space="0" w:color="auto"/>
        <w:bottom w:val="none" w:sz="0" w:space="0" w:color="auto"/>
        <w:right w:val="none" w:sz="0" w:space="0" w:color="auto"/>
      </w:divBdr>
    </w:div>
    <w:div w:id="1517427929">
      <w:bodyDiv w:val="1"/>
      <w:marLeft w:val="0"/>
      <w:marRight w:val="0"/>
      <w:marTop w:val="0"/>
      <w:marBottom w:val="0"/>
      <w:divBdr>
        <w:top w:val="none" w:sz="0" w:space="0" w:color="auto"/>
        <w:left w:val="none" w:sz="0" w:space="0" w:color="auto"/>
        <w:bottom w:val="none" w:sz="0" w:space="0" w:color="auto"/>
        <w:right w:val="none" w:sz="0" w:space="0" w:color="auto"/>
      </w:divBdr>
    </w:div>
    <w:div w:id="1518419337">
      <w:bodyDiv w:val="1"/>
      <w:marLeft w:val="0"/>
      <w:marRight w:val="0"/>
      <w:marTop w:val="0"/>
      <w:marBottom w:val="0"/>
      <w:divBdr>
        <w:top w:val="none" w:sz="0" w:space="0" w:color="auto"/>
        <w:left w:val="none" w:sz="0" w:space="0" w:color="auto"/>
        <w:bottom w:val="none" w:sz="0" w:space="0" w:color="auto"/>
        <w:right w:val="none" w:sz="0" w:space="0" w:color="auto"/>
      </w:divBdr>
    </w:div>
    <w:div w:id="1521091268">
      <w:bodyDiv w:val="1"/>
      <w:marLeft w:val="0"/>
      <w:marRight w:val="0"/>
      <w:marTop w:val="0"/>
      <w:marBottom w:val="0"/>
      <w:divBdr>
        <w:top w:val="none" w:sz="0" w:space="0" w:color="auto"/>
        <w:left w:val="none" w:sz="0" w:space="0" w:color="auto"/>
        <w:bottom w:val="none" w:sz="0" w:space="0" w:color="auto"/>
        <w:right w:val="none" w:sz="0" w:space="0" w:color="auto"/>
      </w:divBdr>
    </w:div>
    <w:div w:id="1523981072">
      <w:bodyDiv w:val="1"/>
      <w:marLeft w:val="0"/>
      <w:marRight w:val="0"/>
      <w:marTop w:val="0"/>
      <w:marBottom w:val="0"/>
      <w:divBdr>
        <w:top w:val="none" w:sz="0" w:space="0" w:color="auto"/>
        <w:left w:val="none" w:sz="0" w:space="0" w:color="auto"/>
        <w:bottom w:val="none" w:sz="0" w:space="0" w:color="auto"/>
        <w:right w:val="none" w:sz="0" w:space="0" w:color="auto"/>
      </w:divBdr>
    </w:div>
    <w:div w:id="1526366046">
      <w:bodyDiv w:val="1"/>
      <w:marLeft w:val="0"/>
      <w:marRight w:val="0"/>
      <w:marTop w:val="0"/>
      <w:marBottom w:val="0"/>
      <w:divBdr>
        <w:top w:val="none" w:sz="0" w:space="0" w:color="auto"/>
        <w:left w:val="none" w:sz="0" w:space="0" w:color="auto"/>
        <w:bottom w:val="none" w:sz="0" w:space="0" w:color="auto"/>
        <w:right w:val="none" w:sz="0" w:space="0" w:color="auto"/>
      </w:divBdr>
    </w:div>
    <w:div w:id="1537350551">
      <w:bodyDiv w:val="1"/>
      <w:marLeft w:val="0"/>
      <w:marRight w:val="0"/>
      <w:marTop w:val="0"/>
      <w:marBottom w:val="0"/>
      <w:divBdr>
        <w:top w:val="none" w:sz="0" w:space="0" w:color="auto"/>
        <w:left w:val="none" w:sz="0" w:space="0" w:color="auto"/>
        <w:bottom w:val="none" w:sz="0" w:space="0" w:color="auto"/>
        <w:right w:val="none" w:sz="0" w:space="0" w:color="auto"/>
      </w:divBdr>
    </w:div>
    <w:div w:id="1543709834">
      <w:bodyDiv w:val="1"/>
      <w:marLeft w:val="0"/>
      <w:marRight w:val="0"/>
      <w:marTop w:val="0"/>
      <w:marBottom w:val="0"/>
      <w:divBdr>
        <w:top w:val="none" w:sz="0" w:space="0" w:color="auto"/>
        <w:left w:val="none" w:sz="0" w:space="0" w:color="auto"/>
        <w:bottom w:val="none" w:sz="0" w:space="0" w:color="auto"/>
        <w:right w:val="none" w:sz="0" w:space="0" w:color="auto"/>
      </w:divBdr>
    </w:div>
    <w:div w:id="1543788570">
      <w:bodyDiv w:val="1"/>
      <w:marLeft w:val="0"/>
      <w:marRight w:val="0"/>
      <w:marTop w:val="0"/>
      <w:marBottom w:val="0"/>
      <w:divBdr>
        <w:top w:val="none" w:sz="0" w:space="0" w:color="auto"/>
        <w:left w:val="none" w:sz="0" w:space="0" w:color="auto"/>
        <w:bottom w:val="none" w:sz="0" w:space="0" w:color="auto"/>
        <w:right w:val="none" w:sz="0" w:space="0" w:color="auto"/>
      </w:divBdr>
    </w:div>
    <w:div w:id="1546215597">
      <w:bodyDiv w:val="1"/>
      <w:marLeft w:val="0"/>
      <w:marRight w:val="0"/>
      <w:marTop w:val="0"/>
      <w:marBottom w:val="0"/>
      <w:divBdr>
        <w:top w:val="none" w:sz="0" w:space="0" w:color="auto"/>
        <w:left w:val="none" w:sz="0" w:space="0" w:color="auto"/>
        <w:bottom w:val="none" w:sz="0" w:space="0" w:color="auto"/>
        <w:right w:val="none" w:sz="0" w:space="0" w:color="auto"/>
      </w:divBdr>
    </w:div>
    <w:div w:id="1559585220">
      <w:bodyDiv w:val="1"/>
      <w:marLeft w:val="0"/>
      <w:marRight w:val="0"/>
      <w:marTop w:val="0"/>
      <w:marBottom w:val="0"/>
      <w:divBdr>
        <w:top w:val="none" w:sz="0" w:space="0" w:color="auto"/>
        <w:left w:val="none" w:sz="0" w:space="0" w:color="auto"/>
        <w:bottom w:val="none" w:sz="0" w:space="0" w:color="auto"/>
        <w:right w:val="none" w:sz="0" w:space="0" w:color="auto"/>
      </w:divBdr>
    </w:div>
    <w:div w:id="1564440318">
      <w:bodyDiv w:val="1"/>
      <w:marLeft w:val="0"/>
      <w:marRight w:val="0"/>
      <w:marTop w:val="0"/>
      <w:marBottom w:val="0"/>
      <w:divBdr>
        <w:top w:val="none" w:sz="0" w:space="0" w:color="auto"/>
        <w:left w:val="none" w:sz="0" w:space="0" w:color="auto"/>
        <w:bottom w:val="none" w:sz="0" w:space="0" w:color="auto"/>
        <w:right w:val="none" w:sz="0" w:space="0" w:color="auto"/>
      </w:divBdr>
    </w:div>
    <w:div w:id="1568145787">
      <w:bodyDiv w:val="1"/>
      <w:marLeft w:val="0"/>
      <w:marRight w:val="0"/>
      <w:marTop w:val="0"/>
      <w:marBottom w:val="0"/>
      <w:divBdr>
        <w:top w:val="none" w:sz="0" w:space="0" w:color="auto"/>
        <w:left w:val="none" w:sz="0" w:space="0" w:color="auto"/>
        <w:bottom w:val="none" w:sz="0" w:space="0" w:color="auto"/>
        <w:right w:val="none" w:sz="0" w:space="0" w:color="auto"/>
      </w:divBdr>
    </w:div>
    <w:div w:id="1577276062">
      <w:bodyDiv w:val="1"/>
      <w:marLeft w:val="0"/>
      <w:marRight w:val="0"/>
      <w:marTop w:val="0"/>
      <w:marBottom w:val="0"/>
      <w:divBdr>
        <w:top w:val="none" w:sz="0" w:space="0" w:color="auto"/>
        <w:left w:val="none" w:sz="0" w:space="0" w:color="auto"/>
        <w:bottom w:val="none" w:sz="0" w:space="0" w:color="auto"/>
        <w:right w:val="none" w:sz="0" w:space="0" w:color="auto"/>
      </w:divBdr>
    </w:div>
    <w:div w:id="1578173645">
      <w:bodyDiv w:val="1"/>
      <w:marLeft w:val="0"/>
      <w:marRight w:val="0"/>
      <w:marTop w:val="0"/>
      <w:marBottom w:val="0"/>
      <w:divBdr>
        <w:top w:val="none" w:sz="0" w:space="0" w:color="auto"/>
        <w:left w:val="none" w:sz="0" w:space="0" w:color="auto"/>
        <w:bottom w:val="none" w:sz="0" w:space="0" w:color="auto"/>
        <w:right w:val="none" w:sz="0" w:space="0" w:color="auto"/>
      </w:divBdr>
    </w:div>
    <w:div w:id="1587877808">
      <w:bodyDiv w:val="1"/>
      <w:marLeft w:val="0"/>
      <w:marRight w:val="0"/>
      <w:marTop w:val="0"/>
      <w:marBottom w:val="0"/>
      <w:divBdr>
        <w:top w:val="none" w:sz="0" w:space="0" w:color="auto"/>
        <w:left w:val="none" w:sz="0" w:space="0" w:color="auto"/>
        <w:bottom w:val="none" w:sz="0" w:space="0" w:color="auto"/>
        <w:right w:val="none" w:sz="0" w:space="0" w:color="auto"/>
      </w:divBdr>
    </w:div>
    <w:div w:id="1590969101">
      <w:bodyDiv w:val="1"/>
      <w:marLeft w:val="0"/>
      <w:marRight w:val="0"/>
      <w:marTop w:val="0"/>
      <w:marBottom w:val="0"/>
      <w:divBdr>
        <w:top w:val="none" w:sz="0" w:space="0" w:color="auto"/>
        <w:left w:val="none" w:sz="0" w:space="0" w:color="auto"/>
        <w:bottom w:val="none" w:sz="0" w:space="0" w:color="auto"/>
        <w:right w:val="none" w:sz="0" w:space="0" w:color="auto"/>
      </w:divBdr>
    </w:div>
    <w:div w:id="1591236641">
      <w:bodyDiv w:val="1"/>
      <w:marLeft w:val="0"/>
      <w:marRight w:val="0"/>
      <w:marTop w:val="0"/>
      <w:marBottom w:val="0"/>
      <w:divBdr>
        <w:top w:val="none" w:sz="0" w:space="0" w:color="auto"/>
        <w:left w:val="none" w:sz="0" w:space="0" w:color="auto"/>
        <w:bottom w:val="none" w:sz="0" w:space="0" w:color="auto"/>
        <w:right w:val="none" w:sz="0" w:space="0" w:color="auto"/>
      </w:divBdr>
    </w:div>
    <w:div w:id="1597907207">
      <w:bodyDiv w:val="1"/>
      <w:marLeft w:val="0"/>
      <w:marRight w:val="0"/>
      <w:marTop w:val="0"/>
      <w:marBottom w:val="0"/>
      <w:divBdr>
        <w:top w:val="none" w:sz="0" w:space="0" w:color="auto"/>
        <w:left w:val="none" w:sz="0" w:space="0" w:color="auto"/>
        <w:bottom w:val="none" w:sz="0" w:space="0" w:color="auto"/>
        <w:right w:val="none" w:sz="0" w:space="0" w:color="auto"/>
      </w:divBdr>
    </w:div>
    <w:div w:id="1600333318">
      <w:bodyDiv w:val="1"/>
      <w:marLeft w:val="0"/>
      <w:marRight w:val="0"/>
      <w:marTop w:val="0"/>
      <w:marBottom w:val="0"/>
      <w:divBdr>
        <w:top w:val="none" w:sz="0" w:space="0" w:color="auto"/>
        <w:left w:val="none" w:sz="0" w:space="0" w:color="auto"/>
        <w:bottom w:val="none" w:sz="0" w:space="0" w:color="auto"/>
        <w:right w:val="none" w:sz="0" w:space="0" w:color="auto"/>
      </w:divBdr>
    </w:div>
    <w:div w:id="1605335349">
      <w:bodyDiv w:val="1"/>
      <w:marLeft w:val="0"/>
      <w:marRight w:val="0"/>
      <w:marTop w:val="0"/>
      <w:marBottom w:val="0"/>
      <w:divBdr>
        <w:top w:val="none" w:sz="0" w:space="0" w:color="auto"/>
        <w:left w:val="none" w:sz="0" w:space="0" w:color="auto"/>
        <w:bottom w:val="none" w:sz="0" w:space="0" w:color="auto"/>
        <w:right w:val="none" w:sz="0" w:space="0" w:color="auto"/>
      </w:divBdr>
    </w:div>
    <w:div w:id="1607421906">
      <w:bodyDiv w:val="1"/>
      <w:marLeft w:val="0"/>
      <w:marRight w:val="0"/>
      <w:marTop w:val="0"/>
      <w:marBottom w:val="0"/>
      <w:divBdr>
        <w:top w:val="none" w:sz="0" w:space="0" w:color="auto"/>
        <w:left w:val="none" w:sz="0" w:space="0" w:color="auto"/>
        <w:bottom w:val="none" w:sz="0" w:space="0" w:color="auto"/>
        <w:right w:val="none" w:sz="0" w:space="0" w:color="auto"/>
      </w:divBdr>
    </w:div>
    <w:div w:id="1621953880">
      <w:bodyDiv w:val="1"/>
      <w:marLeft w:val="0"/>
      <w:marRight w:val="0"/>
      <w:marTop w:val="0"/>
      <w:marBottom w:val="0"/>
      <w:divBdr>
        <w:top w:val="none" w:sz="0" w:space="0" w:color="auto"/>
        <w:left w:val="none" w:sz="0" w:space="0" w:color="auto"/>
        <w:bottom w:val="none" w:sz="0" w:space="0" w:color="auto"/>
        <w:right w:val="none" w:sz="0" w:space="0" w:color="auto"/>
      </w:divBdr>
    </w:div>
    <w:div w:id="1622151887">
      <w:bodyDiv w:val="1"/>
      <w:marLeft w:val="0"/>
      <w:marRight w:val="0"/>
      <w:marTop w:val="0"/>
      <w:marBottom w:val="0"/>
      <w:divBdr>
        <w:top w:val="none" w:sz="0" w:space="0" w:color="auto"/>
        <w:left w:val="none" w:sz="0" w:space="0" w:color="auto"/>
        <w:bottom w:val="none" w:sz="0" w:space="0" w:color="auto"/>
        <w:right w:val="none" w:sz="0" w:space="0" w:color="auto"/>
      </w:divBdr>
    </w:div>
    <w:div w:id="1624120342">
      <w:bodyDiv w:val="1"/>
      <w:marLeft w:val="0"/>
      <w:marRight w:val="0"/>
      <w:marTop w:val="0"/>
      <w:marBottom w:val="0"/>
      <w:divBdr>
        <w:top w:val="none" w:sz="0" w:space="0" w:color="auto"/>
        <w:left w:val="none" w:sz="0" w:space="0" w:color="auto"/>
        <w:bottom w:val="none" w:sz="0" w:space="0" w:color="auto"/>
        <w:right w:val="none" w:sz="0" w:space="0" w:color="auto"/>
      </w:divBdr>
    </w:div>
    <w:div w:id="1642493712">
      <w:bodyDiv w:val="1"/>
      <w:marLeft w:val="0"/>
      <w:marRight w:val="0"/>
      <w:marTop w:val="0"/>
      <w:marBottom w:val="0"/>
      <w:divBdr>
        <w:top w:val="none" w:sz="0" w:space="0" w:color="auto"/>
        <w:left w:val="none" w:sz="0" w:space="0" w:color="auto"/>
        <w:bottom w:val="none" w:sz="0" w:space="0" w:color="auto"/>
        <w:right w:val="none" w:sz="0" w:space="0" w:color="auto"/>
      </w:divBdr>
    </w:div>
    <w:div w:id="1645113903">
      <w:bodyDiv w:val="1"/>
      <w:marLeft w:val="0"/>
      <w:marRight w:val="0"/>
      <w:marTop w:val="0"/>
      <w:marBottom w:val="0"/>
      <w:divBdr>
        <w:top w:val="none" w:sz="0" w:space="0" w:color="auto"/>
        <w:left w:val="none" w:sz="0" w:space="0" w:color="auto"/>
        <w:bottom w:val="none" w:sz="0" w:space="0" w:color="auto"/>
        <w:right w:val="none" w:sz="0" w:space="0" w:color="auto"/>
      </w:divBdr>
    </w:div>
    <w:div w:id="1646616508">
      <w:bodyDiv w:val="1"/>
      <w:marLeft w:val="0"/>
      <w:marRight w:val="0"/>
      <w:marTop w:val="0"/>
      <w:marBottom w:val="0"/>
      <w:divBdr>
        <w:top w:val="none" w:sz="0" w:space="0" w:color="auto"/>
        <w:left w:val="none" w:sz="0" w:space="0" w:color="auto"/>
        <w:bottom w:val="none" w:sz="0" w:space="0" w:color="auto"/>
        <w:right w:val="none" w:sz="0" w:space="0" w:color="auto"/>
      </w:divBdr>
    </w:div>
    <w:div w:id="1648821002">
      <w:bodyDiv w:val="1"/>
      <w:marLeft w:val="0"/>
      <w:marRight w:val="0"/>
      <w:marTop w:val="0"/>
      <w:marBottom w:val="0"/>
      <w:divBdr>
        <w:top w:val="none" w:sz="0" w:space="0" w:color="auto"/>
        <w:left w:val="none" w:sz="0" w:space="0" w:color="auto"/>
        <w:bottom w:val="none" w:sz="0" w:space="0" w:color="auto"/>
        <w:right w:val="none" w:sz="0" w:space="0" w:color="auto"/>
      </w:divBdr>
    </w:div>
    <w:div w:id="1650593693">
      <w:bodyDiv w:val="1"/>
      <w:marLeft w:val="0"/>
      <w:marRight w:val="0"/>
      <w:marTop w:val="0"/>
      <w:marBottom w:val="0"/>
      <w:divBdr>
        <w:top w:val="none" w:sz="0" w:space="0" w:color="auto"/>
        <w:left w:val="none" w:sz="0" w:space="0" w:color="auto"/>
        <w:bottom w:val="none" w:sz="0" w:space="0" w:color="auto"/>
        <w:right w:val="none" w:sz="0" w:space="0" w:color="auto"/>
      </w:divBdr>
    </w:div>
    <w:div w:id="1651784228">
      <w:bodyDiv w:val="1"/>
      <w:marLeft w:val="0"/>
      <w:marRight w:val="0"/>
      <w:marTop w:val="0"/>
      <w:marBottom w:val="0"/>
      <w:divBdr>
        <w:top w:val="none" w:sz="0" w:space="0" w:color="auto"/>
        <w:left w:val="none" w:sz="0" w:space="0" w:color="auto"/>
        <w:bottom w:val="none" w:sz="0" w:space="0" w:color="auto"/>
        <w:right w:val="none" w:sz="0" w:space="0" w:color="auto"/>
      </w:divBdr>
    </w:div>
    <w:div w:id="1653948285">
      <w:bodyDiv w:val="1"/>
      <w:marLeft w:val="0"/>
      <w:marRight w:val="0"/>
      <w:marTop w:val="0"/>
      <w:marBottom w:val="0"/>
      <w:divBdr>
        <w:top w:val="none" w:sz="0" w:space="0" w:color="auto"/>
        <w:left w:val="none" w:sz="0" w:space="0" w:color="auto"/>
        <w:bottom w:val="none" w:sz="0" w:space="0" w:color="auto"/>
        <w:right w:val="none" w:sz="0" w:space="0" w:color="auto"/>
      </w:divBdr>
    </w:div>
    <w:div w:id="1667901440">
      <w:bodyDiv w:val="1"/>
      <w:marLeft w:val="0"/>
      <w:marRight w:val="0"/>
      <w:marTop w:val="0"/>
      <w:marBottom w:val="0"/>
      <w:divBdr>
        <w:top w:val="none" w:sz="0" w:space="0" w:color="auto"/>
        <w:left w:val="none" w:sz="0" w:space="0" w:color="auto"/>
        <w:bottom w:val="none" w:sz="0" w:space="0" w:color="auto"/>
        <w:right w:val="none" w:sz="0" w:space="0" w:color="auto"/>
      </w:divBdr>
    </w:div>
    <w:div w:id="1669945498">
      <w:bodyDiv w:val="1"/>
      <w:marLeft w:val="0"/>
      <w:marRight w:val="0"/>
      <w:marTop w:val="0"/>
      <w:marBottom w:val="0"/>
      <w:divBdr>
        <w:top w:val="none" w:sz="0" w:space="0" w:color="auto"/>
        <w:left w:val="none" w:sz="0" w:space="0" w:color="auto"/>
        <w:bottom w:val="none" w:sz="0" w:space="0" w:color="auto"/>
        <w:right w:val="none" w:sz="0" w:space="0" w:color="auto"/>
      </w:divBdr>
    </w:div>
    <w:div w:id="1672827591">
      <w:bodyDiv w:val="1"/>
      <w:marLeft w:val="0"/>
      <w:marRight w:val="0"/>
      <w:marTop w:val="0"/>
      <w:marBottom w:val="0"/>
      <w:divBdr>
        <w:top w:val="none" w:sz="0" w:space="0" w:color="auto"/>
        <w:left w:val="none" w:sz="0" w:space="0" w:color="auto"/>
        <w:bottom w:val="none" w:sz="0" w:space="0" w:color="auto"/>
        <w:right w:val="none" w:sz="0" w:space="0" w:color="auto"/>
      </w:divBdr>
    </w:div>
    <w:div w:id="1673100598">
      <w:bodyDiv w:val="1"/>
      <w:marLeft w:val="0"/>
      <w:marRight w:val="0"/>
      <w:marTop w:val="0"/>
      <w:marBottom w:val="0"/>
      <w:divBdr>
        <w:top w:val="none" w:sz="0" w:space="0" w:color="auto"/>
        <w:left w:val="none" w:sz="0" w:space="0" w:color="auto"/>
        <w:bottom w:val="none" w:sz="0" w:space="0" w:color="auto"/>
        <w:right w:val="none" w:sz="0" w:space="0" w:color="auto"/>
      </w:divBdr>
    </w:div>
    <w:div w:id="1692485184">
      <w:bodyDiv w:val="1"/>
      <w:marLeft w:val="0"/>
      <w:marRight w:val="0"/>
      <w:marTop w:val="0"/>
      <w:marBottom w:val="0"/>
      <w:divBdr>
        <w:top w:val="none" w:sz="0" w:space="0" w:color="auto"/>
        <w:left w:val="none" w:sz="0" w:space="0" w:color="auto"/>
        <w:bottom w:val="none" w:sz="0" w:space="0" w:color="auto"/>
        <w:right w:val="none" w:sz="0" w:space="0" w:color="auto"/>
      </w:divBdr>
    </w:div>
    <w:div w:id="1702827680">
      <w:bodyDiv w:val="1"/>
      <w:marLeft w:val="0"/>
      <w:marRight w:val="0"/>
      <w:marTop w:val="0"/>
      <w:marBottom w:val="0"/>
      <w:divBdr>
        <w:top w:val="none" w:sz="0" w:space="0" w:color="auto"/>
        <w:left w:val="none" w:sz="0" w:space="0" w:color="auto"/>
        <w:bottom w:val="none" w:sz="0" w:space="0" w:color="auto"/>
        <w:right w:val="none" w:sz="0" w:space="0" w:color="auto"/>
      </w:divBdr>
    </w:div>
    <w:div w:id="1707411961">
      <w:bodyDiv w:val="1"/>
      <w:marLeft w:val="0"/>
      <w:marRight w:val="0"/>
      <w:marTop w:val="0"/>
      <w:marBottom w:val="0"/>
      <w:divBdr>
        <w:top w:val="none" w:sz="0" w:space="0" w:color="auto"/>
        <w:left w:val="none" w:sz="0" w:space="0" w:color="auto"/>
        <w:bottom w:val="none" w:sz="0" w:space="0" w:color="auto"/>
        <w:right w:val="none" w:sz="0" w:space="0" w:color="auto"/>
      </w:divBdr>
    </w:div>
    <w:div w:id="1711147268">
      <w:bodyDiv w:val="1"/>
      <w:marLeft w:val="0"/>
      <w:marRight w:val="0"/>
      <w:marTop w:val="0"/>
      <w:marBottom w:val="0"/>
      <w:divBdr>
        <w:top w:val="none" w:sz="0" w:space="0" w:color="auto"/>
        <w:left w:val="none" w:sz="0" w:space="0" w:color="auto"/>
        <w:bottom w:val="none" w:sz="0" w:space="0" w:color="auto"/>
        <w:right w:val="none" w:sz="0" w:space="0" w:color="auto"/>
      </w:divBdr>
    </w:div>
    <w:div w:id="1729105699">
      <w:bodyDiv w:val="1"/>
      <w:marLeft w:val="0"/>
      <w:marRight w:val="0"/>
      <w:marTop w:val="0"/>
      <w:marBottom w:val="0"/>
      <w:divBdr>
        <w:top w:val="none" w:sz="0" w:space="0" w:color="auto"/>
        <w:left w:val="none" w:sz="0" w:space="0" w:color="auto"/>
        <w:bottom w:val="none" w:sz="0" w:space="0" w:color="auto"/>
        <w:right w:val="none" w:sz="0" w:space="0" w:color="auto"/>
      </w:divBdr>
    </w:div>
    <w:div w:id="1737969976">
      <w:bodyDiv w:val="1"/>
      <w:marLeft w:val="0"/>
      <w:marRight w:val="0"/>
      <w:marTop w:val="0"/>
      <w:marBottom w:val="0"/>
      <w:divBdr>
        <w:top w:val="none" w:sz="0" w:space="0" w:color="auto"/>
        <w:left w:val="none" w:sz="0" w:space="0" w:color="auto"/>
        <w:bottom w:val="none" w:sz="0" w:space="0" w:color="auto"/>
        <w:right w:val="none" w:sz="0" w:space="0" w:color="auto"/>
      </w:divBdr>
    </w:div>
    <w:div w:id="1741949342">
      <w:bodyDiv w:val="1"/>
      <w:marLeft w:val="0"/>
      <w:marRight w:val="0"/>
      <w:marTop w:val="0"/>
      <w:marBottom w:val="0"/>
      <w:divBdr>
        <w:top w:val="none" w:sz="0" w:space="0" w:color="auto"/>
        <w:left w:val="none" w:sz="0" w:space="0" w:color="auto"/>
        <w:bottom w:val="none" w:sz="0" w:space="0" w:color="auto"/>
        <w:right w:val="none" w:sz="0" w:space="0" w:color="auto"/>
      </w:divBdr>
    </w:div>
    <w:div w:id="1742871040">
      <w:bodyDiv w:val="1"/>
      <w:marLeft w:val="0"/>
      <w:marRight w:val="0"/>
      <w:marTop w:val="0"/>
      <w:marBottom w:val="0"/>
      <w:divBdr>
        <w:top w:val="none" w:sz="0" w:space="0" w:color="auto"/>
        <w:left w:val="none" w:sz="0" w:space="0" w:color="auto"/>
        <w:bottom w:val="none" w:sz="0" w:space="0" w:color="auto"/>
        <w:right w:val="none" w:sz="0" w:space="0" w:color="auto"/>
      </w:divBdr>
    </w:div>
    <w:div w:id="1760364380">
      <w:bodyDiv w:val="1"/>
      <w:marLeft w:val="0"/>
      <w:marRight w:val="0"/>
      <w:marTop w:val="0"/>
      <w:marBottom w:val="0"/>
      <w:divBdr>
        <w:top w:val="none" w:sz="0" w:space="0" w:color="auto"/>
        <w:left w:val="none" w:sz="0" w:space="0" w:color="auto"/>
        <w:bottom w:val="none" w:sz="0" w:space="0" w:color="auto"/>
        <w:right w:val="none" w:sz="0" w:space="0" w:color="auto"/>
      </w:divBdr>
    </w:div>
    <w:div w:id="1764835450">
      <w:bodyDiv w:val="1"/>
      <w:marLeft w:val="0"/>
      <w:marRight w:val="0"/>
      <w:marTop w:val="0"/>
      <w:marBottom w:val="0"/>
      <w:divBdr>
        <w:top w:val="none" w:sz="0" w:space="0" w:color="auto"/>
        <w:left w:val="none" w:sz="0" w:space="0" w:color="auto"/>
        <w:bottom w:val="none" w:sz="0" w:space="0" w:color="auto"/>
        <w:right w:val="none" w:sz="0" w:space="0" w:color="auto"/>
      </w:divBdr>
    </w:div>
    <w:div w:id="1769422245">
      <w:bodyDiv w:val="1"/>
      <w:marLeft w:val="0"/>
      <w:marRight w:val="0"/>
      <w:marTop w:val="0"/>
      <w:marBottom w:val="0"/>
      <w:divBdr>
        <w:top w:val="none" w:sz="0" w:space="0" w:color="auto"/>
        <w:left w:val="none" w:sz="0" w:space="0" w:color="auto"/>
        <w:bottom w:val="none" w:sz="0" w:space="0" w:color="auto"/>
        <w:right w:val="none" w:sz="0" w:space="0" w:color="auto"/>
      </w:divBdr>
    </w:div>
    <w:div w:id="1776710959">
      <w:bodyDiv w:val="1"/>
      <w:marLeft w:val="0"/>
      <w:marRight w:val="0"/>
      <w:marTop w:val="0"/>
      <w:marBottom w:val="0"/>
      <w:divBdr>
        <w:top w:val="none" w:sz="0" w:space="0" w:color="auto"/>
        <w:left w:val="none" w:sz="0" w:space="0" w:color="auto"/>
        <w:bottom w:val="none" w:sz="0" w:space="0" w:color="auto"/>
        <w:right w:val="none" w:sz="0" w:space="0" w:color="auto"/>
      </w:divBdr>
    </w:div>
    <w:div w:id="1778451503">
      <w:bodyDiv w:val="1"/>
      <w:marLeft w:val="0"/>
      <w:marRight w:val="0"/>
      <w:marTop w:val="0"/>
      <w:marBottom w:val="0"/>
      <w:divBdr>
        <w:top w:val="none" w:sz="0" w:space="0" w:color="auto"/>
        <w:left w:val="none" w:sz="0" w:space="0" w:color="auto"/>
        <w:bottom w:val="none" w:sz="0" w:space="0" w:color="auto"/>
        <w:right w:val="none" w:sz="0" w:space="0" w:color="auto"/>
      </w:divBdr>
    </w:div>
    <w:div w:id="1779523014">
      <w:bodyDiv w:val="1"/>
      <w:marLeft w:val="0"/>
      <w:marRight w:val="0"/>
      <w:marTop w:val="0"/>
      <w:marBottom w:val="0"/>
      <w:divBdr>
        <w:top w:val="none" w:sz="0" w:space="0" w:color="auto"/>
        <w:left w:val="none" w:sz="0" w:space="0" w:color="auto"/>
        <w:bottom w:val="none" w:sz="0" w:space="0" w:color="auto"/>
        <w:right w:val="none" w:sz="0" w:space="0" w:color="auto"/>
      </w:divBdr>
    </w:div>
    <w:div w:id="1782801704">
      <w:bodyDiv w:val="1"/>
      <w:marLeft w:val="0"/>
      <w:marRight w:val="0"/>
      <w:marTop w:val="0"/>
      <w:marBottom w:val="0"/>
      <w:divBdr>
        <w:top w:val="none" w:sz="0" w:space="0" w:color="auto"/>
        <w:left w:val="none" w:sz="0" w:space="0" w:color="auto"/>
        <w:bottom w:val="none" w:sz="0" w:space="0" w:color="auto"/>
        <w:right w:val="none" w:sz="0" w:space="0" w:color="auto"/>
      </w:divBdr>
    </w:div>
    <w:div w:id="1801801603">
      <w:bodyDiv w:val="1"/>
      <w:marLeft w:val="0"/>
      <w:marRight w:val="0"/>
      <w:marTop w:val="0"/>
      <w:marBottom w:val="0"/>
      <w:divBdr>
        <w:top w:val="none" w:sz="0" w:space="0" w:color="auto"/>
        <w:left w:val="none" w:sz="0" w:space="0" w:color="auto"/>
        <w:bottom w:val="none" w:sz="0" w:space="0" w:color="auto"/>
        <w:right w:val="none" w:sz="0" w:space="0" w:color="auto"/>
      </w:divBdr>
    </w:div>
    <w:div w:id="1806854835">
      <w:bodyDiv w:val="1"/>
      <w:marLeft w:val="0"/>
      <w:marRight w:val="0"/>
      <w:marTop w:val="0"/>
      <w:marBottom w:val="0"/>
      <w:divBdr>
        <w:top w:val="none" w:sz="0" w:space="0" w:color="auto"/>
        <w:left w:val="none" w:sz="0" w:space="0" w:color="auto"/>
        <w:bottom w:val="none" w:sz="0" w:space="0" w:color="auto"/>
        <w:right w:val="none" w:sz="0" w:space="0" w:color="auto"/>
      </w:divBdr>
    </w:div>
    <w:div w:id="1810899292">
      <w:bodyDiv w:val="1"/>
      <w:marLeft w:val="0"/>
      <w:marRight w:val="0"/>
      <w:marTop w:val="0"/>
      <w:marBottom w:val="0"/>
      <w:divBdr>
        <w:top w:val="none" w:sz="0" w:space="0" w:color="auto"/>
        <w:left w:val="none" w:sz="0" w:space="0" w:color="auto"/>
        <w:bottom w:val="none" w:sz="0" w:space="0" w:color="auto"/>
        <w:right w:val="none" w:sz="0" w:space="0" w:color="auto"/>
      </w:divBdr>
    </w:div>
    <w:div w:id="1811941699">
      <w:bodyDiv w:val="1"/>
      <w:marLeft w:val="0"/>
      <w:marRight w:val="0"/>
      <w:marTop w:val="0"/>
      <w:marBottom w:val="0"/>
      <w:divBdr>
        <w:top w:val="none" w:sz="0" w:space="0" w:color="auto"/>
        <w:left w:val="none" w:sz="0" w:space="0" w:color="auto"/>
        <w:bottom w:val="none" w:sz="0" w:space="0" w:color="auto"/>
        <w:right w:val="none" w:sz="0" w:space="0" w:color="auto"/>
      </w:divBdr>
    </w:div>
    <w:div w:id="1813862626">
      <w:bodyDiv w:val="1"/>
      <w:marLeft w:val="0"/>
      <w:marRight w:val="0"/>
      <w:marTop w:val="0"/>
      <w:marBottom w:val="0"/>
      <w:divBdr>
        <w:top w:val="none" w:sz="0" w:space="0" w:color="auto"/>
        <w:left w:val="none" w:sz="0" w:space="0" w:color="auto"/>
        <w:bottom w:val="none" w:sz="0" w:space="0" w:color="auto"/>
        <w:right w:val="none" w:sz="0" w:space="0" w:color="auto"/>
      </w:divBdr>
    </w:div>
    <w:div w:id="1817378952">
      <w:bodyDiv w:val="1"/>
      <w:marLeft w:val="0"/>
      <w:marRight w:val="0"/>
      <w:marTop w:val="0"/>
      <w:marBottom w:val="0"/>
      <w:divBdr>
        <w:top w:val="none" w:sz="0" w:space="0" w:color="auto"/>
        <w:left w:val="none" w:sz="0" w:space="0" w:color="auto"/>
        <w:bottom w:val="none" w:sz="0" w:space="0" w:color="auto"/>
        <w:right w:val="none" w:sz="0" w:space="0" w:color="auto"/>
      </w:divBdr>
    </w:div>
    <w:div w:id="1820221238">
      <w:bodyDiv w:val="1"/>
      <w:marLeft w:val="0"/>
      <w:marRight w:val="0"/>
      <w:marTop w:val="0"/>
      <w:marBottom w:val="0"/>
      <w:divBdr>
        <w:top w:val="none" w:sz="0" w:space="0" w:color="auto"/>
        <w:left w:val="none" w:sz="0" w:space="0" w:color="auto"/>
        <w:bottom w:val="none" w:sz="0" w:space="0" w:color="auto"/>
        <w:right w:val="none" w:sz="0" w:space="0" w:color="auto"/>
      </w:divBdr>
    </w:div>
    <w:div w:id="1827436673">
      <w:bodyDiv w:val="1"/>
      <w:marLeft w:val="0"/>
      <w:marRight w:val="0"/>
      <w:marTop w:val="0"/>
      <w:marBottom w:val="0"/>
      <w:divBdr>
        <w:top w:val="none" w:sz="0" w:space="0" w:color="auto"/>
        <w:left w:val="none" w:sz="0" w:space="0" w:color="auto"/>
        <w:bottom w:val="none" w:sz="0" w:space="0" w:color="auto"/>
        <w:right w:val="none" w:sz="0" w:space="0" w:color="auto"/>
      </w:divBdr>
    </w:div>
    <w:div w:id="1829054917">
      <w:bodyDiv w:val="1"/>
      <w:marLeft w:val="0"/>
      <w:marRight w:val="0"/>
      <w:marTop w:val="0"/>
      <w:marBottom w:val="0"/>
      <w:divBdr>
        <w:top w:val="none" w:sz="0" w:space="0" w:color="auto"/>
        <w:left w:val="none" w:sz="0" w:space="0" w:color="auto"/>
        <w:bottom w:val="none" w:sz="0" w:space="0" w:color="auto"/>
        <w:right w:val="none" w:sz="0" w:space="0" w:color="auto"/>
      </w:divBdr>
    </w:div>
    <w:div w:id="1833716705">
      <w:bodyDiv w:val="1"/>
      <w:marLeft w:val="0"/>
      <w:marRight w:val="0"/>
      <w:marTop w:val="0"/>
      <w:marBottom w:val="0"/>
      <w:divBdr>
        <w:top w:val="none" w:sz="0" w:space="0" w:color="auto"/>
        <w:left w:val="none" w:sz="0" w:space="0" w:color="auto"/>
        <w:bottom w:val="none" w:sz="0" w:space="0" w:color="auto"/>
        <w:right w:val="none" w:sz="0" w:space="0" w:color="auto"/>
      </w:divBdr>
    </w:div>
    <w:div w:id="1841457157">
      <w:bodyDiv w:val="1"/>
      <w:marLeft w:val="0"/>
      <w:marRight w:val="0"/>
      <w:marTop w:val="0"/>
      <w:marBottom w:val="0"/>
      <w:divBdr>
        <w:top w:val="none" w:sz="0" w:space="0" w:color="auto"/>
        <w:left w:val="none" w:sz="0" w:space="0" w:color="auto"/>
        <w:bottom w:val="none" w:sz="0" w:space="0" w:color="auto"/>
        <w:right w:val="none" w:sz="0" w:space="0" w:color="auto"/>
      </w:divBdr>
    </w:div>
    <w:div w:id="1842157240">
      <w:bodyDiv w:val="1"/>
      <w:marLeft w:val="0"/>
      <w:marRight w:val="0"/>
      <w:marTop w:val="0"/>
      <w:marBottom w:val="0"/>
      <w:divBdr>
        <w:top w:val="none" w:sz="0" w:space="0" w:color="auto"/>
        <w:left w:val="none" w:sz="0" w:space="0" w:color="auto"/>
        <w:bottom w:val="none" w:sz="0" w:space="0" w:color="auto"/>
        <w:right w:val="none" w:sz="0" w:space="0" w:color="auto"/>
      </w:divBdr>
    </w:div>
    <w:div w:id="1843157196">
      <w:bodyDiv w:val="1"/>
      <w:marLeft w:val="0"/>
      <w:marRight w:val="0"/>
      <w:marTop w:val="0"/>
      <w:marBottom w:val="0"/>
      <w:divBdr>
        <w:top w:val="none" w:sz="0" w:space="0" w:color="auto"/>
        <w:left w:val="none" w:sz="0" w:space="0" w:color="auto"/>
        <w:bottom w:val="none" w:sz="0" w:space="0" w:color="auto"/>
        <w:right w:val="none" w:sz="0" w:space="0" w:color="auto"/>
      </w:divBdr>
    </w:div>
    <w:div w:id="1845050368">
      <w:bodyDiv w:val="1"/>
      <w:marLeft w:val="0"/>
      <w:marRight w:val="0"/>
      <w:marTop w:val="0"/>
      <w:marBottom w:val="0"/>
      <w:divBdr>
        <w:top w:val="none" w:sz="0" w:space="0" w:color="auto"/>
        <w:left w:val="none" w:sz="0" w:space="0" w:color="auto"/>
        <w:bottom w:val="none" w:sz="0" w:space="0" w:color="auto"/>
        <w:right w:val="none" w:sz="0" w:space="0" w:color="auto"/>
      </w:divBdr>
    </w:div>
    <w:div w:id="1847206087">
      <w:bodyDiv w:val="1"/>
      <w:marLeft w:val="0"/>
      <w:marRight w:val="0"/>
      <w:marTop w:val="0"/>
      <w:marBottom w:val="0"/>
      <w:divBdr>
        <w:top w:val="none" w:sz="0" w:space="0" w:color="auto"/>
        <w:left w:val="none" w:sz="0" w:space="0" w:color="auto"/>
        <w:bottom w:val="none" w:sz="0" w:space="0" w:color="auto"/>
        <w:right w:val="none" w:sz="0" w:space="0" w:color="auto"/>
      </w:divBdr>
    </w:div>
    <w:div w:id="1852603231">
      <w:bodyDiv w:val="1"/>
      <w:marLeft w:val="0"/>
      <w:marRight w:val="0"/>
      <w:marTop w:val="0"/>
      <w:marBottom w:val="0"/>
      <w:divBdr>
        <w:top w:val="none" w:sz="0" w:space="0" w:color="auto"/>
        <w:left w:val="none" w:sz="0" w:space="0" w:color="auto"/>
        <w:bottom w:val="none" w:sz="0" w:space="0" w:color="auto"/>
        <w:right w:val="none" w:sz="0" w:space="0" w:color="auto"/>
      </w:divBdr>
    </w:div>
    <w:div w:id="1858732131">
      <w:bodyDiv w:val="1"/>
      <w:marLeft w:val="0"/>
      <w:marRight w:val="0"/>
      <w:marTop w:val="0"/>
      <w:marBottom w:val="0"/>
      <w:divBdr>
        <w:top w:val="none" w:sz="0" w:space="0" w:color="auto"/>
        <w:left w:val="none" w:sz="0" w:space="0" w:color="auto"/>
        <w:bottom w:val="none" w:sz="0" w:space="0" w:color="auto"/>
        <w:right w:val="none" w:sz="0" w:space="0" w:color="auto"/>
      </w:divBdr>
    </w:div>
    <w:div w:id="1864006434">
      <w:bodyDiv w:val="1"/>
      <w:marLeft w:val="0"/>
      <w:marRight w:val="0"/>
      <w:marTop w:val="0"/>
      <w:marBottom w:val="0"/>
      <w:divBdr>
        <w:top w:val="none" w:sz="0" w:space="0" w:color="auto"/>
        <w:left w:val="none" w:sz="0" w:space="0" w:color="auto"/>
        <w:bottom w:val="none" w:sz="0" w:space="0" w:color="auto"/>
        <w:right w:val="none" w:sz="0" w:space="0" w:color="auto"/>
      </w:divBdr>
    </w:div>
    <w:div w:id="1866138258">
      <w:bodyDiv w:val="1"/>
      <w:marLeft w:val="0"/>
      <w:marRight w:val="0"/>
      <w:marTop w:val="0"/>
      <w:marBottom w:val="0"/>
      <w:divBdr>
        <w:top w:val="none" w:sz="0" w:space="0" w:color="auto"/>
        <w:left w:val="none" w:sz="0" w:space="0" w:color="auto"/>
        <w:bottom w:val="none" w:sz="0" w:space="0" w:color="auto"/>
        <w:right w:val="none" w:sz="0" w:space="0" w:color="auto"/>
      </w:divBdr>
    </w:div>
    <w:div w:id="1870756870">
      <w:bodyDiv w:val="1"/>
      <w:marLeft w:val="0"/>
      <w:marRight w:val="0"/>
      <w:marTop w:val="0"/>
      <w:marBottom w:val="0"/>
      <w:divBdr>
        <w:top w:val="none" w:sz="0" w:space="0" w:color="auto"/>
        <w:left w:val="none" w:sz="0" w:space="0" w:color="auto"/>
        <w:bottom w:val="none" w:sz="0" w:space="0" w:color="auto"/>
        <w:right w:val="none" w:sz="0" w:space="0" w:color="auto"/>
      </w:divBdr>
    </w:div>
    <w:div w:id="1872378120">
      <w:bodyDiv w:val="1"/>
      <w:marLeft w:val="0"/>
      <w:marRight w:val="0"/>
      <w:marTop w:val="0"/>
      <w:marBottom w:val="0"/>
      <w:divBdr>
        <w:top w:val="none" w:sz="0" w:space="0" w:color="auto"/>
        <w:left w:val="none" w:sz="0" w:space="0" w:color="auto"/>
        <w:bottom w:val="none" w:sz="0" w:space="0" w:color="auto"/>
        <w:right w:val="none" w:sz="0" w:space="0" w:color="auto"/>
      </w:divBdr>
    </w:div>
    <w:div w:id="1885360572">
      <w:bodyDiv w:val="1"/>
      <w:marLeft w:val="0"/>
      <w:marRight w:val="0"/>
      <w:marTop w:val="0"/>
      <w:marBottom w:val="0"/>
      <w:divBdr>
        <w:top w:val="none" w:sz="0" w:space="0" w:color="auto"/>
        <w:left w:val="none" w:sz="0" w:space="0" w:color="auto"/>
        <w:bottom w:val="none" w:sz="0" w:space="0" w:color="auto"/>
        <w:right w:val="none" w:sz="0" w:space="0" w:color="auto"/>
      </w:divBdr>
    </w:div>
    <w:div w:id="1887984016">
      <w:bodyDiv w:val="1"/>
      <w:marLeft w:val="0"/>
      <w:marRight w:val="0"/>
      <w:marTop w:val="0"/>
      <w:marBottom w:val="0"/>
      <w:divBdr>
        <w:top w:val="none" w:sz="0" w:space="0" w:color="auto"/>
        <w:left w:val="none" w:sz="0" w:space="0" w:color="auto"/>
        <w:bottom w:val="none" w:sz="0" w:space="0" w:color="auto"/>
        <w:right w:val="none" w:sz="0" w:space="0" w:color="auto"/>
      </w:divBdr>
    </w:div>
    <w:div w:id="1888181593">
      <w:bodyDiv w:val="1"/>
      <w:marLeft w:val="0"/>
      <w:marRight w:val="0"/>
      <w:marTop w:val="0"/>
      <w:marBottom w:val="0"/>
      <w:divBdr>
        <w:top w:val="none" w:sz="0" w:space="0" w:color="auto"/>
        <w:left w:val="none" w:sz="0" w:space="0" w:color="auto"/>
        <w:bottom w:val="none" w:sz="0" w:space="0" w:color="auto"/>
        <w:right w:val="none" w:sz="0" w:space="0" w:color="auto"/>
      </w:divBdr>
    </w:div>
    <w:div w:id="1895236523">
      <w:bodyDiv w:val="1"/>
      <w:marLeft w:val="0"/>
      <w:marRight w:val="0"/>
      <w:marTop w:val="0"/>
      <w:marBottom w:val="0"/>
      <w:divBdr>
        <w:top w:val="none" w:sz="0" w:space="0" w:color="auto"/>
        <w:left w:val="none" w:sz="0" w:space="0" w:color="auto"/>
        <w:bottom w:val="none" w:sz="0" w:space="0" w:color="auto"/>
        <w:right w:val="none" w:sz="0" w:space="0" w:color="auto"/>
      </w:divBdr>
    </w:div>
    <w:div w:id="1907260773">
      <w:bodyDiv w:val="1"/>
      <w:marLeft w:val="0"/>
      <w:marRight w:val="0"/>
      <w:marTop w:val="0"/>
      <w:marBottom w:val="0"/>
      <w:divBdr>
        <w:top w:val="none" w:sz="0" w:space="0" w:color="auto"/>
        <w:left w:val="none" w:sz="0" w:space="0" w:color="auto"/>
        <w:bottom w:val="none" w:sz="0" w:space="0" w:color="auto"/>
        <w:right w:val="none" w:sz="0" w:space="0" w:color="auto"/>
      </w:divBdr>
    </w:div>
    <w:div w:id="1912809798">
      <w:bodyDiv w:val="1"/>
      <w:marLeft w:val="0"/>
      <w:marRight w:val="0"/>
      <w:marTop w:val="0"/>
      <w:marBottom w:val="0"/>
      <w:divBdr>
        <w:top w:val="none" w:sz="0" w:space="0" w:color="auto"/>
        <w:left w:val="none" w:sz="0" w:space="0" w:color="auto"/>
        <w:bottom w:val="none" w:sz="0" w:space="0" w:color="auto"/>
        <w:right w:val="none" w:sz="0" w:space="0" w:color="auto"/>
      </w:divBdr>
    </w:div>
    <w:div w:id="1917090480">
      <w:bodyDiv w:val="1"/>
      <w:marLeft w:val="0"/>
      <w:marRight w:val="0"/>
      <w:marTop w:val="0"/>
      <w:marBottom w:val="0"/>
      <w:divBdr>
        <w:top w:val="none" w:sz="0" w:space="0" w:color="auto"/>
        <w:left w:val="none" w:sz="0" w:space="0" w:color="auto"/>
        <w:bottom w:val="none" w:sz="0" w:space="0" w:color="auto"/>
        <w:right w:val="none" w:sz="0" w:space="0" w:color="auto"/>
      </w:divBdr>
    </w:div>
    <w:div w:id="1920090168">
      <w:bodyDiv w:val="1"/>
      <w:marLeft w:val="0"/>
      <w:marRight w:val="0"/>
      <w:marTop w:val="0"/>
      <w:marBottom w:val="0"/>
      <w:divBdr>
        <w:top w:val="none" w:sz="0" w:space="0" w:color="auto"/>
        <w:left w:val="none" w:sz="0" w:space="0" w:color="auto"/>
        <w:bottom w:val="none" w:sz="0" w:space="0" w:color="auto"/>
        <w:right w:val="none" w:sz="0" w:space="0" w:color="auto"/>
      </w:divBdr>
    </w:div>
    <w:div w:id="1928348592">
      <w:bodyDiv w:val="1"/>
      <w:marLeft w:val="0"/>
      <w:marRight w:val="0"/>
      <w:marTop w:val="0"/>
      <w:marBottom w:val="0"/>
      <w:divBdr>
        <w:top w:val="none" w:sz="0" w:space="0" w:color="auto"/>
        <w:left w:val="none" w:sz="0" w:space="0" w:color="auto"/>
        <w:bottom w:val="none" w:sz="0" w:space="0" w:color="auto"/>
        <w:right w:val="none" w:sz="0" w:space="0" w:color="auto"/>
      </w:divBdr>
    </w:div>
    <w:div w:id="1932162164">
      <w:bodyDiv w:val="1"/>
      <w:marLeft w:val="0"/>
      <w:marRight w:val="0"/>
      <w:marTop w:val="0"/>
      <w:marBottom w:val="0"/>
      <w:divBdr>
        <w:top w:val="none" w:sz="0" w:space="0" w:color="auto"/>
        <w:left w:val="none" w:sz="0" w:space="0" w:color="auto"/>
        <w:bottom w:val="none" w:sz="0" w:space="0" w:color="auto"/>
        <w:right w:val="none" w:sz="0" w:space="0" w:color="auto"/>
      </w:divBdr>
    </w:div>
    <w:div w:id="1935092050">
      <w:bodyDiv w:val="1"/>
      <w:marLeft w:val="0"/>
      <w:marRight w:val="0"/>
      <w:marTop w:val="0"/>
      <w:marBottom w:val="0"/>
      <w:divBdr>
        <w:top w:val="none" w:sz="0" w:space="0" w:color="auto"/>
        <w:left w:val="none" w:sz="0" w:space="0" w:color="auto"/>
        <w:bottom w:val="none" w:sz="0" w:space="0" w:color="auto"/>
        <w:right w:val="none" w:sz="0" w:space="0" w:color="auto"/>
      </w:divBdr>
    </w:div>
    <w:div w:id="1948848539">
      <w:bodyDiv w:val="1"/>
      <w:marLeft w:val="0"/>
      <w:marRight w:val="0"/>
      <w:marTop w:val="0"/>
      <w:marBottom w:val="0"/>
      <w:divBdr>
        <w:top w:val="none" w:sz="0" w:space="0" w:color="auto"/>
        <w:left w:val="none" w:sz="0" w:space="0" w:color="auto"/>
        <w:bottom w:val="none" w:sz="0" w:space="0" w:color="auto"/>
        <w:right w:val="none" w:sz="0" w:space="0" w:color="auto"/>
      </w:divBdr>
    </w:div>
    <w:div w:id="1954052556">
      <w:bodyDiv w:val="1"/>
      <w:marLeft w:val="0"/>
      <w:marRight w:val="0"/>
      <w:marTop w:val="0"/>
      <w:marBottom w:val="0"/>
      <w:divBdr>
        <w:top w:val="none" w:sz="0" w:space="0" w:color="auto"/>
        <w:left w:val="none" w:sz="0" w:space="0" w:color="auto"/>
        <w:bottom w:val="none" w:sz="0" w:space="0" w:color="auto"/>
        <w:right w:val="none" w:sz="0" w:space="0" w:color="auto"/>
      </w:divBdr>
    </w:div>
    <w:div w:id="1968582195">
      <w:bodyDiv w:val="1"/>
      <w:marLeft w:val="0"/>
      <w:marRight w:val="0"/>
      <w:marTop w:val="0"/>
      <w:marBottom w:val="0"/>
      <w:divBdr>
        <w:top w:val="none" w:sz="0" w:space="0" w:color="auto"/>
        <w:left w:val="none" w:sz="0" w:space="0" w:color="auto"/>
        <w:bottom w:val="none" w:sz="0" w:space="0" w:color="auto"/>
        <w:right w:val="none" w:sz="0" w:space="0" w:color="auto"/>
      </w:divBdr>
    </w:div>
    <w:div w:id="1972704631">
      <w:bodyDiv w:val="1"/>
      <w:marLeft w:val="0"/>
      <w:marRight w:val="0"/>
      <w:marTop w:val="0"/>
      <w:marBottom w:val="0"/>
      <w:divBdr>
        <w:top w:val="none" w:sz="0" w:space="0" w:color="auto"/>
        <w:left w:val="none" w:sz="0" w:space="0" w:color="auto"/>
        <w:bottom w:val="none" w:sz="0" w:space="0" w:color="auto"/>
        <w:right w:val="none" w:sz="0" w:space="0" w:color="auto"/>
      </w:divBdr>
    </w:div>
    <w:div w:id="1973514189">
      <w:bodyDiv w:val="1"/>
      <w:marLeft w:val="0"/>
      <w:marRight w:val="0"/>
      <w:marTop w:val="0"/>
      <w:marBottom w:val="0"/>
      <w:divBdr>
        <w:top w:val="none" w:sz="0" w:space="0" w:color="auto"/>
        <w:left w:val="none" w:sz="0" w:space="0" w:color="auto"/>
        <w:bottom w:val="none" w:sz="0" w:space="0" w:color="auto"/>
        <w:right w:val="none" w:sz="0" w:space="0" w:color="auto"/>
      </w:divBdr>
    </w:div>
    <w:div w:id="1976568457">
      <w:bodyDiv w:val="1"/>
      <w:marLeft w:val="0"/>
      <w:marRight w:val="0"/>
      <w:marTop w:val="0"/>
      <w:marBottom w:val="0"/>
      <w:divBdr>
        <w:top w:val="none" w:sz="0" w:space="0" w:color="auto"/>
        <w:left w:val="none" w:sz="0" w:space="0" w:color="auto"/>
        <w:bottom w:val="none" w:sz="0" w:space="0" w:color="auto"/>
        <w:right w:val="none" w:sz="0" w:space="0" w:color="auto"/>
      </w:divBdr>
    </w:div>
    <w:div w:id="1978023765">
      <w:bodyDiv w:val="1"/>
      <w:marLeft w:val="0"/>
      <w:marRight w:val="0"/>
      <w:marTop w:val="0"/>
      <w:marBottom w:val="0"/>
      <w:divBdr>
        <w:top w:val="none" w:sz="0" w:space="0" w:color="auto"/>
        <w:left w:val="none" w:sz="0" w:space="0" w:color="auto"/>
        <w:bottom w:val="none" w:sz="0" w:space="0" w:color="auto"/>
        <w:right w:val="none" w:sz="0" w:space="0" w:color="auto"/>
      </w:divBdr>
    </w:div>
    <w:div w:id="2001543484">
      <w:bodyDiv w:val="1"/>
      <w:marLeft w:val="0"/>
      <w:marRight w:val="0"/>
      <w:marTop w:val="0"/>
      <w:marBottom w:val="0"/>
      <w:divBdr>
        <w:top w:val="none" w:sz="0" w:space="0" w:color="auto"/>
        <w:left w:val="none" w:sz="0" w:space="0" w:color="auto"/>
        <w:bottom w:val="none" w:sz="0" w:space="0" w:color="auto"/>
        <w:right w:val="none" w:sz="0" w:space="0" w:color="auto"/>
      </w:divBdr>
    </w:div>
    <w:div w:id="2003120273">
      <w:bodyDiv w:val="1"/>
      <w:marLeft w:val="0"/>
      <w:marRight w:val="0"/>
      <w:marTop w:val="0"/>
      <w:marBottom w:val="0"/>
      <w:divBdr>
        <w:top w:val="none" w:sz="0" w:space="0" w:color="auto"/>
        <w:left w:val="none" w:sz="0" w:space="0" w:color="auto"/>
        <w:bottom w:val="none" w:sz="0" w:space="0" w:color="auto"/>
        <w:right w:val="none" w:sz="0" w:space="0" w:color="auto"/>
      </w:divBdr>
    </w:div>
    <w:div w:id="2010057617">
      <w:bodyDiv w:val="1"/>
      <w:marLeft w:val="0"/>
      <w:marRight w:val="0"/>
      <w:marTop w:val="0"/>
      <w:marBottom w:val="0"/>
      <w:divBdr>
        <w:top w:val="none" w:sz="0" w:space="0" w:color="auto"/>
        <w:left w:val="none" w:sz="0" w:space="0" w:color="auto"/>
        <w:bottom w:val="none" w:sz="0" w:space="0" w:color="auto"/>
        <w:right w:val="none" w:sz="0" w:space="0" w:color="auto"/>
      </w:divBdr>
    </w:div>
    <w:div w:id="2013294663">
      <w:bodyDiv w:val="1"/>
      <w:marLeft w:val="0"/>
      <w:marRight w:val="0"/>
      <w:marTop w:val="0"/>
      <w:marBottom w:val="0"/>
      <w:divBdr>
        <w:top w:val="none" w:sz="0" w:space="0" w:color="auto"/>
        <w:left w:val="none" w:sz="0" w:space="0" w:color="auto"/>
        <w:bottom w:val="none" w:sz="0" w:space="0" w:color="auto"/>
        <w:right w:val="none" w:sz="0" w:space="0" w:color="auto"/>
      </w:divBdr>
    </w:div>
    <w:div w:id="2021082249">
      <w:bodyDiv w:val="1"/>
      <w:marLeft w:val="0"/>
      <w:marRight w:val="0"/>
      <w:marTop w:val="0"/>
      <w:marBottom w:val="0"/>
      <w:divBdr>
        <w:top w:val="none" w:sz="0" w:space="0" w:color="auto"/>
        <w:left w:val="none" w:sz="0" w:space="0" w:color="auto"/>
        <w:bottom w:val="none" w:sz="0" w:space="0" w:color="auto"/>
        <w:right w:val="none" w:sz="0" w:space="0" w:color="auto"/>
      </w:divBdr>
    </w:div>
    <w:div w:id="2024165019">
      <w:bodyDiv w:val="1"/>
      <w:marLeft w:val="0"/>
      <w:marRight w:val="0"/>
      <w:marTop w:val="0"/>
      <w:marBottom w:val="0"/>
      <w:divBdr>
        <w:top w:val="none" w:sz="0" w:space="0" w:color="auto"/>
        <w:left w:val="none" w:sz="0" w:space="0" w:color="auto"/>
        <w:bottom w:val="none" w:sz="0" w:space="0" w:color="auto"/>
        <w:right w:val="none" w:sz="0" w:space="0" w:color="auto"/>
      </w:divBdr>
    </w:div>
    <w:div w:id="2028435787">
      <w:bodyDiv w:val="1"/>
      <w:marLeft w:val="0"/>
      <w:marRight w:val="0"/>
      <w:marTop w:val="0"/>
      <w:marBottom w:val="0"/>
      <w:divBdr>
        <w:top w:val="none" w:sz="0" w:space="0" w:color="auto"/>
        <w:left w:val="none" w:sz="0" w:space="0" w:color="auto"/>
        <w:bottom w:val="none" w:sz="0" w:space="0" w:color="auto"/>
        <w:right w:val="none" w:sz="0" w:space="0" w:color="auto"/>
      </w:divBdr>
    </w:div>
    <w:div w:id="2032606907">
      <w:bodyDiv w:val="1"/>
      <w:marLeft w:val="0"/>
      <w:marRight w:val="0"/>
      <w:marTop w:val="0"/>
      <w:marBottom w:val="0"/>
      <w:divBdr>
        <w:top w:val="none" w:sz="0" w:space="0" w:color="auto"/>
        <w:left w:val="none" w:sz="0" w:space="0" w:color="auto"/>
        <w:bottom w:val="none" w:sz="0" w:space="0" w:color="auto"/>
        <w:right w:val="none" w:sz="0" w:space="0" w:color="auto"/>
      </w:divBdr>
    </w:div>
    <w:div w:id="2039155894">
      <w:bodyDiv w:val="1"/>
      <w:marLeft w:val="0"/>
      <w:marRight w:val="0"/>
      <w:marTop w:val="0"/>
      <w:marBottom w:val="0"/>
      <w:divBdr>
        <w:top w:val="none" w:sz="0" w:space="0" w:color="auto"/>
        <w:left w:val="none" w:sz="0" w:space="0" w:color="auto"/>
        <w:bottom w:val="none" w:sz="0" w:space="0" w:color="auto"/>
        <w:right w:val="none" w:sz="0" w:space="0" w:color="auto"/>
      </w:divBdr>
    </w:div>
    <w:div w:id="2040467089">
      <w:bodyDiv w:val="1"/>
      <w:marLeft w:val="0"/>
      <w:marRight w:val="0"/>
      <w:marTop w:val="0"/>
      <w:marBottom w:val="0"/>
      <w:divBdr>
        <w:top w:val="none" w:sz="0" w:space="0" w:color="auto"/>
        <w:left w:val="none" w:sz="0" w:space="0" w:color="auto"/>
        <w:bottom w:val="none" w:sz="0" w:space="0" w:color="auto"/>
        <w:right w:val="none" w:sz="0" w:space="0" w:color="auto"/>
      </w:divBdr>
    </w:div>
    <w:div w:id="2054427880">
      <w:bodyDiv w:val="1"/>
      <w:marLeft w:val="0"/>
      <w:marRight w:val="0"/>
      <w:marTop w:val="0"/>
      <w:marBottom w:val="0"/>
      <w:divBdr>
        <w:top w:val="none" w:sz="0" w:space="0" w:color="auto"/>
        <w:left w:val="none" w:sz="0" w:space="0" w:color="auto"/>
        <w:bottom w:val="none" w:sz="0" w:space="0" w:color="auto"/>
        <w:right w:val="none" w:sz="0" w:space="0" w:color="auto"/>
      </w:divBdr>
    </w:div>
    <w:div w:id="2057241891">
      <w:bodyDiv w:val="1"/>
      <w:marLeft w:val="0"/>
      <w:marRight w:val="0"/>
      <w:marTop w:val="0"/>
      <w:marBottom w:val="0"/>
      <w:divBdr>
        <w:top w:val="none" w:sz="0" w:space="0" w:color="auto"/>
        <w:left w:val="none" w:sz="0" w:space="0" w:color="auto"/>
        <w:bottom w:val="none" w:sz="0" w:space="0" w:color="auto"/>
        <w:right w:val="none" w:sz="0" w:space="0" w:color="auto"/>
      </w:divBdr>
    </w:div>
    <w:div w:id="2062097967">
      <w:bodyDiv w:val="1"/>
      <w:marLeft w:val="0"/>
      <w:marRight w:val="0"/>
      <w:marTop w:val="0"/>
      <w:marBottom w:val="0"/>
      <w:divBdr>
        <w:top w:val="none" w:sz="0" w:space="0" w:color="auto"/>
        <w:left w:val="none" w:sz="0" w:space="0" w:color="auto"/>
        <w:bottom w:val="none" w:sz="0" w:space="0" w:color="auto"/>
        <w:right w:val="none" w:sz="0" w:space="0" w:color="auto"/>
      </w:divBdr>
    </w:div>
    <w:div w:id="2062943771">
      <w:bodyDiv w:val="1"/>
      <w:marLeft w:val="0"/>
      <w:marRight w:val="0"/>
      <w:marTop w:val="0"/>
      <w:marBottom w:val="0"/>
      <w:divBdr>
        <w:top w:val="none" w:sz="0" w:space="0" w:color="auto"/>
        <w:left w:val="none" w:sz="0" w:space="0" w:color="auto"/>
        <w:bottom w:val="none" w:sz="0" w:space="0" w:color="auto"/>
        <w:right w:val="none" w:sz="0" w:space="0" w:color="auto"/>
      </w:divBdr>
    </w:div>
    <w:div w:id="2070423135">
      <w:bodyDiv w:val="1"/>
      <w:marLeft w:val="0"/>
      <w:marRight w:val="0"/>
      <w:marTop w:val="0"/>
      <w:marBottom w:val="0"/>
      <w:divBdr>
        <w:top w:val="none" w:sz="0" w:space="0" w:color="auto"/>
        <w:left w:val="none" w:sz="0" w:space="0" w:color="auto"/>
        <w:bottom w:val="none" w:sz="0" w:space="0" w:color="auto"/>
        <w:right w:val="none" w:sz="0" w:space="0" w:color="auto"/>
      </w:divBdr>
    </w:div>
    <w:div w:id="2072381421">
      <w:bodyDiv w:val="1"/>
      <w:marLeft w:val="0"/>
      <w:marRight w:val="0"/>
      <w:marTop w:val="0"/>
      <w:marBottom w:val="0"/>
      <w:divBdr>
        <w:top w:val="none" w:sz="0" w:space="0" w:color="auto"/>
        <w:left w:val="none" w:sz="0" w:space="0" w:color="auto"/>
        <w:bottom w:val="none" w:sz="0" w:space="0" w:color="auto"/>
        <w:right w:val="none" w:sz="0" w:space="0" w:color="auto"/>
      </w:divBdr>
    </w:div>
    <w:div w:id="2093504975">
      <w:bodyDiv w:val="1"/>
      <w:marLeft w:val="0"/>
      <w:marRight w:val="0"/>
      <w:marTop w:val="0"/>
      <w:marBottom w:val="0"/>
      <w:divBdr>
        <w:top w:val="none" w:sz="0" w:space="0" w:color="auto"/>
        <w:left w:val="none" w:sz="0" w:space="0" w:color="auto"/>
        <w:bottom w:val="none" w:sz="0" w:space="0" w:color="auto"/>
        <w:right w:val="none" w:sz="0" w:space="0" w:color="auto"/>
      </w:divBdr>
    </w:div>
    <w:div w:id="2104374233">
      <w:bodyDiv w:val="1"/>
      <w:marLeft w:val="0"/>
      <w:marRight w:val="0"/>
      <w:marTop w:val="0"/>
      <w:marBottom w:val="0"/>
      <w:divBdr>
        <w:top w:val="none" w:sz="0" w:space="0" w:color="auto"/>
        <w:left w:val="none" w:sz="0" w:space="0" w:color="auto"/>
        <w:bottom w:val="none" w:sz="0" w:space="0" w:color="auto"/>
        <w:right w:val="none" w:sz="0" w:space="0" w:color="auto"/>
      </w:divBdr>
    </w:div>
    <w:div w:id="2121022177">
      <w:bodyDiv w:val="1"/>
      <w:marLeft w:val="0"/>
      <w:marRight w:val="0"/>
      <w:marTop w:val="0"/>
      <w:marBottom w:val="0"/>
      <w:divBdr>
        <w:top w:val="none" w:sz="0" w:space="0" w:color="auto"/>
        <w:left w:val="none" w:sz="0" w:space="0" w:color="auto"/>
        <w:bottom w:val="none" w:sz="0" w:space="0" w:color="auto"/>
        <w:right w:val="none" w:sz="0" w:space="0" w:color="auto"/>
      </w:divBdr>
    </w:div>
    <w:div w:id="2124573070">
      <w:bodyDiv w:val="1"/>
      <w:marLeft w:val="0"/>
      <w:marRight w:val="0"/>
      <w:marTop w:val="0"/>
      <w:marBottom w:val="0"/>
      <w:divBdr>
        <w:top w:val="none" w:sz="0" w:space="0" w:color="auto"/>
        <w:left w:val="none" w:sz="0" w:space="0" w:color="auto"/>
        <w:bottom w:val="none" w:sz="0" w:space="0" w:color="auto"/>
        <w:right w:val="none" w:sz="0" w:space="0" w:color="auto"/>
      </w:divBdr>
    </w:div>
    <w:div w:id="2129155734">
      <w:bodyDiv w:val="1"/>
      <w:marLeft w:val="0"/>
      <w:marRight w:val="0"/>
      <w:marTop w:val="0"/>
      <w:marBottom w:val="0"/>
      <w:divBdr>
        <w:top w:val="none" w:sz="0" w:space="0" w:color="auto"/>
        <w:left w:val="none" w:sz="0" w:space="0" w:color="auto"/>
        <w:bottom w:val="none" w:sz="0" w:space="0" w:color="auto"/>
        <w:right w:val="none" w:sz="0" w:space="0" w:color="auto"/>
      </w:divBdr>
    </w:div>
    <w:div w:id="2130081449">
      <w:bodyDiv w:val="1"/>
      <w:marLeft w:val="0"/>
      <w:marRight w:val="0"/>
      <w:marTop w:val="0"/>
      <w:marBottom w:val="0"/>
      <w:divBdr>
        <w:top w:val="none" w:sz="0" w:space="0" w:color="auto"/>
        <w:left w:val="none" w:sz="0" w:space="0" w:color="auto"/>
        <w:bottom w:val="none" w:sz="0" w:space="0" w:color="auto"/>
        <w:right w:val="none" w:sz="0" w:space="0" w:color="auto"/>
      </w:divBdr>
    </w:div>
    <w:div w:id="2131631492">
      <w:bodyDiv w:val="1"/>
      <w:marLeft w:val="0"/>
      <w:marRight w:val="0"/>
      <w:marTop w:val="0"/>
      <w:marBottom w:val="0"/>
      <w:divBdr>
        <w:top w:val="none" w:sz="0" w:space="0" w:color="auto"/>
        <w:left w:val="none" w:sz="0" w:space="0" w:color="auto"/>
        <w:bottom w:val="none" w:sz="0" w:space="0" w:color="auto"/>
        <w:right w:val="none" w:sz="0" w:space="0" w:color="auto"/>
      </w:divBdr>
    </w:div>
    <w:div w:id="2135639025">
      <w:bodyDiv w:val="1"/>
      <w:marLeft w:val="0"/>
      <w:marRight w:val="0"/>
      <w:marTop w:val="0"/>
      <w:marBottom w:val="0"/>
      <w:divBdr>
        <w:top w:val="none" w:sz="0" w:space="0" w:color="auto"/>
        <w:left w:val="none" w:sz="0" w:space="0" w:color="auto"/>
        <w:bottom w:val="none" w:sz="0" w:space="0" w:color="auto"/>
        <w:right w:val="none" w:sz="0" w:space="0" w:color="auto"/>
      </w:divBdr>
    </w:div>
    <w:div w:id="2138595944">
      <w:bodyDiv w:val="1"/>
      <w:marLeft w:val="0"/>
      <w:marRight w:val="0"/>
      <w:marTop w:val="0"/>
      <w:marBottom w:val="0"/>
      <w:divBdr>
        <w:top w:val="none" w:sz="0" w:space="0" w:color="auto"/>
        <w:left w:val="none" w:sz="0" w:space="0" w:color="auto"/>
        <w:bottom w:val="none" w:sz="0" w:space="0" w:color="auto"/>
        <w:right w:val="none" w:sz="0" w:space="0" w:color="auto"/>
      </w:divBdr>
    </w:div>
    <w:div w:id="2141874960">
      <w:bodyDiv w:val="1"/>
      <w:marLeft w:val="0"/>
      <w:marRight w:val="0"/>
      <w:marTop w:val="0"/>
      <w:marBottom w:val="0"/>
      <w:divBdr>
        <w:top w:val="none" w:sz="0" w:space="0" w:color="auto"/>
        <w:left w:val="none" w:sz="0" w:space="0" w:color="auto"/>
        <w:bottom w:val="none" w:sz="0" w:space="0" w:color="auto"/>
        <w:right w:val="none" w:sz="0" w:space="0" w:color="auto"/>
      </w:divBdr>
    </w:div>
    <w:div w:id="214454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image" Target="media/image9.wmf"/><Relationship Id="rId26" Type="http://schemas.openxmlformats.org/officeDocument/2006/relationships/chart" Target="charts/chart2.xml"/><Relationship Id="rId39" Type="http://schemas.openxmlformats.org/officeDocument/2006/relationships/image" Target="media/image17.png"/><Relationship Id="rId21" Type="http://schemas.openxmlformats.org/officeDocument/2006/relationships/oleObject" Target="embeddings/oleObject4.bin"/><Relationship Id="rId34" Type="http://schemas.openxmlformats.org/officeDocument/2006/relationships/chart" Target="charts/chart3.xml"/><Relationship Id="rId42" Type="http://schemas.openxmlformats.org/officeDocument/2006/relationships/footer" Target="footer1.xml"/><Relationship Id="rId47" Type="http://schemas.openxmlformats.org/officeDocument/2006/relationships/header" Target="header4.xml"/><Relationship Id="rId50" Type="http://schemas.openxmlformats.org/officeDocument/2006/relationships/oleObject" Target="embeddings/oleObject11.bin"/><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oleObject" Target="embeddings/oleObject2.bin"/><Relationship Id="rId25" Type="http://schemas.openxmlformats.org/officeDocument/2006/relationships/chart" Target="charts/chart1.xml"/><Relationship Id="rId33" Type="http://schemas.openxmlformats.org/officeDocument/2006/relationships/oleObject" Target="embeddings/oleObject7.bin"/><Relationship Id="rId38" Type="http://schemas.openxmlformats.org/officeDocument/2006/relationships/chart" Target="charts/chart5.xml"/><Relationship Id="rId46" Type="http://schemas.openxmlformats.org/officeDocument/2006/relationships/chart" Target="charts/chart8.xml"/><Relationship Id="rId2" Type="http://schemas.openxmlformats.org/officeDocument/2006/relationships/styles" Target="styles.xml"/><Relationship Id="rId16" Type="http://schemas.openxmlformats.org/officeDocument/2006/relationships/image" Target="media/image8.wmf"/><Relationship Id="rId20" Type="http://schemas.openxmlformats.org/officeDocument/2006/relationships/image" Target="media/image10.wmf"/><Relationship Id="rId29" Type="http://schemas.openxmlformats.org/officeDocument/2006/relationships/image" Target="media/image14.wmf"/><Relationship Id="rId41" Type="http://schemas.openxmlformats.org/officeDocument/2006/relationships/header" Target="header2.xm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vi.wikipedia.org/wiki/Ph%E1%BA%A7n_m%E1%BB%81m" TargetMode="External"/><Relationship Id="rId32" Type="http://schemas.openxmlformats.org/officeDocument/2006/relationships/image" Target="media/image16.wmf"/><Relationship Id="rId37" Type="http://schemas.openxmlformats.org/officeDocument/2006/relationships/chart" Target="charts/chart4.xml"/><Relationship Id="rId40" Type="http://schemas.openxmlformats.org/officeDocument/2006/relationships/header" Target="header1.xml"/><Relationship Id="rId45" Type="http://schemas.openxmlformats.org/officeDocument/2006/relationships/chart" Target="charts/chart7.xml"/><Relationship Id="rId53"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image" Target="media/image7.wmf"/><Relationship Id="rId23" Type="http://schemas.openxmlformats.org/officeDocument/2006/relationships/oleObject" Target="embeddings/oleObject5.bin"/><Relationship Id="rId28" Type="http://schemas.openxmlformats.org/officeDocument/2006/relationships/image" Target="media/image13.wmf"/><Relationship Id="rId36" Type="http://schemas.openxmlformats.org/officeDocument/2006/relationships/oleObject" Target="embeddings/oleObject9.bin"/><Relationship Id="rId49" Type="http://schemas.openxmlformats.org/officeDocument/2006/relationships/oleObject" Target="embeddings/oleObject10.bin"/><Relationship Id="rId10" Type="http://schemas.openxmlformats.org/officeDocument/2006/relationships/image" Target="media/image3.png"/><Relationship Id="rId19" Type="http://schemas.openxmlformats.org/officeDocument/2006/relationships/oleObject" Target="embeddings/oleObject3.bin"/><Relationship Id="rId31" Type="http://schemas.openxmlformats.org/officeDocument/2006/relationships/oleObject" Target="embeddings/oleObject6.bin"/><Relationship Id="rId44" Type="http://schemas.openxmlformats.org/officeDocument/2006/relationships/chart" Target="charts/chart6.xml"/><Relationship Id="rId52" Type="http://schemas.openxmlformats.org/officeDocument/2006/relationships/header" Target="header6.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1.bin"/><Relationship Id="rId22" Type="http://schemas.openxmlformats.org/officeDocument/2006/relationships/image" Target="media/image11.wmf"/><Relationship Id="rId27" Type="http://schemas.openxmlformats.org/officeDocument/2006/relationships/image" Target="media/image12.wmf"/><Relationship Id="rId30" Type="http://schemas.openxmlformats.org/officeDocument/2006/relationships/image" Target="media/image15.wmf"/><Relationship Id="rId35" Type="http://schemas.openxmlformats.org/officeDocument/2006/relationships/oleObject" Target="embeddings/oleObject8.bin"/><Relationship Id="rId43" Type="http://schemas.openxmlformats.org/officeDocument/2006/relationships/header" Target="header3.xml"/><Relationship Id="rId48" Type="http://schemas.openxmlformats.org/officeDocument/2006/relationships/chart" Target="charts/chart9.xm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eader" Target="header5.xml"/><Relationship Id="rId3" Type="http://schemas.microsoft.com/office/2007/relationships/stylesWithEffects" Target="stylesWithEffects.xml"/></Relationships>
</file>

<file path=word/charts/_rels/chart1.xml.rels><?xml version="1.0" encoding="UTF-8" standalone="yes"?>
<Relationships xmlns="http://schemas.openxmlformats.org/package/2006/relationships"><Relationship Id="rId1" Type="http://schemas.openxmlformats.org/officeDocument/2006/relationships/oleObject" Target="file:///D:\1\xong\TR&#431;&#7900;NG\&#273;&#7873;%20t&#224;i\2020\T&#226;n-%20b&#243;ng%20chuy&#7873;n\T&#226;n%2022.1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1\xong\TR&#431;&#7900;NG\&#273;&#7873;%20t&#224;i\2020\T&#226;n-%20b&#243;ng%20chuy&#7873;n\T&#226;n%2022.1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1\xong\TR&#431;&#7900;NG\&#273;&#7873;%20t&#224;i\2020\T&#226;n-%20b&#243;ng%20chuy&#7873;n\T&#226;n%2022.11%20theo%20th&#224;nh%20t&#237;ch.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1\xong\TR&#431;&#7900;NG\&#273;&#7873;%20t&#224;i\2020\T&#226;n-%20b&#243;ng%20chuy&#7873;n\T&#226;n%2022.11%20theo%20th&#224;nh%20t&#237;ch.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1\xong\TR&#431;&#7900;NG\&#273;&#7873;%20t&#224;i\2020\T&#226;n-%20b&#243;ng%20chuy&#7873;n\T&#226;n%2022.11%20theo%20th&#224;nh%20t&#237;ch.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1\xong\TR&#431;&#7900;NG\&#273;&#7873;%20t&#224;i\2020\T&#226;n-%20b&#243;ng%20chuy&#7873;n\T&#226;n%2022.11%20theo%20th&#224;nh%20t&#237;ch.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1\xong\TR&#431;&#7900;NG\&#273;&#7873;%20t&#224;i\2020\T&#226;n-%20b&#243;ng%20chuy&#7873;n\T&#226;n%2022.11%20theo%20th&#224;nh%20t&#237;ch.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1\xong\TR&#431;&#7900;NG\&#273;&#7873;%20t&#224;i\2020\T&#226;n-%20b&#243;ng%20chuy&#7873;n\T&#226;n%2022.11%20theo%20th&#224;nh%20t&#237;ch.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1\xong\TR&#431;&#7900;NG\&#273;&#7873;%20t&#224;i\2020\T&#226;n-%20b&#243;ng%20chuy&#7873;n\T&#226;n%2022.11%20theo%20th&#224;nh%20t&#237;ch.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vi-V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Pt>
            <c:idx val="0"/>
            <c:bubble3D val="0"/>
            <c:spPr>
              <a:solidFill>
                <a:srgbClr val="7030A0"/>
              </a:solidFill>
            </c:spPr>
          </c:dPt>
          <c:dPt>
            <c:idx val="2"/>
            <c:bubble3D val="0"/>
            <c:spPr>
              <a:solidFill>
                <a:srgbClr val="00B050"/>
              </a:solidFill>
            </c:spPr>
          </c:dPt>
          <c:dLbls>
            <c:dLbl>
              <c:idx val="0"/>
              <c:tx>
                <c:rich>
                  <a:bodyPr/>
                  <a:lstStyle/>
                  <a:p>
                    <a:r>
                      <a:rPr lang="en-US"/>
                      <a:t>43%</a:t>
                    </a:r>
                  </a:p>
                </c:rich>
              </c:tx>
              <c:showLegendKey val="0"/>
              <c:showVal val="1"/>
              <c:showCatName val="0"/>
              <c:showSerName val="0"/>
              <c:showPercent val="0"/>
              <c:showBubbleSize val="0"/>
            </c:dLbl>
            <c:dLbl>
              <c:idx val="1"/>
              <c:tx>
                <c:rich>
                  <a:bodyPr/>
                  <a:lstStyle/>
                  <a:p>
                    <a:r>
                      <a:rPr lang="en-US"/>
                      <a:t>33%</a:t>
                    </a:r>
                  </a:p>
                </c:rich>
              </c:tx>
              <c:showLegendKey val="0"/>
              <c:showVal val="1"/>
              <c:showCatName val="0"/>
              <c:showSerName val="0"/>
              <c:showPercent val="0"/>
              <c:showBubbleSize val="0"/>
            </c:dLbl>
            <c:dLbl>
              <c:idx val="2"/>
              <c:tx>
                <c:rich>
                  <a:bodyPr/>
                  <a:lstStyle/>
                  <a:p>
                    <a:r>
                      <a:rPr lang="en-US"/>
                      <a:t>23%</a:t>
                    </a:r>
                  </a:p>
                </c:rich>
              </c:tx>
              <c:showLegendKey val="0"/>
              <c:showVal val="1"/>
              <c:showCatName val="0"/>
              <c:showSerName val="0"/>
              <c:showPercent val="0"/>
              <c:showBubbleSize val="0"/>
            </c:dLbl>
            <c:showLegendKey val="0"/>
            <c:showVal val="1"/>
            <c:showCatName val="0"/>
            <c:showSerName val="0"/>
            <c:showPercent val="0"/>
            <c:showBubbleSize val="0"/>
            <c:showLeaderLines val="1"/>
          </c:dLbls>
          <c:cat>
            <c:strRef>
              <c:f>'phỏng vấn'!$B$26:$B$28</c:f>
              <c:strCache>
                <c:ptCount val="3"/>
                <c:pt idx="0">
                  <c:v>Huấn luyện viên</c:v>
                </c:pt>
                <c:pt idx="1">
                  <c:v>Giảng viên, Giáo viên, Nhà quản lý</c:v>
                </c:pt>
                <c:pt idx="2">
                  <c:v>Trọng tài, Chuyên gia</c:v>
                </c:pt>
              </c:strCache>
            </c:strRef>
          </c:cat>
          <c:val>
            <c:numRef>
              <c:f>'phỏng vấn'!$C$26:$C$28</c:f>
              <c:numCache>
                <c:formatCode>0</c:formatCode>
                <c:ptCount val="3"/>
                <c:pt idx="0">
                  <c:v>43.333333333333336</c:v>
                </c:pt>
                <c:pt idx="1">
                  <c:v>33.333333333333329</c:v>
                </c:pt>
                <c:pt idx="2">
                  <c:v>23.333333333333332</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vi-VN"/>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vi-V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Pt>
            <c:idx val="1"/>
            <c:bubble3D val="0"/>
            <c:spPr>
              <a:solidFill>
                <a:srgbClr val="FFFF00"/>
              </a:solidFill>
            </c:spPr>
          </c:dPt>
          <c:dPt>
            <c:idx val="2"/>
            <c:bubble3D val="0"/>
            <c:spPr>
              <a:solidFill>
                <a:srgbClr val="FF0000"/>
              </a:solidFill>
            </c:spPr>
          </c:dPt>
          <c:dLbls>
            <c:dLbl>
              <c:idx val="0"/>
              <c:tx>
                <c:rich>
                  <a:bodyPr/>
                  <a:lstStyle/>
                  <a:p>
                    <a:r>
                      <a:rPr lang="en-US"/>
                      <a:t>23%</a:t>
                    </a:r>
                  </a:p>
                </c:rich>
              </c:tx>
              <c:showLegendKey val="0"/>
              <c:showVal val="1"/>
              <c:showCatName val="0"/>
              <c:showSerName val="0"/>
              <c:showPercent val="0"/>
              <c:showBubbleSize val="0"/>
            </c:dLbl>
            <c:dLbl>
              <c:idx val="1"/>
              <c:tx>
                <c:rich>
                  <a:bodyPr/>
                  <a:lstStyle/>
                  <a:p>
                    <a:r>
                      <a:rPr lang="en-US"/>
                      <a:t>43%</a:t>
                    </a:r>
                  </a:p>
                </c:rich>
              </c:tx>
              <c:showLegendKey val="0"/>
              <c:showVal val="1"/>
              <c:showCatName val="0"/>
              <c:showSerName val="0"/>
              <c:showPercent val="0"/>
              <c:showBubbleSize val="0"/>
            </c:dLbl>
            <c:dLbl>
              <c:idx val="2"/>
              <c:tx>
                <c:rich>
                  <a:bodyPr/>
                  <a:lstStyle/>
                  <a:p>
                    <a:r>
                      <a:rPr lang="en-US"/>
                      <a:t>33%</a:t>
                    </a:r>
                  </a:p>
                </c:rich>
              </c:tx>
              <c:showLegendKey val="0"/>
              <c:showVal val="1"/>
              <c:showCatName val="0"/>
              <c:showSerName val="0"/>
              <c:showPercent val="0"/>
              <c:showBubbleSize val="0"/>
            </c:dLbl>
            <c:showLegendKey val="0"/>
            <c:showVal val="1"/>
            <c:showCatName val="0"/>
            <c:showSerName val="0"/>
            <c:showPercent val="0"/>
            <c:showBubbleSize val="0"/>
            <c:showLeaderLines val="1"/>
          </c:dLbls>
          <c:cat>
            <c:strRef>
              <c:f>'phỏng vấn'!$B$32:$B$34</c:f>
              <c:strCache>
                <c:ptCount val="3"/>
                <c:pt idx="0">
                  <c:v>Dưới 6 năm</c:v>
                </c:pt>
                <c:pt idx="1">
                  <c:v>Dưới 12 năm</c:v>
                </c:pt>
                <c:pt idx="2">
                  <c:v>Trên 12 năm</c:v>
                </c:pt>
              </c:strCache>
            </c:strRef>
          </c:cat>
          <c:val>
            <c:numRef>
              <c:f>'phỏng vấn'!$C$32:$C$34</c:f>
              <c:numCache>
                <c:formatCode>0</c:formatCode>
                <c:ptCount val="3"/>
                <c:pt idx="0">
                  <c:v>23.333333333333332</c:v>
                </c:pt>
                <c:pt idx="1">
                  <c:v>43.333333333333336</c:v>
                </c:pt>
                <c:pt idx="2">
                  <c:v>33.333333333333329</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vi-VN"/>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vi-V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Pt>
            <c:idx val="0"/>
            <c:invertIfNegative val="0"/>
            <c:bubble3D val="0"/>
            <c:spPr>
              <a:solidFill>
                <a:srgbClr val="00B050"/>
              </a:solidFill>
            </c:spPr>
          </c:dPt>
          <c:dPt>
            <c:idx val="3"/>
            <c:invertIfNegative val="0"/>
            <c:bubble3D val="0"/>
            <c:spPr>
              <a:solidFill>
                <a:srgbClr val="7030A0"/>
              </a:solidFill>
            </c:spPr>
          </c:dPt>
          <c:dPt>
            <c:idx val="5"/>
            <c:invertIfNegative val="0"/>
            <c:bubble3D val="0"/>
            <c:spPr>
              <a:solidFill>
                <a:srgbClr val="FFFF00"/>
              </a:solidFill>
            </c:spPr>
          </c:dPt>
          <c:dPt>
            <c:idx val="6"/>
            <c:invertIfNegative val="0"/>
            <c:bubble3D val="0"/>
            <c:spPr>
              <a:solidFill>
                <a:srgbClr val="FF0000"/>
              </a:solidFill>
            </c:spPr>
          </c:dPt>
          <c:dLbls>
            <c:dLbl>
              <c:idx val="0"/>
              <c:tx>
                <c:rich>
                  <a:bodyPr/>
                  <a:lstStyle/>
                  <a:p>
                    <a:r>
                      <a:rPr lang="en-US"/>
                      <a:t>4.9%</a:t>
                    </a:r>
                  </a:p>
                </c:rich>
              </c:tx>
              <c:showLegendKey val="0"/>
              <c:showVal val="1"/>
              <c:showCatName val="0"/>
              <c:showSerName val="0"/>
              <c:showPercent val="0"/>
              <c:showBubbleSize val="0"/>
            </c:dLbl>
            <c:dLbl>
              <c:idx val="1"/>
              <c:tx>
                <c:rich>
                  <a:bodyPr/>
                  <a:lstStyle/>
                  <a:p>
                    <a:r>
                      <a:rPr lang="en-US"/>
                      <a:t>5.1%</a:t>
                    </a:r>
                  </a:p>
                </c:rich>
              </c:tx>
              <c:showLegendKey val="0"/>
              <c:showVal val="1"/>
              <c:showCatName val="0"/>
              <c:showSerName val="0"/>
              <c:showPercent val="0"/>
              <c:showBubbleSize val="0"/>
            </c:dLbl>
            <c:dLbl>
              <c:idx val="2"/>
              <c:tx>
                <c:rich>
                  <a:bodyPr/>
                  <a:lstStyle/>
                  <a:p>
                    <a:r>
                      <a:rPr lang="en-US"/>
                      <a:t>7.9%</a:t>
                    </a:r>
                  </a:p>
                </c:rich>
              </c:tx>
              <c:showLegendKey val="0"/>
              <c:showVal val="1"/>
              <c:showCatName val="0"/>
              <c:showSerName val="0"/>
              <c:showPercent val="0"/>
              <c:showBubbleSize val="0"/>
            </c:dLbl>
            <c:dLbl>
              <c:idx val="3"/>
              <c:tx>
                <c:rich>
                  <a:bodyPr/>
                  <a:lstStyle/>
                  <a:p>
                    <a:r>
                      <a:rPr lang="en-US"/>
                      <a:t>3.18%</a:t>
                    </a:r>
                  </a:p>
                </c:rich>
              </c:tx>
              <c:showLegendKey val="0"/>
              <c:showVal val="1"/>
              <c:showCatName val="0"/>
              <c:showSerName val="0"/>
              <c:showPercent val="0"/>
              <c:showBubbleSize val="0"/>
            </c:dLbl>
            <c:dLbl>
              <c:idx val="4"/>
              <c:tx>
                <c:rich>
                  <a:bodyPr/>
                  <a:lstStyle/>
                  <a:p>
                    <a:r>
                      <a:rPr lang="en-US"/>
                      <a:t>9.7%</a:t>
                    </a:r>
                  </a:p>
                </c:rich>
              </c:tx>
              <c:showLegendKey val="0"/>
              <c:showVal val="1"/>
              <c:showCatName val="0"/>
              <c:showSerName val="0"/>
              <c:showPercent val="0"/>
              <c:showBubbleSize val="0"/>
            </c:dLbl>
            <c:dLbl>
              <c:idx val="5"/>
              <c:tx>
                <c:rich>
                  <a:bodyPr/>
                  <a:lstStyle/>
                  <a:p>
                    <a:r>
                      <a:rPr lang="en-US"/>
                      <a:t>19.2%</a:t>
                    </a:r>
                  </a:p>
                </c:rich>
              </c:tx>
              <c:showLegendKey val="0"/>
              <c:showVal val="1"/>
              <c:showCatName val="0"/>
              <c:showSerName val="0"/>
              <c:showPercent val="0"/>
              <c:showBubbleSize val="0"/>
            </c:dLbl>
            <c:dLbl>
              <c:idx val="6"/>
              <c:tx>
                <c:rich>
                  <a:bodyPr/>
                  <a:lstStyle/>
                  <a:p>
                    <a:r>
                      <a:rPr lang="en-US"/>
                      <a:t>20.5%</a:t>
                    </a:r>
                  </a:p>
                </c:rich>
              </c:tx>
              <c:showLegendKey val="0"/>
              <c:showVal val="1"/>
              <c:showCatName val="0"/>
              <c:showSerName val="0"/>
              <c:showPercent val="0"/>
              <c:showBubbleSize val="0"/>
            </c:dLbl>
            <c:dLbl>
              <c:idx val="7"/>
              <c:tx>
                <c:rich>
                  <a:bodyPr/>
                  <a:lstStyle/>
                  <a:p>
                    <a:r>
                      <a:rPr lang="en-US"/>
                      <a:t>19.1%</a:t>
                    </a:r>
                  </a:p>
                </c:rich>
              </c:tx>
              <c:showLegendKey val="0"/>
              <c:showVal val="1"/>
              <c:showCatName val="0"/>
              <c:showSerName val="0"/>
              <c:showPercent val="0"/>
              <c:showBubbleSize val="0"/>
            </c:dLbl>
            <c:dLbl>
              <c:idx val="8"/>
              <c:tx>
                <c:rich>
                  <a:bodyPr/>
                  <a:lstStyle/>
                  <a:p>
                    <a:r>
                      <a:rPr lang="en-US"/>
                      <a:t>14.7%</a:t>
                    </a:r>
                  </a:p>
                </c:rich>
              </c:tx>
              <c:showLegendKey val="0"/>
              <c:showVal val="1"/>
              <c:showCatName val="0"/>
              <c:showSerName val="0"/>
              <c:showPercent val="0"/>
              <c:showBubbleSize val="0"/>
            </c:dLbl>
            <c:showLegendKey val="0"/>
            <c:showVal val="1"/>
            <c:showCatName val="0"/>
            <c:showSerName val="0"/>
            <c:showPercent val="0"/>
            <c:showBubbleSize val="0"/>
            <c:showLeaderLines val="0"/>
          </c:dLbls>
          <c:cat>
            <c:strRef>
              <c:f>Sheet1!$A$1:$A$9</c:f>
              <c:strCache>
                <c:ptCount val="9"/>
                <c:pt idx="0">
                  <c:v>Bật cao tại chỗ (cm)</c:v>
                </c:pt>
                <c:pt idx="1">
                  <c:v>Bật cao có đà  (cm)</c:v>
                </c:pt>
                <c:pt idx="2">
                  <c:v>Chạy 30m xuất phát cao (s)</c:v>
                </c:pt>
                <c:pt idx="3">
                  <c:v>Chạy cây thông 92m (s)</c:v>
                </c:pt>
                <c:pt idx="4">
                  <c:v>Ném bóng nhồi 1kg bằng 2 tay đi xa (m)</c:v>
                </c:pt>
                <c:pt idx="5">
                  <c:v>Chuyền bóng cao tay trước mặt (lần)</c:v>
                </c:pt>
                <c:pt idx="6">
                  <c:v>Phát bóng cao tay trước mặt 3m cuối sân (lần)</c:v>
                </c:pt>
                <c:pt idx="7">
                  <c:v>Đập bóng cao biên số 4 toàn sân (lần)</c:v>
                </c:pt>
                <c:pt idx="8">
                  <c:v>Đập bóng cao biên số 2 toàn sân (lần)</c:v>
                </c:pt>
              </c:strCache>
            </c:strRef>
          </c:cat>
          <c:val>
            <c:numRef>
              <c:f>Sheet1!$B$1:$B$9</c:f>
              <c:numCache>
                <c:formatCode>0.0</c:formatCode>
                <c:ptCount val="9"/>
                <c:pt idx="0">
                  <c:v>4.9071173445490519</c:v>
                </c:pt>
                <c:pt idx="1">
                  <c:v>5.0838953510311038</c:v>
                </c:pt>
                <c:pt idx="2">
                  <c:v>7.9388317003623419</c:v>
                </c:pt>
                <c:pt idx="3" formatCode="0.00">
                  <c:v>3.175646349559305</c:v>
                </c:pt>
                <c:pt idx="4">
                  <c:v>9.6742567848289749</c:v>
                </c:pt>
                <c:pt idx="5">
                  <c:v>19.178338001867409</c:v>
                </c:pt>
                <c:pt idx="6">
                  <c:v>20.492063492063487</c:v>
                </c:pt>
                <c:pt idx="7">
                  <c:v>19.057889822595705</c:v>
                </c:pt>
                <c:pt idx="8">
                  <c:v>14.663482487011899</c:v>
                </c:pt>
              </c:numCache>
            </c:numRef>
          </c:val>
        </c:ser>
        <c:dLbls>
          <c:showLegendKey val="0"/>
          <c:showVal val="0"/>
          <c:showCatName val="0"/>
          <c:showSerName val="0"/>
          <c:showPercent val="0"/>
          <c:showBubbleSize val="0"/>
        </c:dLbls>
        <c:gapWidth val="150"/>
        <c:shape val="box"/>
        <c:axId val="151529728"/>
        <c:axId val="151547904"/>
        <c:axId val="0"/>
      </c:bar3DChart>
      <c:catAx>
        <c:axId val="151529728"/>
        <c:scaling>
          <c:orientation val="minMax"/>
        </c:scaling>
        <c:delete val="0"/>
        <c:axPos val="b"/>
        <c:majorTickMark val="out"/>
        <c:minorTickMark val="none"/>
        <c:tickLblPos val="nextTo"/>
        <c:txPr>
          <a:bodyPr/>
          <a:lstStyle/>
          <a:p>
            <a:pPr>
              <a:defRPr sz="800"/>
            </a:pPr>
            <a:endParaRPr lang="vi-VN"/>
          </a:p>
        </c:txPr>
        <c:crossAx val="151547904"/>
        <c:crosses val="autoZero"/>
        <c:auto val="1"/>
        <c:lblAlgn val="ctr"/>
        <c:lblOffset val="100"/>
        <c:noMultiLvlLbl val="0"/>
      </c:catAx>
      <c:valAx>
        <c:axId val="151547904"/>
        <c:scaling>
          <c:orientation val="minMax"/>
        </c:scaling>
        <c:delete val="0"/>
        <c:axPos val="l"/>
        <c:majorGridlines/>
        <c:numFmt formatCode="0.0" sourceLinked="1"/>
        <c:majorTickMark val="out"/>
        <c:minorTickMark val="none"/>
        <c:tickLblPos val="nextTo"/>
        <c:crossAx val="151529728"/>
        <c:crosses val="autoZero"/>
        <c:crossBetween val="between"/>
      </c:valAx>
    </c:plotArea>
    <c:plotVisOnly val="1"/>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vi-VN"/>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vi-V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0.14992213473315835"/>
          <c:y val="5.1400554097404488E-2"/>
          <c:w val="0.73523206474190728"/>
          <c:h val="0.61973571011956841"/>
        </c:manualLayout>
      </c:layout>
      <c:bar3DChart>
        <c:barDir val="col"/>
        <c:grouping val="clustered"/>
        <c:varyColors val="0"/>
        <c:ser>
          <c:idx val="0"/>
          <c:order val="0"/>
          <c:tx>
            <c:strRef>
              <c:f>Sheet1!$M$2</c:f>
              <c:strCache>
                <c:ptCount val="1"/>
                <c:pt idx="0">
                  <c:v>Ban đầu</c:v>
                </c:pt>
              </c:strCache>
            </c:strRef>
          </c:tx>
          <c:invertIfNegative val="0"/>
          <c:dLbls>
            <c:dLbl>
              <c:idx val="0"/>
              <c:layout>
                <c:manualLayout>
                  <c:x val="-2.2222222222222223E-2"/>
                  <c:y val="9.2592592592592587E-3"/>
                </c:manualLayout>
              </c:layout>
              <c:showLegendKey val="0"/>
              <c:showVal val="1"/>
              <c:showCatName val="0"/>
              <c:showSerName val="0"/>
              <c:showPercent val="0"/>
              <c:showBubbleSize val="0"/>
            </c:dLbl>
            <c:dLbl>
              <c:idx val="1"/>
              <c:layout>
                <c:manualLayout>
                  <c:x val="0"/>
                  <c:y val="4.1666666666666664E-2"/>
                </c:manualLayout>
              </c:layout>
              <c:showLegendKey val="0"/>
              <c:showVal val="1"/>
              <c:showCatName val="0"/>
              <c:showSerName val="0"/>
              <c:showPercent val="0"/>
              <c:showBubbleSize val="0"/>
            </c:dLbl>
            <c:dLbl>
              <c:idx val="2"/>
              <c:layout>
                <c:manualLayout>
                  <c:x val="5.5555555555555558E-3"/>
                  <c:y val="1.8518518518518517E-2"/>
                </c:manualLayout>
              </c:layout>
              <c:showLegendKey val="0"/>
              <c:showVal val="1"/>
              <c:showCatName val="0"/>
              <c:showSerName val="0"/>
              <c:showPercent val="0"/>
              <c:showBubbleSize val="0"/>
            </c:dLbl>
            <c:dLbl>
              <c:idx val="3"/>
              <c:layout>
                <c:manualLayout>
                  <c:x val="1.9444444444444445E-2"/>
                  <c:y val="0"/>
                </c:manualLayout>
              </c:layout>
              <c:showLegendKey val="0"/>
              <c:showVal val="1"/>
              <c:showCatName val="0"/>
              <c:showSerName val="0"/>
              <c:showPercent val="0"/>
              <c:showBubbleSize val="0"/>
            </c:dLbl>
            <c:dLbl>
              <c:idx val="4"/>
              <c:layout>
                <c:manualLayout>
                  <c:x val="1.3888888888888888E-2"/>
                  <c:y val="0"/>
                </c:manualLayout>
              </c:layout>
              <c:showLegendKey val="0"/>
              <c:showVal val="1"/>
              <c:showCatName val="0"/>
              <c:showSerName val="0"/>
              <c:showPercent val="0"/>
              <c:showBubbleSize val="0"/>
            </c:dLbl>
            <c:dLbl>
              <c:idx val="5"/>
              <c:layout>
                <c:manualLayout>
                  <c:x val="1.3888888888888888E-2"/>
                  <c:y val="0"/>
                </c:manualLayout>
              </c:layout>
              <c:showLegendKey val="0"/>
              <c:showVal val="1"/>
              <c:showCatName val="0"/>
              <c:showSerName val="0"/>
              <c:showPercent val="0"/>
              <c:showBubbleSize val="0"/>
            </c:dLbl>
            <c:dLbl>
              <c:idx val="6"/>
              <c:layout>
                <c:manualLayout>
                  <c:x val="1.9444444444444344E-2"/>
                  <c:y val="0"/>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Sheet1!$L$3:$L$9</c:f>
              <c:strCache>
                <c:ptCount val="7"/>
                <c:pt idx="0">
                  <c:v>Bật cao tại chỗ (cm)</c:v>
                </c:pt>
                <c:pt idx="1">
                  <c:v>Bật cao có đà  (cm)</c:v>
                </c:pt>
                <c:pt idx="2">
                  <c:v>Ném bóng nhồi 1kg bằng 2 tay đi xa (m)</c:v>
                </c:pt>
                <c:pt idx="3">
                  <c:v>Chuyền bóng cao tay trước mặt (lần)</c:v>
                </c:pt>
                <c:pt idx="4">
                  <c:v>Phát bóng cao tay trước mặt 3m cuối sân (lần)</c:v>
                </c:pt>
                <c:pt idx="5">
                  <c:v>Đập bóng cao biên số 4 toàn sân (lần)</c:v>
                </c:pt>
                <c:pt idx="6">
                  <c:v>Đập bóng cao biên số 2 toàn sân (lần)</c:v>
                </c:pt>
              </c:strCache>
            </c:strRef>
          </c:cat>
          <c:val>
            <c:numRef>
              <c:f>Sheet1!$M$3:$M$9</c:f>
              <c:numCache>
                <c:formatCode>0.00</c:formatCode>
                <c:ptCount val="7"/>
                <c:pt idx="0">
                  <c:v>69.266666666666666</c:v>
                </c:pt>
                <c:pt idx="1">
                  <c:v>75.066666666666663</c:v>
                </c:pt>
                <c:pt idx="2">
                  <c:v>15.511999999999999</c:v>
                </c:pt>
                <c:pt idx="3">
                  <c:v>7</c:v>
                </c:pt>
                <c:pt idx="4">
                  <c:v>6.7333333333333334</c:v>
                </c:pt>
                <c:pt idx="5">
                  <c:v>7.333333333333333</c:v>
                </c:pt>
                <c:pt idx="6">
                  <c:v>7.1333333333333337</c:v>
                </c:pt>
              </c:numCache>
            </c:numRef>
          </c:val>
        </c:ser>
        <c:ser>
          <c:idx val="1"/>
          <c:order val="1"/>
          <c:tx>
            <c:strRef>
              <c:f>Sheet1!$N$2</c:f>
              <c:strCache>
                <c:ptCount val="1"/>
                <c:pt idx="0">
                  <c:v>Sau 1 năm</c:v>
                </c:pt>
              </c:strCache>
            </c:strRef>
          </c:tx>
          <c:invertIfNegative val="0"/>
          <c:dLbls>
            <c:dLbl>
              <c:idx val="0"/>
              <c:layout>
                <c:manualLayout>
                  <c:x val="1.1111111111111112E-2"/>
                  <c:y val="-3.7037037037037035E-2"/>
                </c:manualLayout>
              </c:layout>
              <c:showLegendKey val="0"/>
              <c:showVal val="1"/>
              <c:showCatName val="0"/>
              <c:showSerName val="0"/>
              <c:showPercent val="0"/>
              <c:showBubbleSize val="0"/>
            </c:dLbl>
            <c:dLbl>
              <c:idx val="1"/>
              <c:layout>
                <c:manualLayout>
                  <c:x val="3.888888888888889E-2"/>
                  <c:y val="-4.6296296296296294E-3"/>
                </c:manualLayout>
              </c:layout>
              <c:showLegendKey val="0"/>
              <c:showVal val="1"/>
              <c:showCatName val="0"/>
              <c:showSerName val="0"/>
              <c:showPercent val="0"/>
              <c:showBubbleSize val="0"/>
            </c:dLbl>
            <c:dLbl>
              <c:idx val="2"/>
              <c:layout>
                <c:manualLayout>
                  <c:x val="3.8888888888888938E-2"/>
                  <c:y val="-3.2407407407407364E-2"/>
                </c:manualLayout>
              </c:layout>
              <c:showLegendKey val="0"/>
              <c:showVal val="1"/>
              <c:showCatName val="0"/>
              <c:showSerName val="0"/>
              <c:showPercent val="0"/>
              <c:showBubbleSize val="0"/>
            </c:dLbl>
            <c:dLbl>
              <c:idx val="3"/>
              <c:layout>
                <c:manualLayout>
                  <c:x val="2.5000000000000001E-2"/>
                  <c:y val="-4.1666666666666706E-2"/>
                </c:manualLayout>
              </c:layout>
              <c:showLegendKey val="0"/>
              <c:showVal val="1"/>
              <c:showCatName val="0"/>
              <c:showSerName val="0"/>
              <c:showPercent val="0"/>
              <c:showBubbleSize val="0"/>
            </c:dLbl>
            <c:dLbl>
              <c:idx val="4"/>
              <c:layout>
                <c:manualLayout>
                  <c:x val="2.7777777777777776E-2"/>
                  <c:y val="-4.6296296296296294E-2"/>
                </c:manualLayout>
              </c:layout>
              <c:showLegendKey val="0"/>
              <c:showVal val="1"/>
              <c:showCatName val="0"/>
              <c:showSerName val="0"/>
              <c:showPercent val="0"/>
              <c:showBubbleSize val="0"/>
            </c:dLbl>
            <c:dLbl>
              <c:idx val="5"/>
              <c:layout>
                <c:manualLayout>
                  <c:x val="3.3333333333333333E-2"/>
                  <c:y val="-4.6296296296296294E-2"/>
                </c:manualLayout>
              </c:layout>
              <c:showLegendKey val="0"/>
              <c:showVal val="1"/>
              <c:showCatName val="0"/>
              <c:showSerName val="0"/>
              <c:showPercent val="0"/>
              <c:showBubbleSize val="0"/>
            </c:dLbl>
            <c:dLbl>
              <c:idx val="6"/>
              <c:layout>
                <c:manualLayout>
                  <c:x val="4.4444444444444446E-2"/>
                  <c:y val="-2.3148148148148147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Sheet1!$L$3:$L$9</c:f>
              <c:strCache>
                <c:ptCount val="7"/>
                <c:pt idx="0">
                  <c:v>Bật cao tại chỗ (cm)</c:v>
                </c:pt>
                <c:pt idx="1">
                  <c:v>Bật cao có đà  (cm)</c:v>
                </c:pt>
                <c:pt idx="2">
                  <c:v>Ném bóng nhồi 1kg bằng 2 tay đi xa (m)</c:v>
                </c:pt>
                <c:pt idx="3">
                  <c:v>Chuyền bóng cao tay trước mặt (lần)</c:v>
                </c:pt>
                <c:pt idx="4">
                  <c:v>Phát bóng cao tay trước mặt 3m cuối sân (lần)</c:v>
                </c:pt>
                <c:pt idx="5">
                  <c:v>Đập bóng cao biên số 4 toàn sân (lần)</c:v>
                </c:pt>
                <c:pt idx="6">
                  <c:v>Đập bóng cao biên số 2 toàn sân (lần)</c:v>
                </c:pt>
              </c:strCache>
            </c:strRef>
          </c:cat>
          <c:val>
            <c:numRef>
              <c:f>Sheet1!$N$3:$N$9</c:f>
              <c:numCache>
                <c:formatCode>0.00</c:formatCode>
                <c:ptCount val="7"/>
                <c:pt idx="0">
                  <c:v>72.733333333333334</c:v>
                </c:pt>
                <c:pt idx="1">
                  <c:v>78.966666666666669</c:v>
                </c:pt>
                <c:pt idx="2">
                  <c:v>17.071333333333332</c:v>
                </c:pt>
                <c:pt idx="3">
                  <c:v>8.4666666666666668</c:v>
                </c:pt>
                <c:pt idx="4">
                  <c:v>8.2666666666666675</c:v>
                </c:pt>
                <c:pt idx="5">
                  <c:v>8.8666666666666671</c:v>
                </c:pt>
                <c:pt idx="6">
                  <c:v>8.2666666666666675</c:v>
                </c:pt>
              </c:numCache>
            </c:numRef>
          </c:val>
        </c:ser>
        <c:dLbls>
          <c:showLegendKey val="0"/>
          <c:showVal val="0"/>
          <c:showCatName val="0"/>
          <c:showSerName val="0"/>
          <c:showPercent val="0"/>
          <c:showBubbleSize val="0"/>
        </c:dLbls>
        <c:gapWidth val="150"/>
        <c:shape val="box"/>
        <c:axId val="151909504"/>
        <c:axId val="151911040"/>
        <c:axId val="0"/>
      </c:bar3DChart>
      <c:catAx>
        <c:axId val="151909504"/>
        <c:scaling>
          <c:orientation val="minMax"/>
        </c:scaling>
        <c:delete val="0"/>
        <c:axPos val="b"/>
        <c:majorTickMark val="out"/>
        <c:minorTickMark val="none"/>
        <c:tickLblPos val="nextTo"/>
        <c:txPr>
          <a:bodyPr/>
          <a:lstStyle/>
          <a:p>
            <a:pPr>
              <a:defRPr sz="800"/>
            </a:pPr>
            <a:endParaRPr lang="vi-VN"/>
          </a:p>
        </c:txPr>
        <c:crossAx val="151911040"/>
        <c:crosses val="autoZero"/>
        <c:auto val="1"/>
        <c:lblAlgn val="ctr"/>
        <c:lblOffset val="100"/>
        <c:noMultiLvlLbl val="0"/>
      </c:catAx>
      <c:valAx>
        <c:axId val="151911040"/>
        <c:scaling>
          <c:orientation val="minMax"/>
        </c:scaling>
        <c:delete val="0"/>
        <c:axPos val="l"/>
        <c:majorGridlines/>
        <c:numFmt formatCode="0.00" sourceLinked="1"/>
        <c:majorTickMark val="out"/>
        <c:minorTickMark val="none"/>
        <c:tickLblPos val="nextTo"/>
        <c:crossAx val="151909504"/>
        <c:crosses val="autoZero"/>
        <c:crossBetween val="between"/>
      </c:valAx>
    </c:plotArea>
    <c:legend>
      <c:legendPos val="r"/>
      <c:layout>
        <c:manualLayout>
          <c:xMode val="edge"/>
          <c:yMode val="edge"/>
          <c:x val="0.86848753280839908"/>
          <c:y val="0.26813466025080196"/>
          <c:w val="0.11484580052493441"/>
          <c:h val="0.48687882764654417"/>
        </c:manualLayout>
      </c:layout>
      <c:overlay val="0"/>
    </c:legend>
    <c:plotVisOnly val="1"/>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vi-VN"/>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vi-V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Sheet1!$L$14</c:f>
              <c:strCache>
                <c:ptCount val="1"/>
                <c:pt idx="0">
                  <c:v>Ban đầu</c:v>
                </c:pt>
              </c:strCache>
            </c:strRef>
          </c:tx>
          <c:invertIfNegative val="0"/>
          <c:dLbls>
            <c:dLbl>
              <c:idx val="0"/>
              <c:layout>
                <c:manualLayout>
                  <c:x val="-2.7777777777777779E-3"/>
                  <c:y val="-5.0146259924780612E-2"/>
                </c:manualLayout>
              </c:layout>
              <c:showLegendKey val="0"/>
              <c:showVal val="1"/>
              <c:showCatName val="0"/>
              <c:showSerName val="0"/>
              <c:showPercent val="0"/>
              <c:showBubbleSize val="0"/>
            </c:dLbl>
            <c:dLbl>
              <c:idx val="1"/>
              <c:layout>
                <c:manualLayout>
                  <c:x val="-2.7777777777777779E-3"/>
                  <c:y val="-5.0322041252186728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Sheet1!$M$13:$N$13</c:f>
              <c:strCache>
                <c:ptCount val="2"/>
                <c:pt idx="0">
                  <c:v>Chạy 30m xuất phát cao (s)</c:v>
                </c:pt>
                <c:pt idx="1">
                  <c:v>Chạy cây thông 92m (s)</c:v>
                </c:pt>
              </c:strCache>
            </c:strRef>
          </c:cat>
          <c:val>
            <c:numRef>
              <c:f>Sheet1!$M$14:$N$14</c:f>
              <c:numCache>
                <c:formatCode>0.00</c:formatCode>
                <c:ptCount val="2"/>
                <c:pt idx="0">
                  <c:v>5.9673333333333334</c:v>
                </c:pt>
                <c:pt idx="1">
                  <c:v>22.189333333333334</c:v>
                </c:pt>
              </c:numCache>
            </c:numRef>
          </c:val>
        </c:ser>
        <c:ser>
          <c:idx val="1"/>
          <c:order val="1"/>
          <c:tx>
            <c:strRef>
              <c:f>Sheet1!$L$15</c:f>
              <c:strCache>
                <c:ptCount val="1"/>
                <c:pt idx="0">
                  <c:v>Sau 1 năm</c:v>
                </c:pt>
              </c:strCache>
            </c:strRef>
          </c:tx>
          <c:invertIfNegative val="0"/>
          <c:dLbls>
            <c:dLbl>
              <c:idx val="0"/>
              <c:layout>
                <c:manualLayout>
                  <c:x val="3.6111111111111108E-2"/>
                  <c:y val="8.3870068753644552E-3"/>
                </c:manualLayout>
              </c:layout>
              <c:showLegendKey val="0"/>
              <c:showVal val="1"/>
              <c:showCatName val="0"/>
              <c:showSerName val="0"/>
              <c:showPercent val="0"/>
              <c:showBubbleSize val="0"/>
            </c:dLbl>
            <c:dLbl>
              <c:idx val="1"/>
              <c:layout>
                <c:manualLayout>
                  <c:x val="3.6111111111111108E-2"/>
                  <c:y val="0"/>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Sheet1!$M$13:$N$13</c:f>
              <c:strCache>
                <c:ptCount val="2"/>
                <c:pt idx="0">
                  <c:v>Chạy 30m xuất phát cao (s)</c:v>
                </c:pt>
                <c:pt idx="1">
                  <c:v>Chạy cây thông 92m (s)</c:v>
                </c:pt>
              </c:strCache>
            </c:strRef>
          </c:cat>
          <c:val>
            <c:numRef>
              <c:f>Sheet1!$M$15:$N$15</c:f>
              <c:numCache>
                <c:formatCode>0.00</c:formatCode>
                <c:ptCount val="2"/>
                <c:pt idx="0">
                  <c:v>5.5113333333333347</c:v>
                </c:pt>
                <c:pt idx="1">
                  <c:v>21.493333333333332</c:v>
                </c:pt>
              </c:numCache>
            </c:numRef>
          </c:val>
        </c:ser>
        <c:dLbls>
          <c:showLegendKey val="0"/>
          <c:showVal val="0"/>
          <c:showCatName val="0"/>
          <c:showSerName val="0"/>
          <c:showPercent val="0"/>
          <c:showBubbleSize val="0"/>
        </c:dLbls>
        <c:gapWidth val="150"/>
        <c:shape val="box"/>
        <c:axId val="192823680"/>
        <c:axId val="192825216"/>
        <c:axId val="0"/>
      </c:bar3DChart>
      <c:catAx>
        <c:axId val="192823680"/>
        <c:scaling>
          <c:orientation val="minMax"/>
        </c:scaling>
        <c:delete val="0"/>
        <c:axPos val="b"/>
        <c:majorTickMark val="out"/>
        <c:minorTickMark val="none"/>
        <c:tickLblPos val="nextTo"/>
        <c:crossAx val="192825216"/>
        <c:crosses val="autoZero"/>
        <c:auto val="1"/>
        <c:lblAlgn val="ctr"/>
        <c:lblOffset val="100"/>
        <c:noMultiLvlLbl val="0"/>
      </c:catAx>
      <c:valAx>
        <c:axId val="192825216"/>
        <c:scaling>
          <c:orientation val="minMax"/>
        </c:scaling>
        <c:delete val="0"/>
        <c:axPos val="l"/>
        <c:majorGridlines/>
        <c:numFmt formatCode="0.00" sourceLinked="1"/>
        <c:majorTickMark val="out"/>
        <c:minorTickMark val="none"/>
        <c:tickLblPos val="nextTo"/>
        <c:crossAx val="192823680"/>
        <c:crosses val="autoZero"/>
        <c:crossBetween val="between"/>
      </c:valAx>
    </c:plotArea>
    <c:legend>
      <c:legendPos val="r"/>
      <c:overlay val="0"/>
    </c:legend>
    <c:plotVisOnly val="1"/>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vi-VN"/>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vi-V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Pt>
            <c:idx val="0"/>
            <c:invertIfNegative val="0"/>
            <c:bubble3D val="0"/>
            <c:spPr>
              <a:solidFill>
                <a:srgbClr val="FF0000"/>
              </a:solidFill>
            </c:spPr>
          </c:dPt>
          <c:dPt>
            <c:idx val="5"/>
            <c:invertIfNegative val="0"/>
            <c:bubble3D val="0"/>
            <c:spPr>
              <a:solidFill>
                <a:schemeClr val="tx1"/>
              </a:solidFill>
            </c:spPr>
          </c:dPt>
          <c:dPt>
            <c:idx val="7"/>
            <c:invertIfNegative val="0"/>
            <c:bubble3D val="0"/>
            <c:spPr>
              <a:solidFill>
                <a:schemeClr val="tx2">
                  <a:lumMod val="75000"/>
                </a:schemeClr>
              </a:solidFill>
            </c:spPr>
          </c:dPt>
          <c:dPt>
            <c:idx val="11"/>
            <c:invertIfNegative val="0"/>
            <c:bubble3D val="0"/>
            <c:spPr>
              <a:solidFill>
                <a:schemeClr val="tx2">
                  <a:lumMod val="75000"/>
                </a:schemeClr>
              </a:solidFill>
            </c:spPr>
          </c:dPt>
          <c:dPt>
            <c:idx val="14"/>
            <c:invertIfNegative val="0"/>
            <c:bubble3D val="0"/>
            <c:spPr>
              <a:solidFill>
                <a:srgbClr val="C00000"/>
              </a:solidFill>
            </c:spPr>
          </c:dPt>
          <c:dLbls>
            <c:showLegendKey val="0"/>
            <c:showVal val="1"/>
            <c:showCatName val="0"/>
            <c:showSerName val="0"/>
            <c:showPercent val="0"/>
            <c:showBubbleSize val="0"/>
            <c:showLeaderLines val="0"/>
          </c:dLbls>
          <c:cat>
            <c:strRef>
              <c:f>Sheet1!$AE$19:$AE$33</c:f>
              <c:strCache>
                <c:ptCount val="15"/>
                <c:pt idx="0">
                  <c:v>Nguyễn L. Đức Anh</c:v>
                </c:pt>
                <c:pt idx="1">
                  <c:v>Đoàn Hà Chí Bách</c:v>
                </c:pt>
                <c:pt idx="2">
                  <c:v>Vũ Đình Công</c:v>
                </c:pt>
                <c:pt idx="3">
                  <c:v>Trần Mạnh Cường</c:v>
                </c:pt>
                <c:pt idx="4">
                  <c:v>Nguyễn T. Danh</c:v>
                </c:pt>
                <c:pt idx="5">
                  <c:v>Lý Thiện Hoa</c:v>
                </c:pt>
                <c:pt idx="6">
                  <c:v>Lê Đình Hoàng</c:v>
                </c:pt>
                <c:pt idx="7">
                  <c:v>Mai Quốc Hùng</c:v>
                </c:pt>
                <c:pt idx="8">
                  <c:v>Trịnh Kim Khang</c:v>
                </c:pt>
                <c:pt idx="9">
                  <c:v>Trịnh Hàn Lâm</c:v>
                </c:pt>
                <c:pt idx="10">
                  <c:v>Vũ Anh Khoa</c:v>
                </c:pt>
                <c:pt idx="11">
                  <c:v>Nguyễn Minh Nhật</c:v>
                </c:pt>
                <c:pt idx="12">
                  <c:v>Trần Hoàng Phát</c:v>
                </c:pt>
                <c:pt idx="13">
                  <c:v>Trần Xuân Phú</c:v>
                </c:pt>
                <c:pt idx="14">
                  <c:v>Lê Phát Đạt</c:v>
                </c:pt>
              </c:strCache>
            </c:strRef>
          </c:cat>
          <c:val>
            <c:numRef>
              <c:f>Sheet1!$AF$19:$AF$33</c:f>
              <c:numCache>
                <c:formatCode>General</c:formatCode>
                <c:ptCount val="15"/>
                <c:pt idx="0">
                  <c:v>70</c:v>
                </c:pt>
                <c:pt idx="1">
                  <c:v>57</c:v>
                </c:pt>
                <c:pt idx="2">
                  <c:v>50</c:v>
                </c:pt>
                <c:pt idx="3">
                  <c:v>49</c:v>
                </c:pt>
                <c:pt idx="4">
                  <c:v>53</c:v>
                </c:pt>
                <c:pt idx="5">
                  <c:v>39</c:v>
                </c:pt>
                <c:pt idx="6">
                  <c:v>51</c:v>
                </c:pt>
                <c:pt idx="7">
                  <c:v>42</c:v>
                </c:pt>
                <c:pt idx="8">
                  <c:v>61</c:v>
                </c:pt>
                <c:pt idx="9">
                  <c:v>61</c:v>
                </c:pt>
                <c:pt idx="10">
                  <c:v>54</c:v>
                </c:pt>
                <c:pt idx="11">
                  <c:v>43</c:v>
                </c:pt>
                <c:pt idx="12">
                  <c:v>53</c:v>
                </c:pt>
                <c:pt idx="13">
                  <c:v>51</c:v>
                </c:pt>
                <c:pt idx="14">
                  <c:v>64</c:v>
                </c:pt>
              </c:numCache>
            </c:numRef>
          </c:val>
        </c:ser>
        <c:dLbls>
          <c:showLegendKey val="0"/>
          <c:showVal val="0"/>
          <c:showCatName val="0"/>
          <c:showSerName val="0"/>
          <c:showPercent val="0"/>
          <c:showBubbleSize val="0"/>
        </c:dLbls>
        <c:gapWidth val="150"/>
        <c:shape val="box"/>
        <c:axId val="193003904"/>
        <c:axId val="193005440"/>
        <c:axId val="0"/>
      </c:bar3DChart>
      <c:catAx>
        <c:axId val="193003904"/>
        <c:scaling>
          <c:orientation val="minMax"/>
        </c:scaling>
        <c:delete val="0"/>
        <c:axPos val="b"/>
        <c:majorTickMark val="out"/>
        <c:minorTickMark val="none"/>
        <c:tickLblPos val="nextTo"/>
        <c:txPr>
          <a:bodyPr/>
          <a:lstStyle/>
          <a:p>
            <a:pPr>
              <a:defRPr sz="900"/>
            </a:pPr>
            <a:endParaRPr lang="vi-VN"/>
          </a:p>
        </c:txPr>
        <c:crossAx val="193005440"/>
        <c:crosses val="autoZero"/>
        <c:auto val="1"/>
        <c:lblAlgn val="ctr"/>
        <c:lblOffset val="100"/>
        <c:noMultiLvlLbl val="0"/>
      </c:catAx>
      <c:valAx>
        <c:axId val="193005440"/>
        <c:scaling>
          <c:orientation val="minMax"/>
        </c:scaling>
        <c:delete val="0"/>
        <c:axPos val="l"/>
        <c:majorGridlines/>
        <c:numFmt formatCode="General" sourceLinked="1"/>
        <c:majorTickMark val="out"/>
        <c:minorTickMark val="none"/>
        <c:tickLblPos val="nextTo"/>
        <c:crossAx val="193003904"/>
        <c:crosses val="autoZero"/>
        <c:crossBetween val="between"/>
      </c:valAx>
    </c:plotArea>
    <c:plotVisOnly val="1"/>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vi-VN"/>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vi-V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dLbl>
              <c:idx val="1"/>
              <c:layout>
                <c:manualLayout>
                  <c:x val="-0.1015576334208224"/>
                  <c:y val="0.12078083989501312"/>
                </c:manualLayout>
              </c:layout>
              <c:tx>
                <c:rich>
                  <a:bodyPr/>
                  <a:lstStyle/>
                  <a:p>
                    <a:r>
                      <a:rPr lang="en-US"/>
                      <a:t>13.3%</a:t>
                    </a:r>
                  </a:p>
                </c:rich>
              </c:tx>
              <c:showLegendKey val="0"/>
              <c:showVal val="1"/>
              <c:showCatName val="0"/>
              <c:showSerName val="0"/>
              <c:showPercent val="0"/>
              <c:showBubbleSize val="0"/>
            </c:dLbl>
            <c:dLbl>
              <c:idx val="2"/>
              <c:layout>
                <c:manualLayout>
                  <c:x val="-5.7379374453193348E-2"/>
                  <c:y val="-0.30152522601341497"/>
                </c:manualLayout>
              </c:layout>
              <c:tx>
                <c:rich>
                  <a:bodyPr/>
                  <a:lstStyle/>
                  <a:p>
                    <a:r>
                      <a:rPr lang="en-US"/>
                      <a:t>66.7%</a:t>
                    </a:r>
                  </a:p>
                </c:rich>
              </c:tx>
              <c:showLegendKey val="0"/>
              <c:showVal val="1"/>
              <c:showCatName val="0"/>
              <c:showSerName val="0"/>
              <c:showPercent val="0"/>
              <c:showBubbleSize val="0"/>
            </c:dLbl>
            <c:dLbl>
              <c:idx val="3"/>
              <c:layout>
                <c:manualLayout>
                  <c:x val="0.12081003937007874"/>
                  <c:y val="8.8242563429571305E-2"/>
                </c:manualLayout>
              </c:layout>
              <c:tx>
                <c:rich>
                  <a:bodyPr/>
                  <a:lstStyle/>
                  <a:p>
                    <a:r>
                      <a:rPr lang="en-US"/>
                      <a:t>20%</a:t>
                    </a:r>
                  </a:p>
                </c:rich>
              </c:tx>
              <c:showLegendKey val="0"/>
              <c:showVal val="1"/>
              <c:showCatName val="0"/>
              <c:showSerName val="0"/>
              <c:showPercent val="0"/>
              <c:showBubbleSize val="0"/>
            </c:dLbl>
            <c:showLegendKey val="0"/>
            <c:showVal val="1"/>
            <c:showCatName val="0"/>
            <c:showSerName val="0"/>
            <c:showPercent val="0"/>
            <c:showBubbleSize val="0"/>
            <c:showLeaderLines val="1"/>
          </c:dLbls>
          <c:cat>
            <c:strRef>
              <c:f>Sheet1!$AH$19:$AH$23</c:f>
              <c:strCache>
                <c:ptCount val="5"/>
                <c:pt idx="0">
                  <c:v>Giỏi</c:v>
                </c:pt>
                <c:pt idx="1">
                  <c:v>Khá</c:v>
                </c:pt>
                <c:pt idx="2">
                  <c:v>Trung bình</c:v>
                </c:pt>
                <c:pt idx="3">
                  <c:v>Yếu</c:v>
                </c:pt>
                <c:pt idx="4">
                  <c:v>Kém</c:v>
                </c:pt>
              </c:strCache>
            </c:strRef>
          </c:cat>
          <c:val>
            <c:numRef>
              <c:f>Sheet1!$AI$19:$AI$23</c:f>
              <c:numCache>
                <c:formatCode>0.0</c:formatCode>
                <c:ptCount val="5"/>
                <c:pt idx="0" formatCode="General">
                  <c:v>0</c:v>
                </c:pt>
                <c:pt idx="1">
                  <c:v>13.333333333333334</c:v>
                </c:pt>
                <c:pt idx="2">
                  <c:v>66.666666666666657</c:v>
                </c:pt>
                <c:pt idx="3" formatCode="General">
                  <c:v>20</c:v>
                </c:pt>
                <c:pt idx="4" formatCode="General">
                  <c:v>0</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vi-VN"/>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vi-V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Pt>
            <c:idx val="0"/>
            <c:invertIfNegative val="0"/>
            <c:bubble3D val="0"/>
            <c:spPr>
              <a:solidFill>
                <a:srgbClr val="C00000"/>
              </a:solidFill>
            </c:spPr>
          </c:dPt>
          <c:dPt>
            <c:idx val="5"/>
            <c:invertIfNegative val="0"/>
            <c:bubble3D val="0"/>
            <c:spPr>
              <a:solidFill>
                <a:srgbClr val="00B050"/>
              </a:solidFill>
            </c:spPr>
          </c:dPt>
          <c:dPt>
            <c:idx val="7"/>
            <c:invertIfNegative val="0"/>
            <c:bubble3D val="0"/>
            <c:spPr>
              <a:solidFill>
                <a:srgbClr val="00B050"/>
              </a:solidFill>
            </c:spPr>
          </c:dPt>
          <c:dPt>
            <c:idx val="8"/>
            <c:invertIfNegative val="0"/>
            <c:bubble3D val="0"/>
            <c:spPr>
              <a:solidFill>
                <a:srgbClr val="C00000"/>
              </a:solidFill>
            </c:spPr>
          </c:dPt>
          <c:dPt>
            <c:idx val="9"/>
            <c:invertIfNegative val="0"/>
            <c:bubble3D val="0"/>
            <c:spPr>
              <a:solidFill>
                <a:srgbClr val="C00000"/>
              </a:solidFill>
            </c:spPr>
          </c:dPt>
          <c:dPt>
            <c:idx val="12"/>
            <c:invertIfNegative val="0"/>
            <c:bubble3D val="0"/>
            <c:spPr>
              <a:solidFill>
                <a:srgbClr val="00B050"/>
              </a:solidFill>
            </c:spPr>
          </c:dPt>
          <c:dPt>
            <c:idx val="14"/>
            <c:invertIfNegative val="0"/>
            <c:bubble3D val="0"/>
            <c:spPr>
              <a:solidFill>
                <a:srgbClr val="C00000"/>
              </a:solidFill>
            </c:spPr>
          </c:dPt>
          <c:dLbls>
            <c:showLegendKey val="0"/>
            <c:showVal val="1"/>
            <c:showCatName val="0"/>
            <c:showSerName val="0"/>
            <c:showPercent val="0"/>
            <c:showBubbleSize val="0"/>
            <c:showLeaderLines val="0"/>
          </c:dLbls>
          <c:cat>
            <c:strRef>
              <c:f>Sheet1!$AE$38:$AE$52</c:f>
              <c:strCache>
                <c:ptCount val="15"/>
                <c:pt idx="0">
                  <c:v>Nguyễn L. Đức Anh</c:v>
                </c:pt>
                <c:pt idx="1">
                  <c:v>Đoàn Hà Chí Bách</c:v>
                </c:pt>
                <c:pt idx="2">
                  <c:v>Vũ Đình Công</c:v>
                </c:pt>
                <c:pt idx="3">
                  <c:v>Trần Mạnh Cường</c:v>
                </c:pt>
                <c:pt idx="4">
                  <c:v>Nguyễn T. Danh</c:v>
                </c:pt>
                <c:pt idx="5">
                  <c:v>Lý Thiện Hoa</c:v>
                </c:pt>
                <c:pt idx="6">
                  <c:v>Lê Đình Hoàng</c:v>
                </c:pt>
                <c:pt idx="7">
                  <c:v>Mai Quốc Hùng</c:v>
                </c:pt>
                <c:pt idx="8">
                  <c:v>Trịnh Kim Khang</c:v>
                </c:pt>
                <c:pt idx="9">
                  <c:v>Trịnh Hàn Lâm</c:v>
                </c:pt>
                <c:pt idx="10">
                  <c:v>Vũ Anh Khoa</c:v>
                </c:pt>
                <c:pt idx="11">
                  <c:v>Nguyễn Minh Nhật</c:v>
                </c:pt>
                <c:pt idx="12">
                  <c:v>Trần Hoàng Phát</c:v>
                </c:pt>
                <c:pt idx="13">
                  <c:v>Trần Xuân Phú</c:v>
                </c:pt>
                <c:pt idx="14">
                  <c:v>Lê Phát Đạt</c:v>
                </c:pt>
              </c:strCache>
            </c:strRef>
          </c:cat>
          <c:val>
            <c:numRef>
              <c:f>Sheet1!$AF$38:$AF$52</c:f>
              <c:numCache>
                <c:formatCode>General</c:formatCode>
                <c:ptCount val="15"/>
                <c:pt idx="0">
                  <c:v>78</c:v>
                </c:pt>
                <c:pt idx="1">
                  <c:v>56</c:v>
                </c:pt>
                <c:pt idx="2">
                  <c:v>56</c:v>
                </c:pt>
                <c:pt idx="3">
                  <c:v>51</c:v>
                </c:pt>
                <c:pt idx="4">
                  <c:v>58</c:v>
                </c:pt>
                <c:pt idx="5">
                  <c:v>46</c:v>
                </c:pt>
                <c:pt idx="6">
                  <c:v>55</c:v>
                </c:pt>
                <c:pt idx="7">
                  <c:v>45</c:v>
                </c:pt>
                <c:pt idx="8">
                  <c:v>65</c:v>
                </c:pt>
                <c:pt idx="9">
                  <c:v>67</c:v>
                </c:pt>
                <c:pt idx="10">
                  <c:v>58</c:v>
                </c:pt>
                <c:pt idx="11">
                  <c:v>54</c:v>
                </c:pt>
                <c:pt idx="12">
                  <c:v>53</c:v>
                </c:pt>
                <c:pt idx="13">
                  <c:v>59</c:v>
                </c:pt>
                <c:pt idx="14">
                  <c:v>66</c:v>
                </c:pt>
              </c:numCache>
            </c:numRef>
          </c:val>
        </c:ser>
        <c:dLbls>
          <c:showLegendKey val="0"/>
          <c:showVal val="0"/>
          <c:showCatName val="0"/>
          <c:showSerName val="0"/>
          <c:showPercent val="0"/>
          <c:showBubbleSize val="0"/>
        </c:dLbls>
        <c:gapWidth val="150"/>
        <c:shape val="box"/>
        <c:axId val="193047552"/>
        <c:axId val="193053440"/>
        <c:axId val="0"/>
      </c:bar3DChart>
      <c:catAx>
        <c:axId val="193047552"/>
        <c:scaling>
          <c:orientation val="minMax"/>
        </c:scaling>
        <c:delete val="0"/>
        <c:axPos val="b"/>
        <c:majorTickMark val="out"/>
        <c:minorTickMark val="none"/>
        <c:tickLblPos val="nextTo"/>
        <c:crossAx val="193053440"/>
        <c:crosses val="autoZero"/>
        <c:auto val="1"/>
        <c:lblAlgn val="ctr"/>
        <c:lblOffset val="100"/>
        <c:noMultiLvlLbl val="0"/>
      </c:catAx>
      <c:valAx>
        <c:axId val="193053440"/>
        <c:scaling>
          <c:orientation val="minMax"/>
        </c:scaling>
        <c:delete val="0"/>
        <c:axPos val="l"/>
        <c:majorGridlines/>
        <c:numFmt formatCode="General" sourceLinked="1"/>
        <c:majorTickMark val="out"/>
        <c:minorTickMark val="none"/>
        <c:tickLblPos val="nextTo"/>
        <c:crossAx val="193047552"/>
        <c:crosses val="autoZero"/>
        <c:crossBetween val="between"/>
      </c:valAx>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vi-V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Sheet1!$AH$36:$AH$40</c:f>
              <c:strCache>
                <c:ptCount val="5"/>
                <c:pt idx="0">
                  <c:v>Giỏi</c:v>
                </c:pt>
                <c:pt idx="1">
                  <c:v>Khá</c:v>
                </c:pt>
                <c:pt idx="2">
                  <c:v>Trung bình</c:v>
                </c:pt>
                <c:pt idx="3">
                  <c:v>Yếu</c:v>
                </c:pt>
                <c:pt idx="4">
                  <c:v>Kém</c:v>
                </c:pt>
              </c:strCache>
            </c:strRef>
          </c:cat>
          <c:val>
            <c:numRef>
              <c:f>Sheet1!$AI$36:$AI$40</c:f>
              <c:numCache>
                <c:formatCode>0.0</c:formatCode>
                <c:ptCount val="5"/>
                <c:pt idx="0" formatCode="General">
                  <c:v>0</c:v>
                </c:pt>
                <c:pt idx="1">
                  <c:v>26.666666666666668</c:v>
                </c:pt>
                <c:pt idx="2">
                  <c:v>73.333333333333329</c:v>
                </c:pt>
                <c:pt idx="3" formatCode="General">
                  <c:v>0</c:v>
                </c:pt>
                <c:pt idx="4" formatCode="General">
                  <c:v>0</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D9228-9EF8-4D8A-8A96-3EDEEA509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108</Pages>
  <Words>21687</Words>
  <Characters>123620</Characters>
  <Application>Microsoft Office Word</Application>
  <DocSecurity>0</DocSecurity>
  <Lines>1030</Lines>
  <Paragraphs>290</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145017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Pham</dc:creator>
  <cp:lastModifiedBy>Administrator</cp:lastModifiedBy>
  <cp:revision>2</cp:revision>
  <cp:lastPrinted>2019-12-24T06:37:00Z</cp:lastPrinted>
  <dcterms:created xsi:type="dcterms:W3CDTF">2020-11-28T05:51:00Z</dcterms:created>
  <dcterms:modified xsi:type="dcterms:W3CDTF">2020-11-28T05:51:00Z</dcterms:modified>
</cp:coreProperties>
</file>