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5C8" w:rsidRPr="00AC0315" w:rsidRDefault="00082A6A" w:rsidP="000E318F">
      <w:pPr>
        <w:pBdr>
          <w:top w:val="single" w:sz="4" w:space="1" w:color="auto"/>
          <w:bottom w:val="single" w:sz="4" w:space="1" w:color="auto"/>
        </w:pBd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proofErr w:type="spellStart"/>
      <w:r w:rsidRPr="00AC0315">
        <w:rPr>
          <w:b/>
        </w:rPr>
        <w:t>Hoa</w:t>
      </w:r>
      <w:proofErr w:type="spellEnd"/>
      <w:r w:rsidRPr="00AC0315">
        <w:rPr>
          <w:b/>
        </w:rPr>
        <w:t xml:space="preserve"> NGHỆ TÂY</w:t>
      </w:r>
    </w:p>
    <w:p w:rsidR="00887753" w:rsidRDefault="00887753">
      <w:pPr>
        <w:rPr>
          <w:sz w:val="26"/>
          <w:szCs w:val="26"/>
        </w:rPr>
        <w:sectPr w:rsidR="00887753" w:rsidSect="00874426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bottom w:val="single" w:sz="4" w:space="24" w:color="auto"/>
          </w:pgBorders>
          <w:cols w:space="720"/>
          <w:docGrid w:linePitch="360"/>
        </w:sectPr>
      </w:pPr>
    </w:p>
    <w:p w:rsidR="00887753" w:rsidRPr="00887753" w:rsidRDefault="00887753" w:rsidP="00887753">
      <w:pPr>
        <w:keepNext/>
        <w:framePr w:dropCap="drop" w:lines="3" w:wrap="around" w:vAnchor="text" w:hAnchor="text"/>
        <w:spacing w:after="0" w:line="1094" w:lineRule="exact"/>
        <w:textAlignment w:val="baseline"/>
        <w:rPr>
          <w:position w:val="-10"/>
          <w:sz w:val="144"/>
          <w:szCs w:val="26"/>
        </w:rPr>
      </w:pPr>
      <w:r w:rsidRPr="00887753">
        <w:rPr>
          <w:position w:val="-10"/>
          <w:sz w:val="144"/>
          <w:szCs w:val="26"/>
          <w:bdr w:val="single" w:sz="18" w:space="0" w:color="auto" w:shadow="1"/>
        </w:rPr>
        <w:t>H</w:t>
      </w:r>
    </w:p>
    <w:p w:rsidR="005D15EF" w:rsidRDefault="00887753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572B30C6" wp14:editId="2EFAF2C6">
            <wp:simplePos x="0" y="0"/>
            <wp:positionH relativeFrom="column">
              <wp:posOffset>1576705</wp:posOffset>
            </wp:positionH>
            <wp:positionV relativeFrom="paragraph">
              <wp:posOffset>791210</wp:posOffset>
            </wp:positionV>
            <wp:extent cx="1379220" cy="1047750"/>
            <wp:effectExtent l="190500" t="171450" r="144780" b="171450"/>
            <wp:wrapTopAndBottom/>
            <wp:docPr id="2" name="Picture 2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047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82A6A" w:rsidRPr="005D15EF">
        <w:rPr>
          <w:sz w:val="26"/>
          <w:szCs w:val="26"/>
        </w:rPr>
        <w:t>oa</w:t>
      </w:r>
      <w:proofErr w:type="gram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nghệ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tây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có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nguồn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gốc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từ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vùng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Tây</w:t>
      </w:r>
      <w:proofErr w:type="spellEnd"/>
      <w:r w:rsidR="00082A6A" w:rsidRPr="005D15EF">
        <w:rPr>
          <w:sz w:val="26"/>
          <w:szCs w:val="26"/>
        </w:rPr>
        <w:t xml:space="preserve"> Nam </w:t>
      </w:r>
      <w:proofErr w:type="spellStart"/>
      <w:r w:rsidR="00082A6A" w:rsidRPr="005D15EF">
        <w:rPr>
          <w:sz w:val="26"/>
          <w:szCs w:val="26"/>
        </w:rPr>
        <w:t>Á,chúng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cần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đến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sự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chăm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sóc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của</w:t>
      </w:r>
      <w:proofErr w:type="spellEnd"/>
      <w:r w:rsidR="00082A6A" w:rsidRPr="005D15EF">
        <w:rPr>
          <w:sz w:val="26"/>
          <w:szCs w:val="26"/>
        </w:rPr>
        <w:t xml:space="preserve"> con </w:t>
      </w:r>
      <w:proofErr w:type="spellStart"/>
      <w:r w:rsidR="00082A6A" w:rsidRPr="005D15EF">
        <w:rPr>
          <w:sz w:val="26"/>
          <w:szCs w:val="26"/>
        </w:rPr>
        <w:t>người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mới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tồn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tại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và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sinh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trưởng</w:t>
      </w:r>
      <w:proofErr w:type="spellEnd"/>
      <w:r w:rsidR="00082A6A" w:rsidRPr="005D15EF">
        <w:rPr>
          <w:sz w:val="26"/>
          <w:szCs w:val="26"/>
        </w:rPr>
        <w:t xml:space="preserve"> </w:t>
      </w:r>
      <w:proofErr w:type="spellStart"/>
      <w:r w:rsidR="00082A6A" w:rsidRPr="005D15EF">
        <w:rPr>
          <w:sz w:val="26"/>
          <w:szCs w:val="26"/>
        </w:rPr>
        <w:t>được</w:t>
      </w:r>
      <w:r w:rsidR="009E4308" w:rsidRPr="005D15EF">
        <w:rPr>
          <w:sz w:val="26"/>
          <w:szCs w:val="26"/>
        </w:rPr>
        <w:t>.Nhụy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hoa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nghệ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tây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có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giá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đến</w:t>
      </w:r>
      <w:proofErr w:type="spellEnd"/>
      <w:r w:rsidR="009E4308" w:rsidRPr="005D15EF">
        <w:rPr>
          <w:sz w:val="26"/>
          <w:szCs w:val="26"/>
        </w:rPr>
        <w:t xml:space="preserve"> 16.000 USD/</w:t>
      </w:r>
      <w:proofErr w:type="spellStart"/>
      <w:r w:rsidR="009E4308" w:rsidRPr="005D15EF">
        <w:rPr>
          <w:sz w:val="26"/>
          <w:szCs w:val="26"/>
        </w:rPr>
        <w:t>kg.Người</w:t>
      </w:r>
      <w:proofErr w:type="spellEnd"/>
      <w:r w:rsidR="009E4308" w:rsidRPr="005D15EF">
        <w:rPr>
          <w:sz w:val="26"/>
          <w:szCs w:val="26"/>
        </w:rPr>
        <w:t xml:space="preserve"> Iran </w:t>
      </w:r>
      <w:proofErr w:type="spellStart"/>
      <w:r w:rsidR="009E4308" w:rsidRPr="005D15EF">
        <w:rPr>
          <w:sz w:val="26"/>
          <w:szCs w:val="26"/>
        </w:rPr>
        <w:t>còn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ví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loài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hoa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này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lastRenderedPageBreak/>
        <w:t>như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vàng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ròng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vỉ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giá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trị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của</w:t>
      </w:r>
      <w:proofErr w:type="spellEnd"/>
      <w:r w:rsidR="009E4308" w:rsidRPr="005D15EF">
        <w:rPr>
          <w:sz w:val="26"/>
          <w:szCs w:val="26"/>
        </w:rPr>
        <w:t xml:space="preserve"> </w:t>
      </w:r>
      <w:proofErr w:type="spellStart"/>
      <w:r w:rsidR="009E4308" w:rsidRPr="005D15EF">
        <w:rPr>
          <w:sz w:val="26"/>
          <w:szCs w:val="26"/>
        </w:rPr>
        <w:t>nó</w:t>
      </w:r>
      <w:proofErr w:type="spellEnd"/>
      <w:r w:rsidR="009E4308" w:rsidRPr="005D15EF">
        <w:rPr>
          <w:sz w:val="26"/>
          <w:szCs w:val="26"/>
        </w:rPr>
        <w:t xml:space="preserve"> </w:t>
      </w:r>
    </w:p>
    <w:p w:rsidR="005D15EF" w:rsidRDefault="009E4308">
      <w:pPr>
        <w:rPr>
          <w:sz w:val="26"/>
          <w:szCs w:val="26"/>
        </w:rPr>
      </w:pPr>
      <w:proofErr w:type="spellStart"/>
      <w:r w:rsidRPr="005D15EF">
        <w:rPr>
          <w:sz w:val="26"/>
          <w:szCs w:val="26"/>
        </w:rPr>
        <w:t>Trên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thị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trường</w:t>
      </w:r>
      <w:proofErr w:type="gramStart"/>
      <w:r w:rsidRPr="005D15EF">
        <w:rPr>
          <w:sz w:val="26"/>
          <w:szCs w:val="26"/>
        </w:rPr>
        <w:t>,hoa</w:t>
      </w:r>
      <w:proofErr w:type="spellEnd"/>
      <w:proofErr w:type="gram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nghệ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tây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được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bán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với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lastRenderedPageBreak/>
        <w:t>giá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từ</w:t>
      </w:r>
      <w:proofErr w:type="spellEnd"/>
      <w:r w:rsidRPr="005D15EF">
        <w:rPr>
          <w:sz w:val="26"/>
          <w:szCs w:val="26"/>
        </w:rPr>
        <w:t xml:space="preserve"> 1.200-1.500 USD/</w:t>
      </w:r>
      <w:proofErr w:type="spellStart"/>
      <w:r w:rsidRPr="005D15EF">
        <w:rPr>
          <w:sz w:val="26"/>
          <w:szCs w:val="26"/>
        </w:rPr>
        <w:t>bông</w:t>
      </w:r>
      <w:proofErr w:type="spellEnd"/>
      <w:r w:rsidRPr="005D15EF">
        <w:rPr>
          <w:sz w:val="26"/>
          <w:szCs w:val="26"/>
        </w:rPr>
        <w:t>(</w:t>
      </w:r>
      <w:proofErr w:type="spellStart"/>
      <w:r w:rsidRPr="005D15EF">
        <w:rPr>
          <w:sz w:val="26"/>
          <w:szCs w:val="26"/>
        </w:rPr>
        <w:t>tương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đương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khoảng</w:t>
      </w:r>
      <w:proofErr w:type="spellEnd"/>
      <w:r w:rsidRPr="005D15EF">
        <w:rPr>
          <w:sz w:val="26"/>
          <w:szCs w:val="26"/>
        </w:rPr>
        <w:t xml:space="preserve"> 27-34 </w:t>
      </w:r>
      <w:proofErr w:type="spellStart"/>
      <w:r w:rsidRPr="005D15EF">
        <w:rPr>
          <w:sz w:val="26"/>
          <w:szCs w:val="26"/>
        </w:rPr>
        <w:t>triệu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đồng</w:t>
      </w:r>
      <w:proofErr w:type="spellEnd"/>
      <w:r w:rsidRPr="005D15EF">
        <w:rPr>
          <w:sz w:val="26"/>
          <w:szCs w:val="26"/>
        </w:rPr>
        <w:t>).</w:t>
      </w:r>
    </w:p>
    <w:p w:rsidR="00082A6A" w:rsidRDefault="009E4308">
      <w:pPr>
        <w:rPr>
          <w:sz w:val="26"/>
          <w:szCs w:val="26"/>
        </w:rPr>
      </w:pPr>
      <w:proofErr w:type="spellStart"/>
      <w:proofErr w:type="gramStart"/>
      <w:r w:rsidRPr="005D15EF">
        <w:rPr>
          <w:sz w:val="26"/>
          <w:szCs w:val="26"/>
        </w:rPr>
        <w:t>loài</w:t>
      </w:r>
      <w:proofErr w:type="spellEnd"/>
      <w:proofErr w:type="gram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hoa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này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đắt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bởi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thứ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bột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chứa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trong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nhụy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hoa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được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các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đầu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bếp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nổi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tiếng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thế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giới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sử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dụng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như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một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gia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vị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xa</w:t>
      </w:r>
      <w:proofErr w:type="spellEnd"/>
      <w:r w:rsidRPr="005D15EF">
        <w:rPr>
          <w:sz w:val="26"/>
          <w:szCs w:val="26"/>
        </w:rPr>
        <w:t xml:space="preserve"> </w:t>
      </w:r>
      <w:proofErr w:type="spellStart"/>
      <w:r w:rsidRPr="005D15EF">
        <w:rPr>
          <w:sz w:val="26"/>
          <w:szCs w:val="26"/>
        </w:rPr>
        <w:t>xỉ</w:t>
      </w:r>
      <w:proofErr w:type="spellEnd"/>
    </w:p>
    <w:p w:rsidR="00887753" w:rsidRDefault="00887753">
      <w:pPr>
        <w:rPr>
          <w:sz w:val="26"/>
          <w:szCs w:val="26"/>
        </w:rPr>
        <w:sectPr w:rsidR="00887753" w:rsidSect="00874426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bottom w:val="single" w:sz="4" w:space="24" w:color="auto"/>
          </w:pgBorders>
          <w:cols w:num="3" w:sep="1" w:space="720"/>
          <w:docGrid w:linePitch="360"/>
        </w:sectPr>
      </w:pPr>
    </w:p>
    <w:p w:rsidR="00887753" w:rsidRDefault="00887753">
      <w:pPr>
        <w:rPr>
          <w:sz w:val="26"/>
          <w:szCs w:val="26"/>
        </w:rPr>
      </w:pPr>
    </w:p>
    <w:p w:rsidR="00887753" w:rsidRDefault="00887753">
      <w:pPr>
        <w:rPr>
          <w:sz w:val="26"/>
          <w:szCs w:val="26"/>
        </w:rPr>
      </w:pPr>
    </w:p>
    <w:p w:rsidR="00887753" w:rsidRDefault="00887753">
      <w:pPr>
        <w:rPr>
          <w:sz w:val="26"/>
          <w:szCs w:val="26"/>
        </w:rPr>
      </w:pPr>
    </w:p>
    <w:p w:rsidR="00887753" w:rsidRDefault="00887753">
      <w:pPr>
        <w:rPr>
          <w:sz w:val="26"/>
          <w:szCs w:val="26"/>
        </w:rPr>
      </w:pPr>
    </w:p>
    <w:p w:rsidR="00887753" w:rsidRDefault="00887753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E318F" w:rsidRPr="000E318F" w:rsidTr="008E6B52">
        <w:tc>
          <w:tcPr>
            <w:tcW w:w="9576" w:type="dxa"/>
          </w:tcPr>
          <w:p w:rsidR="00887753" w:rsidRPr="000E318F" w:rsidRDefault="000E318F" w:rsidP="000E318F">
            <w:pPr>
              <w:tabs>
                <w:tab w:val="left" w:pos="1650"/>
                <w:tab w:val="left" w:pos="3690"/>
                <w:tab w:val="right" w:pos="5760"/>
              </w:tabs>
              <w:rPr>
                <w:color w:val="000000" w:themeColor="text1"/>
                <w:sz w:val="26"/>
                <w:szCs w:val="26"/>
              </w:rPr>
            </w:pPr>
            <w:r w:rsidRPr="000E318F">
              <w:rPr>
                <w:color w:val="000000" w:themeColor="text1"/>
                <w:sz w:val="26"/>
                <w:szCs w:val="26"/>
              </w:rPr>
              <w:tab/>
            </w:r>
            <w:r w:rsidRPr="000E318F">
              <w:rPr>
                <w:color w:val="000000" w:themeColor="text1"/>
                <w:sz w:val="26"/>
                <w:szCs w:val="26"/>
              </w:rPr>
              <w:tab/>
            </w:r>
            <w:proofErr w:type="spellStart"/>
            <w:r w:rsidR="00887753" w:rsidRPr="000E318F">
              <w:rPr>
                <w:color w:val="000000" w:themeColor="text1"/>
                <w:sz w:val="26"/>
                <w:szCs w:val="26"/>
              </w:rPr>
              <w:t>Bảng</w:t>
            </w:r>
            <w:proofErr w:type="spellEnd"/>
            <w:r w:rsidR="00887753" w:rsidRPr="000E318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887753" w:rsidRPr="000E318F">
              <w:rPr>
                <w:color w:val="000000" w:themeColor="text1"/>
                <w:sz w:val="26"/>
                <w:szCs w:val="26"/>
              </w:rPr>
              <w:t>giá</w:t>
            </w:r>
            <w:proofErr w:type="spellEnd"/>
            <w:r w:rsidR="00887753" w:rsidRPr="000E318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887753" w:rsidRPr="000E318F">
              <w:rPr>
                <w:color w:val="000000" w:themeColor="text1"/>
                <w:sz w:val="26"/>
                <w:szCs w:val="26"/>
              </w:rPr>
              <w:t>nhụy</w:t>
            </w:r>
            <w:proofErr w:type="spellEnd"/>
            <w:r w:rsidR="00887753" w:rsidRPr="000E318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887753" w:rsidRPr="000E318F">
              <w:rPr>
                <w:color w:val="000000" w:themeColor="text1"/>
                <w:sz w:val="26"/>
                <w:szCs w:val="26"/>
              </w:rPr>
              <w:t>hoa</w:t>
            </w:r>
            <w:proofErr w:type="spellEnd"/>
            <w:r w:rsidR="00887753" w:rsidRPr="000E318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887753" w:rsidRPr="000E318F">
              <w:rPr>
                <w:color w:val="000000" w:themeColor="text1"/>
                <w:sz w:val="26"/>
                <w:szCs w:val="26"/>
              </w:rPr>
              <w:t>nghệ</w:t>
            </w:r>
            <w:proofErr w:type="spellEnd"/>
            <w:r w:rsidR="00887753" w:rsidRPr="000E318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887753" w:rsidRPr="000E318F">
              <w:rPr>
                <w:color w:val="000000" w:themeColor="text1"/>
                <w:sz w:val="26"/>
                <w:szCs w:val="26"/>
              </w:rPr>
              <w:t>tây</w:t>
            </w:r>
            <w:proofErr w:type="spellEnd"/>
            <w:r w:rsidRPr="000E318F">
              <w:rPr>
                <w:color w:val="000000" w:themeColor="text1"/>
                <w:sz w:val="26"/>
                <w:szCs w:val="26"/>
              </w:rPr>
              <w:tab/>
            </w:r>
            <w:r>
              <w:rPr>
                <w:color w:val="000000" w:themeColor="text1"/>
                <w:sz w:val="26"/>
                <w:szCs w:val="26"/>
              </w:rPr>
              <w:tab/>
            </w:r>
          </w:p>
        </w:tc>
      </w:tr>
      <w:tr w:rsidR="00887753" w:rsidTr="00E170FF">
        <w:tc>
          <w:tcPr>
            <w:tcW w:w="9576" w:type="dxa"/>
          </w:tcPr>
          <w:p w:rsidR="00887753" w:rsidRDefault="000E318F" w:rsidP="00887753">
            <w:pPr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vi:VND</w:t>
            </w:r>
            <w:proofErr w:type="spellEnd"/>
          </w:p>
        </w:tc>
      </w:tr>
      <w:tr w:rsidR="00887753" w:rsidTr="00D92947">
        <w:tc>
          <w:tcPr>
            <w:tcW w:w="9576" w:type="dxa"/>
          </w:tcPr>
          <w:p w:rsidR="00887753" w:rsidRPr="00AC0315" w:rsidRDefault="000E318F" w:rsidP="000E318F">
            <w:pPr>
              <w:tabs>
                <w:tab w:val="left" w:pos="3780"/>
                <w:tab w:val="right" w:pos="6120"/>
                <w:tab w:val="left" w:pos="7830"/>
                <w:tab w:val="right" w:pos="9360"/>
              </w:tabs>
              <w:rPr>
                <w:color w:val="000000" w:themeColor="text1"/>
                <w:sz w:val="26"/>
                <w:szCs w:val="26"/>
              </w:rPr>
            </w:pPr>
            <w:bookmarkStart w:id="0" w:name="_GoBack" w:colFirst="0" w:colLast="0"/>
            <w:proofErr w:type="spellStart"/>
            <w:r w:rsidRPr="00AC0315">
              <w:rPr>
                <w:color w:val="000000" w:themeColor="text1"/>
                <w:sz w:val="26"/>
                <w:szCs w:val="26"/>
              </w:rPr>
              <w:t>Tên</w:t>
            </w:r>
            <w:proofErr w:type="spellEnd"/>
            <w:r w:rsidRPr="00AC031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C0315">
              <w:rPr>
                <w:color w:val="000000" w:themeColor="text1"/>
                <w:sz w:val="26"/>
                <w:szCs w:val="26"/>
              </w:rPr>
              <w:t>Hàng</w:t>
            </w:r>
            <w:proofErr w:type="spellEnd"/>
            <w:r w:rsidRPr="00AC0315">
              <w:rPr>
                <w:color w:val="000000" w:themeColor="text1"/>
                <w:sz w:val="26"/>
                <w:szCs w:val="26"/>
              </w:rPr>
              <w:tab/>
            </w:r>
            <w:proofErr w:type="spellStart"/>
            <w:r w:rsidRPr="00AC0315">
              <w:rPr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AC031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C0315">
              <w:rPr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AC0315">
              <w:rPr>
                <w:color w:val="000000" w:themeColor="text1"/>
                <w:sz w:val="26"/>
                <w:szCs w:val="26"/>
              </w:rPr>
              <w:tab/>
            </w:r>
            <w:r w:rsidRPr="00AC0315">
              <w:rPr>
                <w:color w:val="000000" w:themeColor="text1"/>
                <w:sz w:val="26"/>
                <w:szCs w:val="26"/>
              </w:rPr>
              <w:tab/>
            </w:r>
            <w:proofErr w:type="spellStart"/>
            <w:r w:rsidRPr="00AC0315">
              <w:rPr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AC0315">
              <w:rPr>
                <w:color w:val="000000" w:themeColor="text1"/>
                <w:sz w:val="26"/>
                <w:szCs w:val="26"/>
              </w:rPr>
              <w:tab/>
            </w:r>
            <w:r w:rsidRPr="00AC0315">
              <w:rPr>
                <w:color w:val="000000" w:themeColor="text1"/>
                <w:sz w:val="26"/>
                <w:szCs w:val="26"/>
              </w:rPr>
              <w:tab/>
            </w:r>
            <w:r w:rsidRPr="00AC0315">
              <w:rPr>
                <w:color w:val="000000" w:themeColor="text1"/>
                <w:sz w:val="26"/>
                <w:szCs w:val="26"/>
              </w:rPr>
              <w:tab/>
            </w:r>
            <w:r w:rsidRPr="00AC0315">
              <w:rPr>
                <w:color w:val="000000" w:themeColor="text1"/>
                <w:sz w:val="26"/>
                <w:szCs w:val="26"/>
              </w:rPr>
              <w:tab/>
            </w:r>
            <w:r w:rsidRPr="00AC0315">
              <w:rPr>
                <w:color w:val="000000" w:themeColor="text1"/>
                <w:sz w:val="26"/>
                <w:szCs w:val="26"/>
              </w:rPr>
              <w:tab/>
            </w:r>
            <w:r w:rsidRPr="00AC0315">
              <w:rPr>
                <w:color w:val="000000" w:themeColor="text1"/>
                <w:sz w:val="26"/>
                <w:szCs w:val="26"/>
              </w:rPr>
              <w:tab/>
            </w:r>
            <w:r w:rsidRPr="00AC0315">
              <w:rPr>
                <w:color w:val="000000" w:themeColor="text1"/>
                <w:sz w:val="26"/>
                <w:szCs w:val="26"/>
              </w:rPr>
              <w:tab/>
            </w:r>
            <w:r w:rsidRPr="00AC0315">
              <w:rPr>
                <w:color w:val="000000" w:themeColor="text1"/>
                <w:sz w:val="26"/>
                <w:szCs w:val="26"/>
              </w:rPr>
              <w:tab/>
            </w:r>
          </w:p>
        </w:tc>
      </w:tr>
      <w:tr w:rsidR="00887753" w:rsidTr="007307FE">
        <w:tc>
          <w:tcPr>
            <w:tcW w:w="9576" w:type="dxa"/>
          </w:tcPr>
          <w:p w:rsidR="000E318F" w:rsidRPr="00AC0315" w:rsidRDefault="000E318F" w:rsidP="000E318F">
            <w:pPr>
              <w:tabs>
                <w:tab w:val="left" w:pos="3870"/>
                <w:tab w:val="right" w:pos="4860"/>
                <w:tab w:val="left" w:pos="5940"/>
                <w:tab w:val="right" w:pos="7200"/>
              </w:tabs>
              <w:rPr>
                <w:color w:val="000000" w:themeColor="text1"/>
                <w:sz w:val="26"/>
                <w:szCs w:val="26"/>
              </w:rPr>
            </w:pPr>
            <w:proofErr w:type="spellStart"/>
            <w:r w:rsidRPr="00AC0315">
              <w:rPr>
                <w:color w:val="000000" w:themeColor="text1"/>
                <w:sz w:val="26"/>
                <w:szCs w:val="26"/>
              </w:rPr>
              <w:t>Nhụy</w:t>
            </w:r>
            <w:proofErr w:type="spellEnd"/>
            <w:r w:rsidRPr="00AC031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C0315">
              <w:rPr>
                <w:color w:val="000000" w:themeColor="text1"/>
                <w:sz w:val="26"/>
                <w:szCs w:val="26"/>
              </w:rPr>
              <w:t>hoa</w:t>
            </w:r>
            <w:proofErr w:type="spellEnd"/>
            <w:r w:rsidRPr="00AC031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C0315">
              <w:rPr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AC031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C0315">
              <w:rPr>
                <w:color w:val="000000" w:themeColor="text1"/>
                <w:sz w:val="26"/>
                <w:szCs w:val="26"/>
              </w:rPr>
              <w:t>tây</w:t>
            </w:r>
            <w:proofErr w:type="spellEnd"/>
            <w:r w:rsidRPr="00AC0315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C0315">
              <w:rPr>
                <w:color w:val="000000" w:themeColor="text1"/>
                <w:sz w:val="26"/>
                <w:szCs w:val="26"/>
              </w:rPr>
              <w:tab/>
              <w:t>500g</w:t>
            </w:r>
            <w:r w:rsidRPr="00AC0315">
              <w:rPr>
                <w:color w:val="000000" w:themeColor="text1"/>
                <w:sz w:val="26"/>
                <w:szCs w:val="26"/>
              </w:rPr>
              <w:tab/>
            </w:r>
            <w:r w:rsidRPr="00AC0315">
              <w:rPr>
                <w:color w:val="000000" w:themeColor="text1"/>
                <w:sz w:val="26"/>
                <w:szCs w:val="26"/>
              </w:rPr>
              <w:tab/>
              <w:t>39.000.000</w:t>
            </w:r>
          </w:p>
          <w:p w:rsidR="000E318F" w:rsidRPr="00AC0315" w:rsidRDefault="000E318F">
            <w:pPr>
              <w:rPr>
                <w:color w:val="000000" w:themeColor="text1"/>
                <w:sz w:val="26"/>
                <w:szCs w:val="26"/>
              </w:rPr>
            </w:pPr>
            <w:r w:rsidRPr="00AC0315">
              <w:rPr>
                <w:color w:val="000000" w:themeColor="text1"/>
                <w:sz w:val="26"/>
                <w:szCs w:val="26"/>
              </w:rPr>
              <w:t xml:space="preserve">Saffron Super </w:t>
            </w:r>
            <w:proofErr w:type="spellStart"/>
            <w:r w:rsidRPr="00AC0315">
              <w:rPr>
                <w:color w:val="000000" w:themeColor="text1"/>
                <w:sz w:val="26"/>
                <w:szCs w:val="26"/>
              </w:rPr>
              <w:t>Negin</w:t>
            </w:r>
            <w:proofErr w:type="spellEnd"/>
          </w:p>
        </w:tc>
      </w:tr>
    </w:tbl>
    <w:bookmarkEnd w:id="0"/>
    <w:p w:rsidR="00887753" w:rsidRPr="005D15EF" w:rsidRDefault="00AC0315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636905</wp:posOffset>
                </wp:positionV>
                <wp:extent cx="3219450" cy="762000"/>
                <wp:effectExtent l="0" t="0" r="19050" b="19050"/>
                <wp:wrapNone/>
                <wp:docPr id="7" name="Lef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7620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7" o:spid="_x0000_s1026" type="#_x0000_t66" style="position:absolute;margin-left:216.75pt;margin-top:50.15pt;width:253.5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" adj="2556" fillcolor="black [3200]" strokecolor="black [1600]" strokeweight="2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636905</wp:posOffset>
                </wp:positionV>
                <wp:extent cx="2667000" cy="762000"/>
                <wp:effectExtent l="0" t="19050" r="38100" b="38100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7620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1.5pt;margin-top:50.15pt;width:210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" adj="18514" fillcolor="black [3200]" strokecolor="black [1600]" strokeweight="2pt"/>
            </w:pict>
          </mc:Fallback>
        </mc:AlternateContent>
      </w:r>
    </w:p>
    <w:sectPr w:rsidR="00887753" w:rsidRPr="005D15EF" w:rsidSect="00874426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bottom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A6A"/>
    <w:rsid w:val="00082A6A"/>
    <w:rsid w:val="000E318F"/>
    <w:rsid w:val="005D15EF"/>
    <w:rsid w:val="00874426"/>
    <w:rsid w:val="00887753"/>
    <w:rsid w:val="009E4308"/>
    <w:rsid w:val="00AC0315"/>
    <w:rsid w:val="00B705C8"/>
    <w:rsid w:val="00EF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7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75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87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7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75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87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8B05A-AE4E-43CC-A543-77806E1F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2020-09-10T00:20:00Z</dcterms:created>
  <dcterms:modified xsi:type="dcterms:W3CDTF">2020-09-10T01:54:00Z</dcterms:modified>
</cp:coreProperties>
</file>