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B46" w:rsidRDefault="00E36B46" w:rsidP="00F278B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ĐỀ CƯƠNG</w:t>
      </w:r>
      <w:r w:rsidR="00F278BE">
        <w:rPr>
          <w:b/>
          <w:sz w:val="26"/>
          <w:szCs w:val="26"/>
        </w:rPr>
        <w:t xml:space="preserve"> ÔN TẬP 1</w:t>
      </w:r>
      <w:r w:rsidR="00F278BE">
        <w:rPr>
          <w:b/>
          <w:sz w:val="26"/>
          <w:szCs w:val="26"/>
        </w:rPr>
        <w:tab/>
        <w:t xml:space="preserve"> </w:t>
      </w:r>
      <w:r w:rsidR="00F278BE">
        <w:rPr>
          <w:b/>
          <w:sz w:val="26"/>
          <w:szCs w:val="26"/>
        </w:rPr>
        <w:tab/>
      </w:r>
    </w:p>
    <w:p w:rsidR="00F278BE" w:rsidRDefault="00F278BE" w:rsidP="00F278BE">
      <w:pPr>
        <w:jc w:val="center"/>
        <w:rPr>
          <w:b/>
          <w:sz w:val="26"/>
          <w:szCs w:val="26"/>
          <w:u w:val="single"/>
          <w:lang w:val="vi-VN"/>
        </w:rPr>
      </w:pPr>
    </w:p>
    <w:p w:rsidR="00745779" w:rsidRDefault="00FA0A5E" w:rsidP="000B1DF1">
      <w:pPr>
        <w:jc w:val="both"/>
        <w:rPr>
          <w:sz w:val="26"/>
          <w:szCs w:val="26"/>
        </w:rPr>
      </w:pPr>
      <w:r w:rsidRPr="00AF32E3">
        <w:rPr>
          <w:b/>
          <w:sz w:val="26"/>
          <w:szCs w:val="26"/>
          <w:u w:val="single"/>
          <w:lang w:val="vi-VN"/>
        </w:rPr>
        <w:t>Câu 1</w:t>
      </w:r>
      <w:r w:rsidRPr="00AF32E3">
        <w:rPr>
          <w:b/>
          <w:sz w:val="26"/>
          <w:szCs w:val="26"/>
          <w:lang w:val="vi-VN"/>
        </w:rPr>
        <w:t xml:space="preserve">: </w:t>
      </w:r>
      <w:r w:rsidR="00CD2713" w:rsidRPr="00AF32E3">
        <w:rPr>
          <w:sz w:val="26"/>
          <w:szCs w:val="26"/>
          <w:lang w:val="vi-VN"/>
        </w:rPr>
        <w:t>Cho tải 1 pha tiêu thụ công suất</w:t>
      </w:r>
      <w:r w:rsidR="00CD2713">
        <w:rPr>
          <w:sz w:val="26"/>
          <w:szCs w:val="26"/>
          <w:lang w:val="vi-VN"/>
        </w:rPr>
        <w:t xml:space="preserve"> tác dụng P = 15KW, hệ số công suất cosφ = 0,6. Biết nguồn cung cấp đến tải có áp hiệu dụng V = 220V, tần số f = 50Hz. Tính giá trị điện dung C đấu song song với tải để nâng hệ số công suất đến giá trị cosφ</w:t>
      </w:r>
      <w:r w:rsidR="00CD2713">
        <w:rPr>
          <w:sz w:val="26"/>
          <w:szCs w:val="26"/>
          <w:vertAlign w:val="superscript"/>
          <w:lang w:val="vi-VN"/>
        </w:rPr>
        <w:t>’</w:t>
      </w:r>
      <w:r w:rsidR="00CD2713">
        <w:rPr>
          <w:sz w:val="26"/>
          <w:szCs w:val="26"/>
          <w:lang w:val="vi-VN"/>
        </w:rPr>
        <w:t xml:space="preserve"> = 0,9 trong trường hợp cosφ</w:t>
      </w:r>
      <w:r w:rsidR="00CD2713">
        <w:rPr>
          <w:sz w:val="26"/>
          <w:szCs w:val="26"/>
          <w:vertAlign w:val="superscript"/>
          <w:lang w:val="vi-VN"/>
        </w:rPr>
        <w:t xml:space="preserve">’ </w:t>
      </w:r>
      <w:r w:rsidR="00CD2713">
        <w:rPr>
          <w:sz w:val="26"/>
          <w:szCs w:val="26"/>
          <w:lang w:val="vi-VN"/>
        </w:rPr>
        <w:t>sớm?</w:t>
      </w:r>
    </w:p>
    <w:p w:rsidR="00F278BE" w:rsidRPr="00F278BE" w:rsidRDefault="00F278BE" w:rsidP="000B1DF1">
      <w:pPr>
        <w:jc w:val="both"/>
        <w:rPr>
          <w:sz w:val="26"/>
          <w:szCs w:val="26"/>
        </w:rPr>
      </w:pPr>
    </w:p>
    <w:p w:rsidR="00AF32E3" w:rsidRPr="00081DEF" w:rsidRDefault="00745779" w:rsidP="00AF32E3">
      <w:pPr>
        <w:jc w:val="both"/>
        <w:rPr>
          <w:sz w:val="26"/>
          <w:szCs w:val="26"/>
          <w:lang w:val="vi-VN"/>
        </w:rPr>
      </w:pPr>
      <w:r w:rsidRPr="00AF32E3">
        <w:rPr>
          <w:b/>
          <w:sz w:val="26"/>
          <w:szCs w:val="26"/>
          <w:u w:val="single"/>
          <w:lang w:val="vi-VN"/>
        </w:rPr>
        <w:t xml:space="preserve">Câu </w:t>
      </w:r>
      <w:r w:rsidR="00D8037C" w:rsidRPr="006F18B5">
        <w:rPr>
          <w:b/>
          <w:sz w:val="26"/>
          <w:szCs w:val="26"/>
          <w:u w:val="single"/>
          <w:lang w:val="vi-VN"/>
        </w:rPr>
        <w:t>2</w:t>
      </w:r>
      <w:r w:rsidRPr="00AF32E3">
        <w:rPr>
          <w:b/>
          <w:sz w:val="26"/>
          <w:szCs w:val="26"/>
          <w:lang w:val="vi-VN"/>
        </w:rPr>
        <w:t>:</w:t>
      </w:r>
      <w:r w:rsidR="00AF32E3" w:rsidRPr="00081DEF">
        <w:rPr>
          <w:sz w:val="26"/>
          <w:szCs w:val="26"/>
          <w:lang w:val="vi-VN"/>
        </w:rPr>
        <w:t xml:space="preserve"> một mạch điện ba pha, nguồn điện nối </w:t>
      </w:r>
      <w:r w:rsidR="00AF32E3">
        <w:rPr>
          <w:sz w:val="26"/>
          <w:szCs w:val="26"/>
          <w:lang w:val="vi-VN"/>
        </w:rPr>
        <w:t>hình sao, tải nối hình tam giác</w:t>
      </w:r>
      <w:r w:rsidR="00AF32E3" w:rsidRPr="00081DEF">
        <w:rPr>
          <w:sz w:val="26"/>
          <w:szCs w:val="26"/>
          <w:lang w:val="vi-VN"/>
        </w:rPr>
        <w:t xml:space="preserve"> như hình 1 </w:t>
      </w:r>
    </w:p>
    <w:p w:rsidR="00AF32E3" w:rsidRPr="00081DEF" w:rsidRDefault="00AF32E3" w:rsidP="00AF32E3">
      <w:pPr>
        <w:jc w:val="both"/>
        <w:rPr>
          <w:sz w:val="26"/>
          <w:szCs w:val="26"/>
          <w:lang w:val="vi-VN"/>
        </w:rPr>
      </w:pPr>
      <w:r w:rsidRPr="00081DEF">
        <w:rPr>
          <w:sz w:val="26"/>
          <w:szCs w:val="26"/>
          <w:lang w:val="vi-VN"/>
        </w:rPr>
        <w:t xml:space="preserve">  </w:t>
      </w:r>
      <w:r>
        <w:rPr>
          <w:sz w:val="26"/>
          <w:szCs w:val="26"/>
          <w:lang w:val="vi-VN"/>
        </w:rPr>
        <w:t xml:space="preserve">                  </w:t>
      </w:r>
      <w:r w:rsidRPr="00081DEF">
        <w:rPr>
          <w:sz w:val="26"/>
          <w:szCs w:val="26"/>
          <w:lang w:val="vi-VN"/>
        </w:rPr>
        <w:t xml:space="preserve">  </w:t>
      </w:r>
      <w:r>
        <w:rPr>
          <w:noProof/>
          <w:sz w:val="26"/>
          <w:szCs w:val="26"/>
        </w:rPr>
        <w:drawing>
          <wp:inline distT="0" distB="0" distL="0" distR="0">
            <wp:extent cx="3954780" cy="22707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2E3" w:rsidRPr="00081DEF" w:rsidRDefault="00AF32E3" w:rsidP="00AF32E3">
      <w:pPr>
        <w:jc w:val="both"/>
        <w:rPr>
          <w:sz w:val="26"/>
          <w:szCs w:val="26"/>
          <w:u w:val="single"/>
          <w:lang w:val="vi-VN"/>
        </w:rPr>
      </w:pPr>
      <w:r w:rsidRPr="00081DEF">
        <w:rPr>
          <w:sz w:val="26"/>
          <w:szCs w:val="26"/>
          <w:lang w:val="vi-VN"/>
        </w:rPr>
        <w:t xml:space="preserve">                                     </w:t>
      </w:r>
      <w:r>
        <w:rPr>
          <w:sz w:val="26"/>
          <w:szCs w:val="26"/>
          <w:lang w:val="vi-VN"/>
        </w:rPr>
        <w:t xml:space="preserve">          </w:t>
      </w:r>
      <w:r w:rsidRPr="00081DEF">
        <w:rPr>
          <w:sz w:val="26"/>
          <w:szCs w:val="26"/>
          <w:lang w:val="vi-VN"/>
        </w:rPr>
        <w:t xml:space="preserve">    </w:t>
      </w:r>
      <w:r w:rsidRPr="00081DEF">
        <w:rPr>
          <w:sz w:val="26"/>
          <w:szCs w:val="26"/>
          <w:u w:val="single"/>
          <w:lang w:val="vi-VN"/>
        </w:rPr>
        <w:t>Hình 1</w:t>
      </w:r>
    </w:p>
    <w:p w:rsidR="00564114" w:rsidRDefault="008B2416" w:rsidP="00564114">
      <w:pPr>
        <w:jc w:val="both"/>
        <w:rPr>
          <w:sz w:val="26"/>
          <w:szCs w:val="26"/>
        </w:rPr>
      </w:pPr>
      <w:r w:rsidRPr="008B2416">
        <w:rPr>
          <w:sz w:val="26"/>
          <w:szCs w:val="26"/>
          <w:lang w:val="vi-VN"/>
        </w:rPr>
        <w:t xml:space="preserve">     </w:t>
      </w:r>
      <w:r w:rsidR="00564114" w:rsidRPr="00AF32E3">
        <w:rPr>
          <w:sz w:val="26"/>
          <w:szCs w:val="26"/>
          <w:lang w:val="vi-VN"/>
        </w:rPr>
        <w:t xml:space="preserve">Điện áp pha của nguồn là 220V, tổng trở pha tải </w:t>
      </w:r>
      <m:oMath>
        <m:acc>
          <m:accPr>
            <m:chr m:val="̇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Z</m:t>
            </m:r>
          </m:e>
        </m:acc>
      </m:oMath>
      <w:r w:rsidR="00564114" w:rsidRPr="00AF32E3">
        <w:rPr>
          <w:sz w:val="26"/>
          <w:szCs w:val="26"/>
          <w:lang w:val="vi-VN"/>
        </w:rPr>
        <w:t xml:space="preserve">= 8+6j (Ω). </w:t>
      </w:r>
      <w:r w:rsidR="00564114">
        <w:rPr>
          <w:sz w:val="26"/>
          <w:szCs w:val="26"/>
        </w:rPr>
        <w:t>Tính:</w:t>
      </w:r>
    </w:p>
    <w:p w:rsidR="00564114" w:rsidRDefault="00564114" w:rsidP="00564114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Điện áp pha, dòng </w:t>
      </w:r>
      <w:r w:rsidR="00DB490C">
        <w:rPr>
          <w:sz w:val="26"/>
          <w:szCs w:val="26"/>
        </w:rPr>
        <w:t>điện pha, dòng điện dây của tải?</w:t>
      </w:r>
    </w:p>
    <w:p w:rsidR="002A3C86" w:rsidRPr="00F278BE" w:rsidRDefault="00564114" w:rsidP="00C82CB2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>
        <w:rPr>
          <w:sz w:val="26"/>
          <w:szCs w:val="26"/>
        </w:rPr>
        <w:t>Công suất tác dụng, công suất phản kháng, công</w:t>
      </w:r>
      <w:r w:rsidR="00DB490C">
        <w:rPr>
          <w:sz w:val="26"/>
          <w:szCs w:val="26"/>
        </w:rPr>
        <w:t xml:space="preserve"> suất biểu kiến trên tải ba pha?</w:t>
      </w:r>
    </w:p>
    <w:p w:rsidR="002A3C86" w:rsidRDefault="002A3C86" w:rsidP="00C82CB2">
      <w:pPr>
        <w:jc w:val="both"/>
        <w:rPr>
          <w:sz w:val="26"/>
          <w:szCs w:val="26"/>
        </w:rPr>
      </w:pPr>
    </w:p>
    <w:p w:rsidR="00F278BE" w:rsidRDefault="00F278BE" w:rsidP="00C82CB2">
      <w:pPr>
        <w:jc w:val="both"/>
        <w:rPr>
          <w:sz w:val="26"/>
          <w:szCs w:val="26"/>
        </w:rPr>
      </w:pPr>
    </w:p>
    <w:p w:rsidR="008B2416" w:rsidRPr="00081DEF" w:rsidRDefault="007A3632" w:rsidP="008B2416">
      <w:pPr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4366895</wp:posOffset>
                </wp:positionH>
                <wp:positionV relativeFrom="paragraph">
                  <wp:posOffset>846455</wp:posOffset>
                </wp:positionV>
                <wp:extent cx="1514475" cy="942975"/>
                <wp:effectExtent l="0" t="0" r="9525" b="952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942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7D223F39" id="Rectangle 11" o:spid="_x0000_s1026" style="position:absolute;margin-left:343.85pt;margin-top:66.65pt;width:119.25pt;height:7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" fillcolor="white [3212]" strokecolor="white [3212]" strokeweight="2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2642870</wp:posOffset>
                </wp:positionH>
                <wp:positionV relativeFrom="paragraph">
                  <wp:posOffset>2199005</wp:posOffset>
                </wp:positionV>
                <wp:extent cx="600075" cy="209550"/>
                <wp:effectExtent l="0" t="0" r="9525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07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264482F6" id="Rectangle 10" o:spid="_x0000_s1026" style="position:absolute;margin-left:208.1pt;margin-top:173.15pt;width:47.2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" fillcolor="white [3212]" strokecolor="white [3212]" strokeweight="2pt">
                <v:path arrowok="t"/>
              </v:rect>
            </w:pict>
          </mc:Fallback>
        </mc:AlternateContent>
      </w:r>
      <w:r w:rsidR="008B2416" w:rsidRPr="00156B44">
        <w:rPr>
          <w:b/>
          <w:sz w:val="26"/>
          <w:szCs w:val="26"/>
          <w:u w:val="single"/>
        </w:rPr>
        <w:t>Câu 3</w:t>
      </w:r>
      <w:r w:rsidR="008B2416">
        <w:rPr>
          <w:b/>
          <w:sz w:val="26"/>
          <w:szCs w:val="26"/>
        </w:rPr>
        <w:t xml:space="preserve">: </w:t>
      </w:r>
      <w:r w:rsidR="008B2416" w:rsidRPr="00081DEF">
        <w:rPr>
          <w:sz w:val="26"/>
          <w:szCs w:val="26"/>
        </w:rPr>
        <w:t>Cho mạch điện như hình 2</w:t>
      </w:r>
    </w:p>
    <w:p w:rsidR="008B2416" w:rsidRPr="00196407" w:rsidRDefault="00196407" w:rsidP="008B2416">
      <w:pPr>
        <w:jc w:val="both"/>
        <w:rPr>
          <w:sz w:val="26"/>
          <w:szCs w:val="26"/>
        </w:rPr>
      </w:pPr>
      <w:r>
        <w:rPr>
          <w:noProof/>
          <w:lang w:eastAsia="vi-VN"/>
        </w:rPr>
        <w:t xml:space="preserve">                           </w:t>
      </w:r>
      <w:r w:rsidRPr="00196407">
        <w:rPr>
          <w:noProof/>
        </w:rPr>
        <w:drawing>
          <wp:inline distT="0" distB="0" distL="0" distR="0">
            <wp:extent cx="3401255" cy="1727200"/>
            <wp:effectExtent l="19050" t="0" r="8695" b="0"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255" cy="17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vi-VN"/>
        </w:rPr>
        <w:t xml:space="preserve">                                </w:t>
      </w:r>
    </w:p>
    <w:p w:rsidR="008B2416" w:rsidRDefault="008B2416" w:rsidP="008B2416">
      <w:pPr>
        <w:spacing w:before="120" w:line="276" w:lineRule="auto"/>
        <w:ind w:right="454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                                                       </w:t>
      </w:r>
      <w:r w:rsidRPr="00081DEF">
        <w:rPr>
          <w:sz w:val="26"/>
          <w:szCs w:val="26"/>
          <w:u w:val="single"/>
          <w:lang w:val="vi-VN"/>
        </w:rPr>
        <w:t xml:space="preserve">Hình </w:t>
      </w:r>
      <w:r>
        <w:rPr>
          <w:sz w:val="26"/>
          <w:szCs w:val="26"/>
          <w:u w:val="single"/>
        </w:rPr>
        <w:t>2</w:t>
      </w:r>
    </w:p>
    <w:p w:rsidR="00F278BE" w:rsidRPr="00081DEF" w:rsidRDefault="00F278BE" w:rsidP="008B2416">
      <w:pPr>
        <w:spacing w:before="120" w:line="276" w:lineRule="auto"/>
        <w:ind w:right="454"/>
        <w:jc w:val="both"/>
        <w:rPr>
          <w:b/>
          <w:sz w:val="26"/>
          <w:szCs w:val="26"/>
          <w:u w:val="single"/>
        </w:rPr>
      </w:pPr>
    </w:p>
    <w:p w:rsidR="00196407" w:rsidRDefault="00196407" w:rsidP="0064272C">
      <w:pPr>
        <w:spacing w:before="120" w:line="276" w:lineRule="auto"/>
        <w:ind w:right="454"/>
        <w:jc w:val="both"/>
        <w:rPr>
          <w:noProof/>
          <w:sz w:val="28"/>
          <w:szCs w:val="28"/>
          <w:lang w:eastAsia="vi-VN"/>
        </w:rPr>
      </w:pPr>
      <w:r>
        <w:rPr>
          <w:noProof/>
          <w:sz w:val="28"/>
          <w:szCs w:val="28"/>
          <w:lang w:eastAsia="vi-VN"/>
        </w:rPr>
        <w:t xml:space="preserve">                      </w:t>
      </w:r>
      <w:r w:rsidRPr="00196407">
        <w:rPr>
          <w:noProof/>
          <w:sz w:val="28"/>
          <w:szCs w:val="28"/>
          <w:lang w:eastAsia="vi-VN"/>
        </w:rPr>
        <w:t>Xác định giá trị điện áp V</w:t>
      </w:r>
      <w:r w:rsidRPr="00196407">
        <w:rPr>
          <w:noProof/>
          <w:sz w:val="28"/>
          <w:szCs w:val="28"/>
          <w:vertAlign w:val="subscript"/>
          <w:lang w:eastAsia="vi-VN"/>
        </w:rPr>
        <w:t>o</w:t>
      </w:r>
      <w:r w:rsidRPr="00196407">
        <w:rPr>
          <w:noProof/>
          <w:sz w:val="28"/>
          <w:szCs w:val="28"/>
          <w:lang w:eastAsia="vi-VN"/>
        </w:rPr>
        <w:t xml:space="preserve"> và dòng điện i ? </w:t>
      </w:r>
    </w:p>
    <w:p w:rsidR="00196407" w:rsidRDefault="0039271C" w:rsidP="0064272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F18B5">
        <w:rPr>
          <w:b/>
          <w:sz w:val="26"/>
          <w:szCs w:val="26"/>
          <w:u w:val="single"/>
        </w:rPr>
        <w:t>Câu 4</w:t>
      </w:r>
      <w:r>
        <w:rPr>
          <w:b/>
          <w:sz w:val="26"/>
          <w:szCs w:val="26"/>
        </w:rPr>
        <w:t xml:space="preserve">: </w:t>
      </w:r>
    </w:p>
    <w:p w:rsidR="0064272C" w:rsidRPr="00156B44" w:rsidRDefault="00196407" w:rsidP="0064272C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Phát biểu định luật Kirchhoff 1. </w:t>
      </w:r>
      <w:r w:rsidR="0064272C">
        <w:rPr>
          <w:sz w:val="26"/>
          <w:szCs w:val="26"/>
        </w:rPr>
        <w:t>Áp dụng định luật Kirchhoff 1 để viết phương trình cho mạch điện sau?</w:t>
      </w:r>
      <w:bookmarkStart w:id="0" w:name="_GoBack"/>
      <w:bookmarkEnd w:id="0"/>
    </w:p>
    <w:p w:rsidR="0064272C" w:rsidRPr="00FA0A5E" w:rsidRDefault="0064272C" w:rsidP="0064272C">
      <w:pPr>
        <w:spacing w:before="120" w:line="276" w:lineRule="auto"/>
        <w:ind w:right="454"/>
        <w:jc w:val="center"/>
        <w:rPr>
          <w:b/>
          <w:sz w:val="26"/>
          <w:szCs w:val="26"/>
        </w:rPr>
      </w:pPr>
      <w:r w:rsidRPr="0064272C">
        <w:rPr>
          <w:b/>
          <w:noProof/>
          <w:sz w:val="26"/>
          <w:szCs w:val="26"/>
        </w:rPr>
        <w:lastRenderedPageBreak/>
        <w:drawing>
          <wp:inline distT="0" distB="0" distL="0" distR="0">
            <wp:extent cx="2171700" cy="2105025"/>
            <wp:effectExtent l="0" t="0" r="0" b="9525"/>
            <wp:docPr id="3" name="Picture 3" descr="D:\NHAP T9\image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NHAP T9\images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95" w:rsidRPr="00AF32E3" w:rsidRDefault="00D07595">
      <w:pPr>
        <w:spacing w:line="360" w:lineRule="auto"/>
        <w:ind w:firstLine="360"/>
        <w:jc w:val="both"/>
        <w:rPr>
          <w:sz w:val="26"/>
          <w:szCs w:val="26"/>
          <w:lang w:val="vi-VN"/>
        </w:rPr>
      </w:pPr>
      <w:r w:rsidRPr="00AF32E3">
        <w:rPr>
          <w:sz w:val="26"/>
          <w:szCs w:val="26"/>
          <w:lang w:val="vi-VN"/>
        </w:rPr>
        <w:br w:type="page"/>
      </w:r>
    </w:p>
    <w:tbl>
      <w:tblPr>
        <w:tblW w:w="10867" w:type="dxa"/>
        <w:jc w:val="center"/>
        <w:tblLook w:val="01E0" w:firstRow="1" w:lastRow="1" w:firstColumn="1" w:lastColumn="1" w:noHBand="0" w:noVBand="0"/>
      </w:tblPr>
      <w:tblGrid>
        <w:gridCol w:w="10631"/>
        <w:gridCol w:w="236"/>
      </w:tblGrid>
      <w:tr w:rsidR="00857A74" w:rsidRPr="00425AFD" w:rsidTr="00A47FCA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196407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AF32E3" w:rsidRDefault="00857A74" w:rsidP="00363389">
                  <w:pPr>
                    <w:jc w:val="center"/>
                    <w:rPr>
                      <w:rFonts w:cs="Arial"/>
                      <w:b/>
                      <w:lang w:val="vi-VN"/>
                    </w:rPr>
                  </w:pPr>
                  <w:r w:rsidRPr="00AF32E3">
                    <w:rPr>
                      <w:rFonts w:cs="Arial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AF32E3" w:rsidRDefault="00857A74" w:rsidP="00363389">
                  <w:pPr>
                    <w:ind w:right="-25"/>
                    <w:rPr>
                      <w:rFonts w:cs="Arial"/>
                      <w:b/>
                      <w:lang w:val="vi-VN"/>
                    </w:rPr>
                  </w:pPr>
                  <w:r w:rsidRPr="00AF32E3">
                    <w:rPr>
                      <w:rFonts w:cs="Arial"/>
                      <w:b/>
                      <w:lang w:val="vi-VN"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AF32E3" w:rsidRDefault="00857A74" w:rsidP="00363389">
                  <w:pPr>
                    <w:jc w:val="center"/>
                    <w:rPr>
                      <w:rFonts w:cs="Arial"/>
                      <w:b/>
                      <w:lang w:val="vi-VN"/>
                    </w:rPr>
                  </w:pPr>
                  <w:r w:rsidRPr="00AF32E3">
                    <w:rPr>
                      <w:rFonts w:cs="Arial"/>
                      <w:b/>
                      <w:lang w:val="vi-VN"/>
                    </w:rPr>
                    <w:t>TRƯỜNG CAO ĐẲNG</w:t>
                  </w:r>
                  <w:r w:rsidRPr="00AF32E3">
                    <w:rPr>
                      <w:rFonts w:cs="Arial"/>
                      <w:b/>
                      <w:spacing w:val="-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AF32E3">
                    <w:rPr>
                      <w:rFonts w:cs="Arial"/>
                      <w:b/>
                      <w:lang w:val="vi-VN"/>
                    </w:rPr>
                    <w:t xml:space="preserve">    </w:t>
                  </w:r>
                  <w:r w:rsidRPr="009E0B8E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54690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</w:t>
                  </w:r>
                  <w:r w:rsidR="00354690">
                    <w:rPr>
                      <w:rFonts w:cs="Arial"/>
                      <w:b/>
                      <w:spacing w:val="-6"/>
                      <w:lang w:val="vi-VN"/>
                    </w:rPr>
                    <w:t xml:space="preserve">HÀNH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P</w:t>
                  </w:r>
                  <w:r w:rsidR="00354690">
                    <w:rPr>
                      <w:rFonts w:cs="Arial"/>
                      <w:b/>
                      <w:spacing w:val="-6"/>
                      <w:lang w:val="vi-VN"/>
                    </w:rPr>
                    <w:t>HỐ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7A3632" w:rsidP="00363389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0528" behindDoc="0" locked="0" layoutInCell="1" allowOverlap="1" wp14:anchorId="7AD908C3" wp14:editId="733228F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20319</wp:posOffset>
                            </wp:positionV>
                            <wp:extent cx="1771650" cy="0"/>
                            <wp:effectExtent l="0" t="0" r="0" b="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type w14:anchorId="62739ED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88.35pt;margin-top:1.6pt;width:139.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7A3632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1552" behindDoc="0" locked="0" layoutInCell="1" allowOverlap="1" wp14:anchorId="665B2708" wp14:editId="51F555DE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38099</wp:posOffset>
                            </wp:positionV>
                            <wp:extent cx="1857375" cy="0"/>
                            <wp:effectExtent l="0" t="0" r="9525" b="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51FFED2E" id="Straight Arrow Connector 8" o:spid="_x0000_s1026" type="#_x0000_t32" style="position:absolute;margin-left:33.75pt;margin-top:3pt;width:146.25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9"/>
        <w:gridCol w:w="508"/>
        <w:gridCol w:w="6785"/>
        <w:gridCol w:w="1143"/>
      </w:tblGrid>
      <w:tr w:rsidR="00D07595" w:rsidRPr="00F362B4" w:rsidTr="00A925F5">
        <w:trPr>
          <w:trHeight w:val="362"/>
        </w:trPr>
        <w:tc>
          <w:tcPr>
            <w:tcW w:w="909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08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D07595" w:rsidRPr="00D8037C" w:rsidRDefault="00D07595" w:rsidP="00D8037C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  <w:tr w:rsidR="00CD2713" w:rsidRPr="00F362B4" w:rsidTr="00E2794D">
        <w:trPr>
          <w:trHeight w:val="950"/>
        </w:trPr>
        <w:tc>
          <w:tcPr>
            <w:tcW w:w="909" w:type="dxa"/>
          </w:tcPr>
          <w:p w:rsidR="00CD2713" w:rsidRPr="00F362B4" w:rsidRDefault="00CD2713" w:rsidP="00CD2713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508" w:type="dxa"/>
          </w:tcPr>
          <w:p w:rsidR="00CD2713" w:rsidRPr="00F362B4" w:rsidRDefault="00CD2713" w:rsidP="00CD2713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Trường hợp sau khi bù tải tổng có tính cảm ( cosφ</w:t>
            </w:r>
            <w:r>
              <w:rPr>
                <w:sz w:val="26"/>
                <w:szCs w:val="26"/>
                <w:vertAlign w:val="superscript"/>
                <w:lang w:val="vi-VN"/>
              </w:rPr>
              <w:t xml:space="preserve">’ </w:t>
            </w:r>
            <w:r>
              <w:rPr>
                <w:sz w:val="26"/>
                <w:szCs w:val="26"/>
                <w:lang w:val="vi-VN"/>
              </w:rPr>
              <w:t>sớm)</w:t>
            </w:r>
          </w:p>
          <w:p w:rsidR="00CD2713" w:rsidRDefault="00CD2713" w:rsidP="00CD2713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C </w:t>
            </w:r>
            <w:r>
              <w:rPr>
                <w:sz w:val="26"/>
                <w:szCs w:val="26"/>
                <w:lang w:val="vi-VN"/>
              </w:rPr>
              <w:t>= P.(tgφ + tgφ</w:t>
            </w:r>
            <w:r>
              <w:rPr>
                <w:sz w:val="26"/>
                <w:szCs w:val="26"/>
                <w:vertAlign w:val="superscript"/>
                <w:lang w:val="vi-VN"/>
              </w:rPr>
              <w:t>’</w:t>
            </w:r>
            <w:r>
              <w:rPr>
                <w:sz w:val="26"/>
                <w:szCs w:val="26"/>
                <w:lang w:val="vi-VN"/>
              </w:rPr>
              <w:t>)</w:t>
            </w:r>
          </w:p>
          <w:p w:rsidR="00CD2713" w:rsidRDefault="00CD2713" w:rsidP="00CD2713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tgφ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</m:func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φ 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cosφ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1-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0,6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0,6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=1,33</m:t>
              </m:r>
            </m:oMath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tgφ</w:t>
            </w:r>
            <w:r>
              <w:rPr>
                <w:sz w:val="26"/>
                <w:szCs w:val="26"/>
                <w:vertAlign w:val="superscript"/>
                <w:lang w:val="vi-VN"/>
              </w:rPr>
              <w:t>’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sin</m:t>
                      </m:r>
                    </m:fName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φ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'</m:t>
                          </m:r>
                        </m:sup>
                      </m:sSup>
                    </m:e>
                  </m:func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'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φ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'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cos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'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 xml:space="preserve">1-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0,9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p>
                      </m:sSup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0,9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=0,48</m:t>
              </m:r>
            </m:oMath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>C</w:t>
            </w:r>
            <w:r>
              <w:rPr>
                <w:sz w:val="26"/>
                <w:szCs w:val="26"/>
                <w:lang w:val="vi-VN"/>
              </w:rPr>
              <w:t xml:space="preserve"> = 15000.(1,33 + 0,48) = 27150VAR</w:t>
            </w:r>
          </w:p>
          <w:p w:rsidR="00CD2713" w:rsidRDefault="00CD2713" w:rsidP="00CD2713">
            <w:pPr>
              <w:rPr>
                <w:sz w:val="26"/>
                <w:szCs w:val="26"/>
                <w:lang w:val="vi-VN"/>
              </w:rPr>
            </w:pPr>
          </w:p>
          <w:p w:rsidR="00CD2713" w:rsidRDefault="00CD2713" w:rsidP="00CD2713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Q</w:t>
            </w:r>
            <w:r>
              <w:rPr>
                <w:sz w:val="26"/>
                <w:szCs w:val="26"/>
                <w:vertAlign w:val="subscript"/>
                <w:lang w:val="vi-VN"/>
              </w:rPr>
              <w:t>C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.C.ω</m:t>
              </m:r>
            </m:oMath>
          </w:p>
          <w:p w:rsidR="00CD2713" w:rsidRDefault="00CD2713" w:rsidP="00CD2713">
            <w:pPr>
              <w:rPr>
                <w:bCs/>
                <w:sz w:val="26"/>
                <w:szCs w:val="26"/>
                <w:lang w:val="vi-VN"/>
              </w:rPr>
            </w:pPr>
          </w:p>
          <w:p w:rsidR="00CD2713" w:rsidRPr="003272AC" w:rsidRDefault="00CD2713" w:rsidP="00CD2713">
            <w:pPr>
              <w:rPr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C =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C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2.π.f.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27150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2.π.50.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220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  1785μF</m:t>
              </m:r>
            </m:oMath>
          </w:p>
        </w:tc>
        <w:tc>
          <w:tcPr>
            <w:tcW w:w="1143" w:type="dxa"/>
          </w:tcPr>
          <w:p w:rsidR="00CD2713" w:rsidRPr="00916BC3" w:rsidRDefault="00CD2713" w:rsidP="00CD2713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8037C" w:rsidRPr="00F362B4" w:rsidTr="00E2794D">
        <w:trPr>
          <w:trHeight w:val="545"/>
        </w:trPr>
        <w:tc>
          <w:tcPr>
            <w:tcW w:w="909" w:type="dxa"/>
          </w:tcPr>
          <w:p w:rsidR="00D8037C" w:rsidRP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08" w:type="dxa"/>
          </w:tcPr>
          <w:p w:rsidR="00D8037C" w:rsidRPr="00F362B4" w:rsidRDefault="00D8037C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D8037C" w:rsidRPr="00795A98" w:rsidRDefault="00D8037C" w:rsidP="00D8037C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1143" w:type="dxa"/>
          </w:tcPr>
          <w:p w:rsidR="00D8037C" w:rsidRP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8037C" w:rsidRPr="00F362B4" w:rsidTr="00E2794D">
        <w:trPr>
          <w:trHeight w:val="1313"/>
        </w:trPr>
        <w:tc>
          <w:tcPr>
            <w:tcW w:w="909" w:type="dxa"/>
          </w:tcPr>
          <w:p w:rsidR="00D8037C" w:rsidRPr="00F362B4" w:rsidRDefault="00D8037C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508" w:type="dxa"/>
          </w:tcPr>
          <w:p w:rsidR="00D8037C" w:rsidRPr="00F362B4" w:rsidRDefault="00D8037C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6785" w:type="dxa"/>
          </w:tcPr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Nguồn nối hình sao: V</w:t>
            </w:r>
            <w:r>
              <w:rPr>
                <w:sz w:val="26"/>
                <w:szCs w:val="26"/>
                <w:vertAlign w:val="subscript"/>
              </w:rPr>
              <w:t xml:space="preserve">d </w:t>
            </w:r>
            <w:r>
              <w:rPr>
                <w:sz w:val="26"/>
                <w:szCs w:val="26"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220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= 380 (V)</w:t>
            </w:r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Tải nối hình tam giác 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380 (V)</w:t>
            </w:r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Dòng điện pha của tải: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p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p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380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8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6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=38 (A)</m:t>
              </m:r>
            </m:oMath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Tải nối hình tam giác: I</w:t>
            </w:r>
            <w:r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38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(A)</w:t>
            </w:r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suất tác dụng ba pha: </w:t>
            </w:r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3pha</w:t>
            </w:r>
            <w:r>
              <w:rPr>
                <w:sz w:val="26"/>
                <w:szCs w:val="26"/>
              </w:rPr>
              <w:t xml:space="preserve"> = 3R</w:t>
            </w:r>
            <w:r>
              <w:rPr>
                <w:sz w:val="26"/>
                <w:szCs w:val="26"/>
                <w:vertAlign w:val="superscript"/>
              </w:rPr>
              <w:t>2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vertAlign w:val="superscript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p</m:t>
                  </m:r>
                </m:sub>
                <m:sup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2</m:t>
                  </m:r>
                </m:sup>
              </m:sSubSup>
            </m:oMath>
            <w:r>
              <w:rPr>
                <w:sz w:val="26"/>
                <w:szCs w:val="26"/>
              </w:rPr>
              <w:t>= 3.8.38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34656 (W)</w:t>
            </w:r>
          </w:p>
          <w:p w:rsidR="00564114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suất phản kháng ba pha: </w:t>
            </w:r>
          </w:p>
          <w:p w:rsidR="00564114" w:rsidRPr="00AF32E3" w:rsidRDefault="00564114" w:rsidP="00564114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  <w:r w:rsidRPr="00AF32E3">
              <w:rPr>
                <w:sz w:val="26"/>
                <w:szCs w:val="26"/>
                <w:lang w:val="fr-FR"/>
              </w:rPr>
              <w:t>Q</w:t>
            </w:r>
            <w:r w:rsidRPr="00AF32E3">
              <w:rPr>
                <w:sz w:val="26"/>
                <w:szCs w:val="26"/>
                <w:vertAlign w:val="subscript"/>
                <w:lang w:val="fr-FR"/>
              </w:rPr>
              <w:t>3pha</w:t>
            </w:r>
            <w:r w:rsidRPr="00AF32E3">
              <w:rPr>
                <w:sz w:val="26"/>
                <w:szCs w:val="26"/>
                <w:lang w:val="fr-FR"/>
              </w:rPr>
              <w:t xml:space="preserve"> = 3X</w:t>
            </w:r>
            <w:r w:rsidRPr="00AF32E3">
              <w:rPr>
                <w:sz w:val="26"/>
                <w:szCs w:val="26"/>
                <w:vertAlign w:val="superscript"/>
                <w:lang w:val="fr-FR"/>
              </w:rPr>
              <w:t>2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vertAlign w:val="superscript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</w:rPr>
                    <m:t>p</m:t>
                  </m:r>
                </m:sub>
                <m:sup>
                  <m:r>
                    <w:rPr>
                      <w:rFonts w:ascii="Cambria Math" w:hAnsi="Cambria Math"/>
                      <w:sz w:val="26"/>
                      <w:szCs w:val="26"/>
                      <w:vertAlign w:val="superscript"/>
                      <w:lang w:val="fr-FR"/>
                    </w:rPr>
                    <m:t>2</m:t>
                  </m:r>
                </m:sup>
              </m:sSubSup>
            </m:oMath>
            <w:r w:rsidRPr="00AF32E3">
              <w:rPr>
                <w:sz w:val="26"/>
                <w:szCs w:val="26"/>
                <w:lang w:val="fr-FR"/>
              </w:rPr>
              <w:t>= 3.6.38</w:t>
            </w:r>
            <w:r w:rsidRPr="00AF32E3">
              <w:rPr>
                <w:sz w:val="26"/>
                <w:szCs w:val="26"/>
                <w:vertAlign w:val="superscript"/>
                <w:lang w:val="fr-FR"/>
              </w:rPr>
              <w:t>2</w:t>
            </w:r>
            <w:r w:rsidRPr="00AF32E3">
              <w:rPr>
                <w:sz w:val="26"/>
                <w:szCs w:val="26"/>
                <w:lang w:val="fr-FR"/>
              </w:rPr>
              <w:t xml:space="preserve"> = 25992 (VAR)</w:t>
            </w:r>
          </w:p>
          <w:p w:rsidR="00564114" w:rsidRPr="00AF32E3" w:rsidRDefault="00564114" w:rsidP="00564114">
            <w:pPr>
              <w:spacing w:after="200" w:line="276" w:lineRule="auto"/>
              <w:rPr>
                <w:sz w:val="26"/>
                <w:szCs w:val="26"/>
                <w:lang w:val="fr-FR"/>
              </w:rPr>
            </w:pPr>
            <w:r w:rsidRPr="00AF32E3">
              <w:rPr>
                <w:sz w:val="26"/>
                <w:szCs w:val="26"/>
                <w:lang w:val="fr-FR"/>
              </w:rPr>
              <w:t xml:space="preserve">Công suất biểu kiến ba pha: </w:t>
            </w:r>
          </w:p>
          <w:p w:rsidR="00F930D3" w:rsidRPr="00F930D3" w:rsidRDefault="00564114" w:rsidP="00564114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3pha</w:t>
            </w:r>
            <w:r>
              <w:rPr>
                <w:sz w:val="26"/>
                <w:szCs w:val="26"/>
              </w:rPr>
              <w:t xml:space="preserve"> = 3.V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>.I</w:t>
            </w:r>
            <w:r>
              <w:rPr>
                <w:sz w:val="26"/>
                <w:szCs w:val="26"/>
                <w:vertAlign w:val="subscript"/>
              </w:rPr>
              <w:t>p</w:t>
            </w:r>
            <w:r>
              <w:rPr>
                <w:sz w:val="26"/>
                <w:szCs w:val="26"/>
              </w:rPr>
              <w:t xml:space="preserve"> = 3.380.38 = 43320 (VA)</w:t>
            </w:r>
          </w:p>
        </w:tc>
        <w:tc>
          <w:tcPr>
            <w:tcW w:w="1143" w:type="dxa"/>
          </w:tcPr>
          <w:p w:rsidR="003136DB" w:rsidRPr="00D8037C" w:rsidRDefault="003136DB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5"/>
        <w:gridCol w:w="540"/>
        <w:gridCol w:w="6713"/>
        <w:gridCol w:w="1197"/>
      </w:tblGrid>
      <w:tr w:rsidR="0039271C" w:rsidRPr="00D51D86" w:rsidTr="0039271C">
        <w:tc>
          <w:tcPr>
            <w:tcW w:w="895" w:type="dxa"/>
          </w:tcPr>
          <w:p w:rsidR="0039271C" w:rsidRPr="00D51D86" w:rsidRDefault="0039271C" w:rsidP="0061494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39271C" w:rsidRPr="00D51D86" w:rsidRDefault="0039271C" w:rsidP="0061494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713" w:type="dxa"/>
          </w:tcPr>
          <w:p w:rsidR="0039271C" w:rsidRPr="00D51D86" w:rsidRDefault="0039271C" w:rsidP="00614944">
            <w:pPr>
              <w:rPr>
                <w:b/>
                <w:sz w:val="26"/>
                <w:szCs w:val="26"/>
              </w:rPr>
            </w:pPr>
          </w:p>
        </w:tc>
        <w:tc>
          <w:tcPr>
            <w:tcW w:w="1197" w:type="dxa"/>
          </w:tcPr>
          <w:p w:rsidR="0039271C" w:rsidRPr="00D51D86" w:rsidRDefault="0039271C" w:rsidP="0061494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BB3C9E" w:rsidTr="0039271C">
        <w:tc>
          <w:tcPr>
            <w:tcW w:w="895" w:type="dxa"/>
          </w:tcPr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40" w:type="dxa"/>
          </w:tcPr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Default="00BB3C9E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BB3C9E" w:rsidRPr="00BB3C9E" w:rsidRDefault="00BB3C9E" w:rsidP="003136DB">
            <w:pPr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6713" w:type="dxa"/>
          </w:tcPr>
          <w:p w:rsidR="00196407" w:rsidRPr="00196407" w:rsidRDefault="00196407" w:rsidP="00196407">
            <w:pPr>
              <w:rPr>
                <w:noProof/>
                <w:sz w:val="28"/>
                <w:szCs w:val="28"/>
                <w:lang w:val="vi-VN" w:eastAsia="vi-VN"/>
              </w:rPr>
            </w:pPr>
            <w:r w:rsidRPr="00196407">
              <w:rPr>
                <w:noProof/>
                <w:sz w:val="28"/>
                <w:szCs w:val="28"/>
                <w:lang w:val="vi-VN" w:eastAsia="vi-VN"/>
              </w:rPr>
              <w:lastRenderedPageBreak/>
              <w:t xml:space="preserve">             Chọn nút c làm chuẩn (V</w:t>
            </w:r>
            <w:r w:rsidRPr="00196407">
              <w:rPr>
                <w:noProof/>
                <w:sz w:val="28"/>
                <w:szCs w:val="28"/>
                <w:vertAlign w:val="subscript"/>
                <w:lang w:val="vi-VN" w:eastAsia="vi-VN"/>
              </w:rPr>
              <w:t>c</w:t>
            </w:r>
            <w:r w:rsidRPr="00196407">
              <w:rPr>
                <w:noProof/>
                <w:sz w:val="28"/>
                <w:szCs w:val="28"/>
                <w:lang w:val="vi-VN" w:eastAsia="vi-VN"/>
              </w:rPr>
              <w:t xml:space="preserve"> = 0V)</w:t>
            </w:r>
          </w:p>
          <w:p w:rsidR="00196407" w:rsidRDefault="00196407" w:rsidP="00196407">
            <w:pPr>
              <w:rPr>
                <w:sz w:val="28"/>
                <w:szCs w:val="28"/>
                <w:lang w:val="fr-FR"/>
              </w:rPr>
            </w:pPr>
            <w:r w:rsidRPr="00196407">
              <w:rPr>
                <w:sz w:val="28"/>
                <w:szCs w:val="28"/>
                <w:lang w:val="vi-VN"/>
              </w:rPr>
              <w:t xml:space="preserve">                                   </w:t>
            </w:r>
            <w:r w:rsidRPr="003F7995">
              <w:rPr>
                <w:position w:val="-24"/>
                <w:sz w:val="28"/>
                <w:szCs w:val="28"/>
                <w:lang w:val="fr-FR"/>
              </w:rPr>
              <w:object w:dxaOrig="178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7pt;height:31.1pt" o:ole="">
                  <v:imagedata r:id="rId9" o:title=""/>
                </v:shape>
                <o:OLEObject Type="Embed" ProgID="Equation.3" ShapeID="_x0000_i1025" DrawAspect="Content" ObjectID="_1661724978" r:id="rId10"/>
              </w:object>
            </w:r>
          </w:p>
          <w:p w:rsidR="00196407" w:rsidRDefault="00196407" w:rsidP="00196407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               </w:t>
            </w:r>
            <w:r w:rsidRPr="00EB75A4">
              <w:rPr>
                <w:noProof/>
                <w:sz w:val="28"/>
                <w:szCs w:val="28"/>
                <w:lang w:val="vi-VN" w:eastAsia="vi-VN"/>
              </w:rPr>
              <w:t>Áp dụng định luật Kirchhoff 1 tại nút a:</w:t>
            </w:r>
            <w:r>
              <w:rPr>
                <w:sz w:val="28"/>
                <w:szCs w:val="28"/>
                <w:lang w:val="fr-FR"/>
              </w:rPr>
              <w:t xml:space="preserve">    </w:t>
            </w:r>
          </w:p>
          <w:p w:rsidR="00196407" w:rsidRDefault="00196407" w:rsidP="00196407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                                        </w:t>
            </w:r>
            <w:r w:rsidRPr="001F79D5">
              <w:rPr>
                <w:noProof/>
                <w:position w:val="-10"/>
                <w:sz w:val="28"/>
                <w:szCs w:val="28"/>
                <w:lang w:eastAsia="vi-VN"/>
              </w:rPr>
              <w:object w:dxaOrig="1240" w:dyaOrig="340">
                <v:shape id="_x0000_i1026" type="#_x0000_t75" style="width:61.65pt;height:16.7pt" o:ole="">
                  <v:imagedata r:id="rId11" o:title=""/>
                </v:shape>
                <o:OLEObject Type="Embed" ProgID="Equation.3" ShapeID="_x0000_i1026" DrawAspect="Content" ObjectID="_1661724979" r:id="rId12"/>
              </w:object>
            </w:r>
            <w:r>
              <w:rPr>
                <w:sz w:val="28"/>
                <w:szCs w:val="28"/>
                <w:lang w:val="fr-FR"/>
              </w:rPr>
              <w:t xml:space="preserve">  </w:t>
            </w:r>
          </w:p>
          <w:p w:rsidR="00196407" w:rsidRDefault="00196407" w:rsidP="00196407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                                 </w:t>
            </w:r>
            <w:r w:rsidRPr="001F79D5">
              <w:rPr>
                <w:position w:val="-30"/>
                <w:sz w:val="28"/>
                <w:szCs w:val="28"/>
                <w:lang w:val="fr-FR"/>
              </w:rPr>
              <w:object w:dxaOrig="2780" w:dyaOrig="680">
                <v:shape id="_x0000_i1027" type="#_x0000_t75" style="width:139.4pt;height:34pt" o:ole="">
                  <v:imagedata r:id="rId13" o:title=""/>
                </v:shape>
                <o:OLEObject Type="Embed" ProgID="Equation.3" ShapeID="_x0000_i1027" DrawAspect="Content" ObjectID="_1661724980" r:id="rId14"/>
              </w:object>
            </w:r>
          </w:p>
          <w:p w:rsidR="00196407" w:rsidRDefault="00196407" w:rsidP="00196407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lastRenderedPageBreak/>
              <w:t xml:space="preserve">                                </w:t>
            </w:r>
            <w:r w:rsidRPr="001F79D5">
              <w:rPr>
                <w:position w:val="-24"/>
                <w:sz w:val="28"/>
                <w:szCs w:val="28"/>
                <w:lang w:val="fr-FR"/>
              </w:rPr>
              <w:object w:dxaOrig="2520" w:dyaOrig="620">
                <v:shape id="_x0000_i1028" type="#_x0000_t75" style="width:126.15pt;height:31.1pt" o:ole="">
                  <v:imagedata r:id="rId15" o:title=""/>
                </v:shape>
                <o:OLEObject Type="Embed" ProgID="Equation.3" ShapeID="_x0000_i1028" DrawAspect="Content" ObjectID="_1661724981" r:id="rId16"/>
              </w:object>
            </w:r>
            <w:r>
              <w:rPr>
                <w:sz w:val="28"/>
                <w:szCs w:val="28"/>
                <w:lang w:val="fr-FR"/>
              </w:rPr>
              <w:t xml:space="preserve">                       </w:t>
            </w:r>
          </w:p>
          <w:p w:rsidR="00196407" w:rsidRPr="00FC6EC7" w:rsidRDefault="00196407" w:rsidP="00196407">
            <w:pPr>
              <w:rPr>
                <w:noProof/>
                <w:sz w:val="28"/>
                <w:szCs w:val="28"/>
                <w:lang w:val="fr-FR" w:eastAsia="vi-VN"/>
              </w:rPr>
            </w:pPr>
            <w:r>
              <w:rPr>
                <w:sz w:val="28"/>
                <w:szCs w:val="28"/>
                <w:lang w:val="fr-FR"/>
              </w:rPr>
              <w:t xml:space="preserve">          </w:t>
            </w:r>
            <w:r w:rsidRPr="00EB75A4">
              <w:rPr>
                <w:noProof/>
                <w:sz w:val="28"/>
                <w:szCs w:val="28"/>
                <w:lang w:val="vi-VN" w:eastAsia="vi-VN"/>
              </w:rPr>
              <w:t>Áp dụng định luật Kirchhoff</w:t>
            </w:r>
            <w:r w:rsidRPr="00FC6EC7">
              <w:rPr>
                <w:noProof/>
                <w:sz w:val="28"/>
                <w:szCs w:val="28"/>
                <w:lang w:val="fr-FR" w:eastAsia="vi-VN"/>
              </w:rPr>
              <w:t xml:space="preserve"> 2 qua các nút a,b,c :</w:t>
            </w:r>
          </w:p>
          <w:p w:rsidR="00196407" w:rsidRPr="00FC6EC7" w:rsidRDefault="00196407" w:rsidP="00196407">
            <w:pPr>
              <w:rPr>
                <w:sz w:val="28"/>
                <w:szCs w:val="28"/>
                <w:lang w:val="fr-FR"/>
              </w:rPr>
            </w:pPr>
            <w:r>
              <w:rPr>
                <w:noProof/>
                <w:sz w:val="28"/>
                <w:szCs w:val="28"/>
                <w:lang w:val="fr-FR" w:eastAsia="vi-VN"/>
              </w:rPr>
              <w:t xml:space="preserve">                                        </w:t>
            </w:r>
            <w:r w:rsidRPr="00FC6EC7">
              <w:rPr>
                <w:noProof/>
                <w:position w:val="-12"/>
                <w:sz w:val="28"/>
                <w:szCs w:val="28"/>
                <w:lang w:val="fr-FR" w:eastAsia="vi-VN"/>
              </w:rPr>
              <w:object w:dxaOrig="1640" w:dyaOrig="360">
                <v:shape id="_x0000_i1029" type="#_x0000_t75" style="width:82.35pt;height:17.85pt" o:ole="">
                  <v:imagedata r:id="rId17" o:title=""/>
                </v:shape>
                <o:OLEObject Type="Embed" ProgID="Equation.3" ShapeID="_x0000_i1029" DrawAspect="Content" ObjectID="_1661724982" r:id="rId18"/>
              </w:object>
            </w:r>
          </w:p>
          <w:p w:rsidR="00196407" w:rsidRDefault="00196407" w:rsidP="00196407">
            <w:pPr>
              <w:rPr>
                <w:position w:val="-12"/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 xml:space="preserve">                                          </w:t>
            </w:r>
            <w:r w:rsidRPr="00FC6EC7">
              <w:rPr>
                <w:position w:val="-12"/>
                <w:sz w:val="28"/>
                <w:szCs w:val="28"/>
                <w:lang w:val="fr-FR"/>
              </w:rPr>
              <w:object w:dxaOrig="1200" w:dyaOrig="360">
                <v:shape id="_x0000_i1030" type="#_x0000_t75" style="width:59.9pt;height:17.85pt" o:ole="">
                  <v:imagedata r:id="rId19" o:title=""/>
                </v:shape>
                <o:OLEObject Type="Embed" ProgID="Equation.3" ShapeID="_x0000_i1030" DrawAspect="Content" ObjectID="_1661724983" r:id="rId20"/>
              </w:object>
            </w:r>
          </w:p>
          <w:p w:rsidR="00BB3C9E" w:rsidRPr="007B341E" w:rsidRDefault="00BB3C9E" w:rsidP="003136DB">
            <w:pPr>
              <w:rPr>
                <w:lang w:val="vi-VN"/>
              </w:rPr>
            </w:pPr>
          </w:p>
        </w:tc>
        <w:tc>
          <w:tcPr>
            <w:tcW w:w="1197" w:type="dxa"/>
          </w:tcPr>
          <w:p w:rsidR="00BB3C9E" w:rsidRPr="00196407" w:rsidRDefault="00BB3C9E" w:rsidP="00196407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64272C" w:rsidTr="0039271C">
        <w:tc>
          <w:tcPr>
            <w:tcW w:w="895" w:type="dxa"/>
          </w:tcPr>
          <w:p w:rsidR="0064272C" w:rsidRDefault="0064272C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51D86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540" w:type="dxa"/>
          </w:tcPr>
          <w:p w:rsidR="0064272C" w:rsidRDefault="0064272C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713" w:type="dxa"/>
          </w:tcPr>
          <w:p w:rsidR="0064272C" w:rsidRPr="00F94FD4" w:rsidRDefault="0064272C" w:rsidP="00BB3C9E">
            <w:pPr>
              <w:rPr>
                <w:sz w:val="26"/>
                <w:szCs w:val="26"/>
              </w:rPr>
            </w:pPr>
          </w:p>
        </w:tc>
        <w:tc>
          <w:tcPr>
            <w:tcW w:w="1197" w:type="dxa"/>
          </w:tcPr>
          <w:p w:rsidR="0064272C" w:rsidRPr="0064272C" w:rsidRDefault="0064272C" w:rsidP="00BB3C9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BB3C9E" w:rsidRPr="00D51D86" w:rsidTr="0039271C">
        <w:tc>
          <w:tcPr>
            <w:tcW w:w="895" w:type="dxa"/>
          </w:tcPr>
          <w:p w:rsidR="00BB3C9E" w:rsidRPr="00D51D86" w:rsidRDefault="00BB3C9E" w:rsidP="00BB3C9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BB3C9E" w:rsidRPr="00D51D86" w:rsidRDefault="00BB3C9E" w:rsidP="00BB3C9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713" w:type="dxa"/>
          </w:tcPr>
          <w:p w:rsidR="00196407" w:rsidRPr="00196407" w:rsidRDefault="00196407" w:rsidP="00196407">
            <w:pPr>
              <w:spacing w:after="200" w:line="276" w:lineRule="auto"/>
              <w:rPr>
                <w:b/>
                <w:sz w:val="26"/>
                <w:szCs w:val="26"/>
                <w:lang w:val="vi-VN"/>
              </w:rPr>
            </w:pPr>
            <w:r w:rsidRPr="0059493E">
              <w:rPr>
                <w:sz w:val="26"/>
                <w:szCs w:val="26"/>
              </w:rPr>
              <w:t xml:space="preserve">* Phát biểu theo phương pháp đại số : </w:t>
            </w:r>
            <w:r w:rsidRPr="00196407">
              <w:rPr>
                <w:b/>
                <w:bCs/>
                <w:sz w:val="26"/>
                <w:szCs w:val="26"/>
                <w:lang w:val="vi-VN"/>
              </w:rPr>
              <w:t xml:space="preserve">“Tổng giá tri ̣đại số dòng điện tại một nút = 0” </w:t>
            </w:r>
          </w:p>
          <w:p w:rsidR="00196407" w:rsidRPr="00196407" w:rsidRDefault="00196407" w:rsidP="00196407">
            <w:pPr>
              <w:spacing w:after="200" w:line="276" w:lineRule="auto"/>
              <w:rPr>
                <w:b/>
                <w:bCs/>
                <w:sz w:val="26"/>
                <w:szCs w:val="26"/>
                <w:lang w:val="vi-VN"/>
              </w:rPr>
            </w:pPr>
            <w:r w:rsidRPr="00196407">
              <w:rPr>
                <w:sz w:val="26"/>
                <w:szCs w:val="26"/>
                <w:lang w:val="vi-VN"/>
              </w:rPr>
              <w:t xml:space="preserve">* Phát biểu theo phương pháp số học : </w:t>
            </w:r>
            <w:r w:rsidRPr="00196407">
              <w:rPr>
                <w:b/>
                <w:bCs/>
                <w:sz w:val="26"/>
                <w:szCs w:val="26"/>
                <w:lang w:val="vi-VN"/>
              </w:rPr>
              <w:t xml:space="preserve">“Tổng giá tri ̣dòng điện vào nút = Tổng giá trị dòng điện ra khỏi nút” </w:t>
            </w:r>
          </w:p>
          <w:p w:rsidR="0064272C" w:rsidRPr="0064272C" w:rsidRDefault="0064272C" w:rsidP="00BB3C9E">
            <w:pPr>
              <w:spacing w:line="276" w:lineRule="auto"/>
              <w:rPr>
                <w:sz w:val="26"/>
                <w:szCs w:val="26"/>
              </w:rPr>
            </w:pPr>
            <w:r w:rsidRPr="00196407">
              <w:rPr>
                <w:sz w:val="26"/>
                <w:szCs w:val="26"/>
                <w:lang w:val="vi-VN"/>
              </w:rPr>
              <w:t xml:space="preserve">    </w:t>
            </w:r>
            <w:r w:rsidR="00196407" w:rsidRPr="00196407">
              <w:rPr>
                <w:sz w:val="26"/>
                <w:szCs w:val="26"/>
                <w:lang w:val="vi-VN"/>
              </w:rPr>
              <w:t xml:space="preserve">                        </w:t>
            </w:r>
            <w:r w:rsidRPr="00196407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-i</w:t>
            </w:r>
            <w:r>
              <w:rPr>
                <w:sz w:val="26"/>
                <w:szCs w:val="26"/>
                <w:vertAlign w:val="subscript"/>
              </w:rPr>
              <w:t xml:space="preserve">1 </w:t>
            </w:r>
            <w:r>
              <w:rPr>
                <w:sz w:val="26"/>
                <w:szCs w:val="26"/>
              </w:rPr>
              <w:t>+ i</w:t>
            </w:r>
            <w:r>
              <w:rPr>
                <w:sz w:val="26"/>
                <w:szCs w:val="26"/>
                <w:vertAlign w:val="subscript"/>
              </w:rPr>
              <w:t xml:space="preserve">2 </w:t>
            </w:r>
            <w:r>
              <w:rPr>
                <w:sz w:val="26"/>
                <w:szCs w:val="26"/>
              </w:rPr>
              <w:t>+i</w:t>
            </w:r>
            <w:r>
              <w:rPr>
                <w:sz w:val="26"/>
                <w:szCs w:val="26"/>
                <w:vertAlign w:val="subscript"/>
              </w:rPr>
              <w:t xml:space="preserve">3 </w:t>
            </w:r>
            <w:r>
              <w:rPr>
                <w:sz w:val="26"/>
                <w:szCs w:val="26"/>
              </w:rPr>
              <w:t>– i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= 0</w:t>
            </w:r>
          </w:p>
          <w:p w:rsidR="00BB3C9E" w:rsidRPr="0064272C" w:rsidRDefault="00BB3C9E" w:rsidP="0064272C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197" w:type="dxa"/>
          </w:tcPr>
          <w:p w:rsidR="0064272C" w:rsidRPr="0064272C" w:rsidRDefault="0064272C" w:rsidP="00BB3C9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C83A43" w:rsidRDefault="00C83A43" w:rsidP="006B6936">
      <w:pPr>
        <w:jc w:val="center"/>
      </w:pPr>
    </w:p>
    <w:sectPr w:rsidR="00C83A43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5660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7D2431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060B8B"/>
    <w:multiLevelType w:val="hybridMultilevel"/>
    <w:tmpl w:val="9F82ED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067BB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936CDE"/>
    <w:multiLevelType w:val="hybridMultilevel"/>
    <w:tmpl w:val="1CEA80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5"/>
  </w:num>
  <w:num w:numId="8">
    <w:abstractNumId w:val="1"/>
  </w:num>
  <w:num w:numId="9">
    <w:abstractNumId w:val="10"/>
  </w:num>
  <w:num w:numId="10">
    <w:abstractNumId w:val="11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45422"/>
    <w:rsid w:val="000718CC"/>
    <w:rsid w:val="000829FA"/>
    <w:rsid w:val="000B1DF1"/>
    <w:rsid w:val="000E3773"/>
    <w:rsid w:val="000F6684"/>
    <w:rsid w:val="00134BCB"/>
    <w:rsid w:val="00196407"/>
    <w:rsid w:val="001D64E2"/>
    <w:rsid w:val="0022718B"/>
    <w:rsid w:val="002722A1"/>
    <w:rsid w:val="002801AE"/>
    <w:rsid w:val="002A3C86"/>
    <w:rsid w:val="003136DB"/>
    <w:rsid w:val="00323FDA"/>
    <w:rsid w:val="00354690"/>
    <w:rsid w:val="0039271C"/>
    <w:rsid w:val="003E3392"/>
    <w:rsid w:val="00441E80"/>
    <w:rsid w:val="00444FFB"/>
    <w:rsid w:val="00462998"/>
    <w:rsid w:val="00564114"/>
    <w:rsid w:val="00582F87"/>
    <w:rsid w:val="0059650C"/>
    <w:rsid w:val="005A4356"/>
    <w:rsid w:val="005B31B7"/>
    <w:rsid w:val="005F53EA"/>
    <w:rsid w:val="00614B3F"/>
    <w:rsid w:val="00623170"/>
    <w:rsid w:val="00641887"/>
    <w:rsid w:val="0064272C"/>
    <w:rsid w:val="00656267"/>
    <w:rsid w:val="006A7C34"/>
    <w:rsid w:val="006B6936"/>
    <w:rsid w:val="006C3547"/>
    <w:rsid w:val="006D6268"/>
    <w:rsid w:val="006F0313"/>
    <w:rsid w:val="006F18B5"/>
    <w:rsid w:val="006F7A2E"/>
    <w:rsid w:val="007101F2"/>
    <w:rsid w:val="00720FC2"/>
    <w:rsid w:val="00745779"/>
    <w:rsid w:val="00750FA7"/>
    <w:rsid w:val="00781D0A"/>
    <w:rsid w:val="00785664"/>
    <w:rsid w:val="007A3632"/>
    <w:rsid w:val="007A762A"/>
    <w:rsid w:val="007D1CE0"/>
    <w:rsid w:val="00826464"/>
    <w:rsid w:val="00857A74"/>
    <w:rsid w:val="008846B8"/>
    <w:rsid w:val="008B2416"/>
    <w:rsid w:val="008E0412"/>
    <w:rsid w:val="009118F2"/>
    <w:rsid w:val="00916BC3"/>
    <w:rsid w:val="009419DD"/>
    <w:rsid w:val="009537BE"/>
    <w:rsid w:val="009613AA"/>
    <w:rsid w:val="00994651"/>
    <w:rsid w:val="009C1303"/>
    <w:rsid w:val="009C44A5"/>
    <w:rsid w:val="009E59EE"/>
    <w:rsid w:val="009E6AD5"/>
    <w:rsid w:val="009F63F5"/>
    <w:rsid w:val="00A26F39"/>
    <w:rsid w:val="00A474E7"/>
    <w:rsid w:val="00A47FCA"/>
    <w:rsid w:val="00A55C45"/>
    <w:rsid w:val="00A925F5"/>
    <w:rsid w:val="00A92A20"/>
    <w:rsid w:val="00A97495"/>
    <w:rsid w:val="00AF32E3"/>
    <w:rsid w:val="00AF71BA"/>
    <w:rsid w:val="00BB2BAA"/>
    <w:rsid w:val="00BB3C9E"/>
    <w:rsid w:val="00BF43AE"/>
    <w:rsid w:val="00C207A7"/>
    <w:rsid w:val="00C305F4"/>
    <w:rsid w:val="00C4388B"/>
    <w:rsid w:val="00C5331A"/>
    <w:rsid w:val="00C704A0"/>
    <w:rsid w:val="00C82CB2"/>
    <w:rsid w:val="00C83A43"/>
    <w:rsid w:val="00CD2713"/>
    <w:rsid w:val="00D07595"/>
    <w:rsid w:val="00D23EC4"/>
    <w:rsid w:val="00D24948"/>
    <w:rsid w:val="00D8037C"/>
    <w:rsid w:val="00D94CC6"/>
    <w:rsid w:val="00DB490C"/>
    <w:rsid w:val="00DC25F2"/>
    <w:rsid w:val="00DD74D9"/>
    <w:rsid w:val="00DE5C93"/>
    <w:rsid w:val="00DE6A70"/>
    <w:rsid w:val="00DF575E"/>
    <w:rsid w:val="00E13A9C"/>
    <w:rsid w:val="00E2794D"/>
    <w:rsid w:val="00E36B46"/>
    <w:rsid w:val="00E50069"/>
    <w:rsid w:val="00E67FD7"/>
    <w:rsid w:val="00EA1C01"/>
    <w:rsid w:val="00EB0404"/>
    <w:rsid w:val="00EB109C"/>
    <w:rsid w:val="00EE506A"/>
    <w:rsid w:val="00F278BE"/>
    <w:rsid w:val="00F362B4"/>
    <w:rsid w:val="00F45A77"/>
    <w:rsid w:val="00F56F6D"/>
    <w:rsid w:val="00F91F52"/>
    <w:rsid w:val="00F930D3"/>
    <w:rsid w:val="00F936ED"/>
    <w:rsid w:val="00FA0A5E"/>
    <w:rsid w:val="00FA5483"/>
    <w:rsid w:val="00FA64C3"/>
    <w:rsid w:val="00FC2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E2794D"/>
    <w:pPr>
      <w:spacing w:after="200"/>
    </w:pPr>
    <w:rPr>
      <w:i/>
      <w:iCs/>
      <w:color w:val="1F497D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96407"/>
    <w:pPr>
      <w:spacing w:before="100" w:beforeAutospacing="1" w:after="100" w:afterAutospacing="1"/>
    </w:pPr>
    <w:rPr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E2794D"/>
    <w:pPr>
      <w:spacing w:after="200"/>
    </w:pPr>
    <w:rPr>
      <w:i/>
      <w:iCs/>
      <w:color w:val="1F497D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96407"/>
    <w:pPr>
      <w:spacing w:before="100" w:beforeAutospacing="1" w:after="100" w:afterAutospacing="1"/>
    </w:pPr>
    <w:rPr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5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wmf"/><Relationship Id="rId18" Type="http://schemas.openxmlformats.org/officeDocument/2006/relationships/oleObject" Target="embeddings/oleObject5.bin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2.bin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oleObject" Target="embeddings/oleObject1.bin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TUYENSINH2</cp:lastModifiedBy>
  <cp:revision>3</cp:revision>
  <cp:lastPrinted>2020-09-15T00:44:00Z</cp:lastPrinted>
  <dcterms:created xsi:type="dcterms:W3CDTF">2020-09-15T17:18:00Z</dcterms:created>
  <dcterms:modified xsi:type="dcterms:W3CDTF">2020-09-15T18:30:00Z</dcterms:modified>
</cp:coreProperties>
</file>